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A266" w14:textId="77777777" w:rsidR="0097504E" w:rsidRDefault="0097504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749167F" wp14:editId="69F0C62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0F879" w14:textId="77777777" w:rsidR="0097504E" w:rsidRDefault="0097504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D9D0A7A" w14:textId="12CA8890" w:rsidR="00382898" w:rsidRPr="00B121BF" w:rsidRDefault="00D831E1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F6254D">
        <w:t>Security Industry Amendment Regulation 2020 (No 1)</w:t>
      </w:r>
      <w:r>
        <w:fldChar w:fldCharType="end"/>
      </w:r>
    </w:p>
    <w:p w14:paraId="6CA7D730" w14:textId="4FE883C6" w:rsidR="00382898" w:rsidRPr="00B121BF" w:rsidRDefault="00382898">
      <w:pPr>
        <w:pStyle w:val="ActNo"/>
      </w:pPr>
      <w:r w:rsidRPr="00B121BF">
        <w:t xml:space="preserve">Subordinate Law </w:t>
      </w:r>
      <w:r w:rsidR="00D831E1">
        <w:fldChar w:fldCharType="begin"/>
      </w:r>
      <w:r w:rsidR="00D831E1">
        <w:instrText xml:space="preserve"> DOCPROPERTY "Category"  \* MERGEFORMAT </w:instrText>
      </w:r>
      <w:r w:rsidR="00D831E1">
        <w:fldChar w:fldCharType="separate"/>
      </w:r>
      <w:r w:rsidR="00F6254D">
        <w:t>SL2020-25</w:t>
      </w:r>
      <w:r w:rsidR="00D831E1">
        <w:fldChar w:fldCharType="end"/>
      </w:r>
    </w:p>
    <w:p w14:paraId="7DF749B7" w14:textId="77777777" w:rsidR="00382898" w:rsidRPr="00B121BF" w:rsidRDefault="00382898">
      <w:pPr>
        <w:pStyle w:val="N-line3"/>
      </w:pPr>
    </w:p>
    <w:p w14:paraId="12D3E64C" w14:textId="26142443" w:rsidR="00382898" w:rsidRPr="00B121BF" w:rsidRDefault="00382898">
      <w:pPr>
        <w:pStyle w:val="EnactingWords"/>
      </w:pPr>
      <w:r w:rsidRPr="00B121BF">
        <w:t xml:space="preserve">The Australian Capital Territory Executive makes the following regulation under the </w:t>
      </w:r>
      <w:hyperlink r:id="rId9" w:tooltip="A2003-4" w:history="1">
        <w:r w:rsidR="00233235" w:rsidRPr="00B121BF">
          <w:rPr>
            <w:rStyle w:val="charCitHyperlinkItal"/>
          </w:rPr>
          <w:t>Security Industry Act 2003</w:t>
        </w:r>
      </w:hyperlink>
      <w:r w:rsidRPr="00B121BF">
        <w:t>.</w:t>
      </w:r>
    </w:p>
    <w:p w14:paraId="6636ABFA" w14:textId="6B03FDDE" w:rsidR="00382898" w:rsidRPr="00B121BF" w:rsidRDefault="00382898">
      <w:pPr>
        <w:pStyle w:val="DateLine"/>
      </w:pPr>
      <w:r w:rsidRPr="00B121BF">
        <w:t xml:space="preserve">Dated </w:t>
      </w:r>
      <w:r w:rsidR="0097504E">
        <w:t>25 June 2020</w:t>
      </w:r>
      <w:r w:rsidRPr="00B121BF">
        <w:t>.</w:t>
      </w:r>
    </w:p>
    <w:p w14:paraId="5A7082C4" w14:textId="132F155A" w:rsidR="00382898" w:rsidRPr="00B121BF" w:rsidRDefault="0097504E">
      <w:pPr>
        <w:pStyle w:val="Minister"/>
      </w:pPr>
      <w:r>
        <w:t>Gordon Ramsay</w:t>
      </w:r>
    </w:p>
    <w:p w14:paraId="29557717" w14:textId="77777777" w:rsidR="00382898" w:rsidRPr="00B121BF" w:rsidRDefault="00382898">
      <w:pPr>
        <w:pStyle w:val="MinisterWord"/>
      </w:pPr>
      <w:r w:rsidRPr="00B121BF">
        <w:t>Minister</w:t>
      </w:r>
    </w:p>
    <w:p w14:paraId="4EC677AF" w14:textId="1052E029" w:rsidR="00382898" w:rsidRPr="00B121BF" w:rsidRDefault="0097504E">
      <w:pPr>
        <w:pStyle w:val="Minister"/>
      </w:pPr>
      <w:r>
        <w:t>Shane Rattenbury</w:t>
      </w:r>
    </w:p>
    <w:p w14:paraId="2EEA559C" w14:textId="77777777" w:rsidR="00382898" w:rsidRPr="00B121BF" w:rsidRDefault="00382898">
      <w:pPr>
        <w:pStyle w:val="MinisterWord"/>
      </w:pPr>
      <w:r w:rsidRPr="00B121BF">
        <w:t>Minister</w:t>
      </w:r>
    </w:p>
    <w:p w14:paraId="6EE2FDC3" w14:textId="77777777" w:rsidR="00382898" w:rsidRPr="00B121BF" w:rsidRDefault="00382898">
      <w:pPr>
        <w:pStyle w:val="N-line3"/>
      </w:pPr>
    </w:p>
    <w:p w14:paraId="70840CC9" w14:textId="77777777" w:rsidR="00B121BF" w:rsidRDefault="00B121BF">
      <w:pPr>
        <w:pStyle w:val="00SigningPage"/>
        <w:sectPr w:rsidR="00B121BF" w:rsidSect="00B121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2777E7F6" w14:textId="77777777" w:rsidR="0097504E" w:rsidRDefault="0097504E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731B19E" wp14:editId="0877DAFC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A9638" w14:textId="77777777" w:rsidR="0097504E" w:rsidRDefault="0097504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5A5F497" w14:textId="4779401C" w:rsidR="00382898" w:rsidRPr="00B121BF" w:rsidRDefault="0097504E" w:rsidP="00063A97">
      <w:pPr>
        <w:pStyle w:val="Billname"/>
      </w:pPr>
      <w:bookmarkStart w:id="1" w:name="Citation"/>
      <w:r>
        <w:t>Security Industry Amendment Regulation 2020 (No 1)</w:t>
      </w:r>
      <w:bookmarkEnd w:id="1"/>
    </w:p>
    <w:p w14:paraId="6AA507B0" w14:textId="073A07CE" w:rsidR="00382898" w:rsidRPr="00B121BF" w:rsidRDefault="00382898">
      <w:pPr>
        <w:pStyle w:val="ActNo"/>
      </w:pPr>
      <w:r w:rsidRPr="00B121BF">
        <w:t xml:space="preserve">Subordinate Law </w:t>
      </w:r>
      <w:r w:rsidR="00D831E1">
        <w:fldChar w:fldCharType="begin"/>
      </w:r>
      <w:r w:rsidR="00D831E1">
        <w:instrText xml:space="preserve"> DOCPROPERTY "Category"  \* MERGEFORMAT </w:instrText>
      </w:r>
      <w:r w:rsidR="00D831E1">
        <w:fldChar w:fldCharType="separate"/>
      </w:r>
      <w:r w:rsidR="00F6254D">
        <w:t>SL2020-25</w:t>
      </w:r>
      <w:r w:rsidR="00D831E1">
        <w:fldChar w:fldCharType="end"/>
      </w:r>
    </w:p>
    <w:p w14:paraId="5824EC0A" w14:textId="77777777" w:rsidR="00382898" w:rsidRPr="00B121BF" w:rsidRDefault="00382898">
      <w:pPr>
        <w:pStyle w:val="madeunder"/>
      </w:pPr>
      <w:r w:rsidRPr="00B121BF">
        <w:t>made under the</w:t>
      </w:r>
    </w:p>
    <w:bookmarkStart w:id="2" w:name="ActName"/>
    <w:p w14:paraId="1B801433" w14:textId="584A0F60" w:rsidR="00382898" w:rsidRPr="00B121BF" w:rsidRDefault="00233235">
      <w:pPr>
        <w:pStyle w:val="AuthLaw"/>
      </w:pPr>
      <w:r w:rsidRPr="00B121BF">
        <w:rPr>
          <w:rStyle w:val="charCitHyperlinkAbbrev"/>
        </w:rPr>
        <w:fldChar w:fldCharType="begin"/>
      </w:r>
      <w:r w:rsidRPr="00B121BF">
        <w:rPr>
          <w:rStyle w:val="charCitHyperlinkAbbrev"/>
        </w:rPr>
        <w:instrText>HYPERLINK "http://www.legislation.act.gov.au/a/2003-4" \o "A2003-4"</w:instrText>
      </w:r>
      <w:r w:rsidRPr="00B121BF">
        <w:rPr>
          <w:rStyle w:val="charCitHyperlinkAbbrev"/>
        </w:rPr>
        <w:fldChar w:fldCharType="separate"/>
      </w:r>
      <w:r w:rsidRPr="00B121BF">
        <w:rPr>
          <w:rStyle w:val="charCitHyperlinkAbbrev"/>
        </w:rPr>
        <w:t>Security Industry Act 2003</w:t>
      </w:r>
      <w:r w:rsidRPr="00B121BF">
        <w:rPr>
          <w:rStyle w:val="charCitHyperlinkAbbrev"/>
        </w:rPr>
        <w:fldChar w:fldCharType="end"/>
      </w:r>
      <w:bookmarkEnd w:id="2"/>
    </w:p>
    <w:p w14:paraId="1B93B6D4" w14:textId="77777777" w:rsidR="00382898" w:rsidRPr="00B121BF" w:rsidRDefault="00382898">
      <w:pPr>
        <w:pStyle w:val="Placeholder"/>
      </w:pPr>
      <w:r w:rsidRPr="00B121BF">
        <w:rPr>
          <w:rStyle w:val="CharChapNo"/>
        </w:rPr>
        <w:t xml:space="preserve">  </w:t>
      </w:r>
      <w:r w:rsidRPr="00B121BF">
        <w:rPr>
          <w:rStyle w:val="CharChapText"/>
        </w:rPr>
        <w:t xml:space="preserve">  </w:t>
      </w:r>
    </w:p>
    <w:p w14:paraId="0CD9B5BD" w14:textId="77777777" w:rsidR="00382898" w:rsidRPr="00B121BF" w:rsidRDefault="00382898">
      <w:pPr>
        <w:pStyle w:val="Placeholder"/>
      </w:pPr>
      <w:r w:rsidRPr="00B121BF">
        <w:rPr>
          <w:rStyle w:val="CharPartNo"/>
        </w:rPr>
        <w:t xml:space="preserve">  </w:t>
      </w:r>
      <w:r w:rsidRPr="00B121BF">
        <w:rPr>
          <w:rStyle w:val="CharPartText"/>
        </w:rPr>
        <w:t xml:space="preserve">  </w:t>
      </w:r>
    </w:p>
    <w:p w14:paraId="171DDB85" w14:textId="77777777" w:rsidR="00382898" w:rsidRPr="00B121BF" w:rsidRDefault="00382898">
      <w:pPr>
        <w:pStyle w:val="Placeholder"/>
      </w:pPr>
      <w:r w:rsidRPr="00B121BF">
        <w:rPr>
          <w:rStyle w:val="CharDivNo"/>
        </w:rPr>
        <w:t xml:space="preserve">  </w:t>
      </w:r>
      <w:r w:rsidRPr="00B121BF">
        <w:rPr>
          <w:rStyle w:val="CharDivText"/>
        </w:rPr>
        <w:t xml:space="preserve">  </w:t>
      </w:r>
    </w:p>
    <w:p w14:paraId="6F7B3835" w14:textId="77777777" w:rsidR="00382898" w:rsidRPr="00B121BF" w:rsidRDefault="00382898">
      <w:pPr>
        <w:pStyle w:val="Placeholder"/>
      </w:pPr>
      <w:r w:rsidRPr="00B121BF">
        <w:rPr>
          <w:rStyle w:val="charContents"/>
          <w:sz w:val="16"/>
        </w:rPr>
        <w:t xml:space="preserve">  </w:t>
      </w:r>
      <w:r w:rsidRPr="00B121BF">
        <w:rPr>
          <w:rStyle w:val="charPage"/>
        </w:rPr>
        <w:t xml:space="preserve">  </w:t>
      </w:r>
    </w:p>
    <w:p w14:paraId="438AAB82" w14:textId="77777777" w:rsidR="00382898" w:rsidRPr="00B121BF" w:rsidRDefault="00382898" w:rsidP="00FA6C13">
      <w:pPr>
        <w:pStyle w:val="N-line3"/>
      </w:pPr>
    </w:p>
    <w:p w14:paraId="420F64E1" w14:textId="23FE5EB5" w:rsidR="00382898" w:rsidRPr="00B121BF" w:rsidRDefault="00B121BF" w:rsidP="00B121BF">
      <w:pPr>
        <w:pStyle w:val="AH5Sec"/>
        <w:shd w:val="pct25" w:color="auto" w:fill="auto"/>
      </w:pPr>
      <w:r w:rsidRPr="00B121BF">
        <w:rPr>
          <w:rStyle w:val="CharSectNo"/>
        </w:rPr>
        <w:t>1</w:t>
      </w:r>
      <w:r w:rsidRPr="00B121BF">
        <w:tab/>
      </w:r>
      <w:r w:rsidR="00382898" w:rsidRPr="00B121BF">
        <w:t>Name of regulation</w:t>
      </w:r>
    </w:p>
    <w:p w14:paraId="639DE2BA" w14:textId="53146BAE" w:rsidR="00382898" w:rsidRPr="00B121BF" w:rsidRDefault="00382898">
      <w:pPr>
        <w:pStyle w:val="Amainreturn"/>
      </w:pPr>
      <w:r w:rsidRPr="00B121BF">
        <w:t xml:space="preserve">This regulation is the </w:t>
      </w:r>
      <w:r w:rsidRPr="00B121BF">
        <w:rPr>
          <w:i/>
        </w:rPr>
        <w:fldChar w:fldCharType="begin"/>
      </w:r>
      <w:r w:rsidRPr="00B121BF">
        <w:rPr>
          <w:i/>
        </w:rPr>
        <w:instrText xml:space="preserve"> REF citation \*charformat </w:instrText>
      </w:r>
      <w:r w:rsidRPr="00B121BF">
        <w:rPr>
          <w:i/>
        </w:rPr>
        <w:fldChar w:fldCharType="separate"/>
      </w:r>
      <w:r w:rsidR="00F6254D" w:rsidRPr="00F6254D">
        <w:rPr>
          <w:i/>
        </w:rPr>
        <w:t>Security Industry Amendment Regulation 2020 (No 1)</w:t>
      </w:r>
      <w:r w:rsidRPr="00B121BF">
        <w:rPr>
          <w:i/>
        </w:rPr>
        <w:fldChar w:fldCharType="end"/>
      </w:r>
      <w:r w:rsidRPr="00B121BF">
        <w:rPr>
          <w:iCs/>
        </w:rPr>
        <w:t>.</w:t>
      </w:r>
    </w:p>
    <w:p w14:paraId="3B0FF55A" w14:textId="4EB229E7" w:rsidR="00382898" w:rsidRPr="00B121BF" w:rsidRDefault="00B121BF" w:rsidP="00B121BF">
      <w:pPr>
        <w:pStyle w:val="AH5Sec"/>
        <w:shd w:val="pct25" w:color="auto" w:fill="auto"/>
      </w:pPr>
      <w:r w:rsidRPr="00B121BF">
        <w:rPr>
          <w:rStyle w:val="CharSectNo"/>
        </w:rPr>
        <w:t>2</w:t>
      </w:r>
      <w:r w:rsidRPr="00B121BF">
        <w:tab/>
      </w:r>
      <w:r w:rsidR="00382898" w:rsidRPr="00B121BF">
        <w:t>Commencement</w:t>
      </w:r>
    </w:p>
    <w:p w14:paraId="6E445A3B" w14:textId="264245C0" w:rsidR="00382898" w:rsidRPr="00B121BF" w:rsidRDefault="00382898" w:rsidP="00B121BF">
      <w:pPr>
        <w:pStyle w:val="Amainreturn"/>
        <w:keepNext/>
      </w:pPr>
      <w:r w:rsidRPr="00B121BF">
        <w:t xml:space="preserve">This regulation commences on </w:t>
      </w:r>
      <w:r w:rsidR="005814C0" w:rsidRPr="00B121BF">
        <w:t>1 July 2020</w:t>
      </w:r>
      <w:r w:rsidRPr="00B121BF">
        <w:t>.</w:t>
      </w:r>
    </w:p>
    <w:p w14:paraId="5E4918CB" w14:textId="5173D86A" w:rsidR="00DD6745" w:rsidRPr="00B121BF" w:rsidRDefault="00DD6745">
      <w:pPr>
        <w:pStyle w:val="aNote"/>
      </w:pPr>
      <w:r w:rsidRPr="00B121BF">
        <w:rPr>
          <w:rStyle w:val="charItals"/>
        </w:rPr>
        <w:t>Note</w:t>
      </w:r>
      <w:r w:rsidRPr="00B121BF">
        <w:rPr>
          <w:rStyle w:val="charItals"/>
        </w:rPr>
        <w:tab/>
      </w:r>
      <w:r w:rsidRPr="00B121BF">
        <w:t xml:space="preserve">The naming and commencement provisions automatically commence on the notification day (see </w:t>
      </w:r>
      <w:hyperlink r:id="rId16" w:tooltip="A2001-14" w:history="1">
        <w:r w:rsidR="00233235" w:rsidRPr="00B121BF">
          <w:rPr>
            <w:rStyle w:val="charCitHyperlinkAbbrev"/>
          </w:rPr>
          <w:t>Legislation Act</w:t>
        </w:r>
      </w:hyperlink>
      <w:r w:rsidRPr="00B121BF">
        <w:t>, s 75 (1)).</w:t>
      </w:r>
    </w:p>
    <w:p w14:paraId="6E9960A0" w14:textId="3C817D56" w:rsidR="00382898" w:rsidRPr="00B121BF" w:rsidRDefault="00B121BF" w:rsidP="00B121BF">
      <w:pPr>
        <w:pStyle w:val="AH5Sec"/>
        <w:shd w:val="pct25" w:color="auto" w:fill="auto"/>
      </w:pPr>
      <w:r w:rsidRPr="00B121BF">
        <w:rPr>
          <w:rStyle w:val="CharSectNo"/>
        </w:rPr>
        <w:lastRenderedPageBreak/>
        <w:t>3</w:t>
      </w:r>
      <w:r w:rsidRPr="00B121BF">
        <w:tab/>
      </w:r>
      <w:r w:rsidR="00382898" w:rsidRPr="00B121BF">
        <w:t>Legislation amended</w:t>
      </w:r>
    </w:p>
    <w:p w14:paraId="0D1CBDEF" w14:textId="64422B0E" w:rsidR="00382898" w:rsidRPr="00B121BF" w:rsidRDefault="00382898">
      <w:pPr>
        <w:pStyle w:val="Amainreturn"/>
      </w:pPr>
      <w:r w:rsidRPr="00B121BF">
        <w:t xml:space="preserve">This regulation amends the </w:t>
      </w:r>
      <w:hyperlink r:id="rId17" w:tooltip="SL2003-30" w:history="1">
        <w:r w:rsidR="00233235" w:rsidRPr="00B121BF">
          <w:rPr>
            <w:rStyle w:val="charCitHyperlinkItal"/>
          </w:rPr>
          <w:t>Security Industry Regulation 2003</w:t>
        </w:r>
      </w:hyperlink>
      <w:r w:rsidRPr="00B121BF">
        <w:t>.</w:t>
      </w:r>
    </w:p>
    <w:p w14:paraId="6FF3714F" w14:textId="0F9AB0E8" w:rsidR="00770427" w:rsidRPr="00B121BF" w:rsidRDefault="00B121BF" w:rsidP="00B121BF">
      <w:pPr>
        <w:pStyle w:val="AH5Sec"/>
        <w:shd w:val="pct25" w:color="auto" w:fill="auto"/>
      </w:pPr>
      <w:r w:rsidRPr="00B121BF">
        <w:rPr>
          <w:rStyle w:val="CharSectNo"/>
        </w:rPr>
        <w:t>4</w:t>
      </w:r>
      <w:r w:rsidRPr="00B121BF">
        <w:tab/>
      </w:r>
      <w:r w:rsidR="00960F56" w:rsidRPr="00B121BF">
        <w:t>Section 8</w:t>
      </w:r>
    </w:p>
    <w:p w14:paraId="0DFDBB1F" w14:textId="04DA5D98" w:rsidR="00770427" w:rsidRPr="00B121BF" w:rsidRDefault="00770427" w:rsidP="00770427">
      <w:pPr>
        <w:pStyle w:val="direction"/>
      </w:pPr>
      <w:r w:rsidRPr="00B121BF">
        <w:t>substitute</w:t>
      </w:r>
    </w:p>
    <w:p w14:paraId="3502E9B6" w14:textId="77777777" w:rsidR="00CF4B8F" w:rsidRPr="00B121BF" w:rsidRDefault="00CF4B8F" w:rsidP="00CF4B8F">
      <w:pPr>
        <w:pStyle w:val="IH5Sec"/>
        <w:rPr>
          <w:strike/>
          <w:lang w:eastAsia="en-AU"/>
        </w:rPr>
      </w:pPr>
      <w:r w:rsidRPr="00B121BF">
        <w:t>8</w:t>
      </w:r>
      <w:r w:rsidRPr="00B121BF">
        <w:tab/>
        <w:t>Prescribed training courses for employee licences—Act,</w:t>
      </w:r>
      <w:r w:rsidRPr="00B121BF">
        <w:rPr>
          <w:lang w:eastAsia="en-AU"/>
        </w:rPr>
        <w:t xml:space="preserve"> s 21 (1) (a) (iii)</w:t>
      </w:r>
    </w:p>
    <w:p w14:paraId="4BCCB2D3" w14:textId="77777777" w:rsidR="00CF4B8F" w:rsidRPr="00B121BF" w:rsidRDefault="00CF4B8F" w:rsidP="00CF4B8F">
      <w:pPr>
        <w:pStyle w:val="IMain"/>
      </w:pPr>
      <w:r w:rsidRPr="00B121BF">
        <w:tab/>
        <w:t>(1)</w:t>
      </w:r>
      <w:r w:rsidRPr="00B121BF">
        <w:tab/>
        <w:t>A training course mentioned in table 8, column 4 provided by a licensed trainer is the prescribed training course for the subclass of employee licence mentioned in column 2 of the same item.</w:t>
      </w:r>
    </w:p>
    <w:p w14:paraId="06F51BFA" w14:textId="77777777" w:rsidR="00CF4B8F" w:rsidRPr="00B121BF" w:rsidRDefault="00CF4B8F" w:rsidP="00CF4B8F">
      <w:pPr>
        <w:pStyle w:val="IMain"/>
      </w:pPr>
      <w:r w:rsidRPr="00B121BF">
        <w:tab/>
        <w:t>(2)</w:t>
      </w:r>
      <w:r w:rsidRPr="00B121BF">
        <w:tab/>
        <w:t>However, a training course mentioned in table 8, column 3 provided by a licensed trainer is also the prescribed training course for the subclass of employee licence mentioned in column 2 of the same item, but only if the applicant—</w:t>
      </w:r>
    </w:p>
    <w:p w14:paraId="043EF8B3" w14:textId="40712C1B" w:rsidR="00CF4B8F" w:rsidRPr="00B121BF" w:rsidRDefault="00CF4B8F" w:rsidP="00CF4B8F">
      <w:pPr>
        <w:pStyle w:val="Ipara"/>
      </w:pPr>
      <w:r w:rsidRPr="00B121BF">
        <w:tab/>
        <w:t>(a)</w:t>
      </w:r>
      <w:r w:rsidRPr="00B121BF">
        <w:tab/>
        <w:t xml:space="preserve">completed the course before </w:t>
      </w:r>
      <w:r w:rsidR="00AD0BDA" w:rsidRPr="00B121BF">
        <w:t>1 July 2020</w:t>
      </w:r>
      <w:r w:rsidRPr="00B121BF">
        <w:t>; and</w:t>
      </w:r>
    </w:p>
    <w:p w14:paraId="7ED7AB50" w14:textId="77777777" w:rsidR="00CF4B8F" w:rsidRPr="00B121BF" w:rsidRDefault="00CF4B8F" w:rsidP="00CF4B8F">
      <w:pPr>
        <w:pStyle w:val="Ipara"/>
      </w:pPr>
      <w:r w:rsidRPr="00B121BF">
        <w:tab/>
        <w:t>(b)</w:t>
      </w:r>
      <w:r w:rsidRPr="00B121BF">
        <w:tab/>
        <w:t>either—</w:t>
      </w:r>
    </w:p>
    <w:p w14:paraId="32D4166C" w14:textId="0FB76181" w:rsidR="00CF4B8F" w:rsidRPr="00B121BF" w:rsidRDefault="00CF4B8F" w:rsidP="00CF4B8F">
      <w:pPr>
        <w:pStyle w:val="Isubpara"/>
      </w:pPr>
      <w:r w:rsidRPr="00B121BF">
        <w:tab/>
        <w:t>(</w:t>
      </w:r>
      <w:proofErr w:type="spellStart"/>
      <w:r w:rsidRPr="00B121BF">
        <w:t>i</w:t>
      </w:r>
      <w:proofErr w:type="spellEnd"/>
      <w:r w:rsidRPr="00B121BF">
        <w:t>)</w:t>
      </w:r>
      <w:r w:rsidRPr="00B121BF">
        <w:tab/>
        <w:t xml:space="preserve">on </w:t>
      </w:r>
      <w:r w:rsidR="00AD0BDA" w:rsidRPr="00B121BF">
        <w:t>1 July 2020</w:t>
      </w:r>
      <w:r w:rsidR="00584E98" w:rsidRPr="00B121BF">
        <w:t>,</w:t>
      </w:r>
      <w:r w:rsidRPr="00B121BF">
        <w:t xml:space="preserve"> holds a current subclass of employee licence to which the course relates and does not at any time cease to hold the licence for a continuous period of more than </w:t>
      </w:r>
      <w:r w:rsidR="00C13AA3" w:rsidRPr="00B121BF">
        <w:t>12</w:t>
      </w:r>
      <w:r w:rsidRPr="00B121BF">
        <w:t xml:space="preserve"> months; or</w:t>
      </w:r>
    </w:p>
    <w:p w14:paraId="0D6CF88A" w14:textId="20789835" w:rsidR="00CF4B8F" w:rsidRPr="00B121BF" w:rsidRDefault="00CF4B8F" w:rsidP="00CF4B8F">
      <w:pPr>
        <w:pStyle w:val="Isubpara"/>
      </w:pPr>
      <w:r w:rsidRPr="00B121BF">
        <w:tab/>
        <w:t>(ii)</w:t>
      </w:r>
      <w:r w:rsidRPr="00B121BF">
        <w:tab/>
        <w:t xml:space="preserve">before 1 </w:t>
      </w:r>
      <w:r w:rsidR="00C13AA3" w:rsidRPr="00B121BF">
        <w:t>July</w:t>
      </w:r>
      <w:r w:rsidRPr="00B121BF">
        <w:t xml:space="preserve"> 2021</w:t>
      </w:r>
      <w:r w:rsidR="00584E98" w:rsidRPr="00B121BF">
        <w:t>,</w:t>
      </w:r>
      <w:r w:rsidRPr="00B121BF">
        <w:t xml:space="preserve"> applies to the commissioner for fair trading for the issue of the subclass of employee licence to which the course relates.</w:t>
      </w:r>
    </w:p>
    <w:p w14:paraId="7EEE40DA" w14:textId="1BCA7BB1" w:rsidR="007F1150" w:rsidRPr="00B121BF" w:rsidRDefault="007F1150">
      <w:pPr>
        <w:pStyle w:val="TableHd"/>
      </w:pPr>
      <w:r w:rsidRPr="00B121BF">
        <w:lastRenderedPageBreak/>
        <w:t>Table 8</w:t>
      </w:r>
    </w:p>
    <w:tbl>
      <w:tblPr>
        <w:tblW w:w="75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107"/>
      </w:tblGrid>
      <w:tr w:rsidR="00A8636D" w:rsidRPr="00B121BF" w14:paraId="3D71A4D3" w14:textId="7A436B69" w:rsidTr="00A8636D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153AE2C9" w14:textId="77777777" w:rsidR="00A8636D" w:rsidRPr="00B121BF" w:rsidRDefault="00A8636D" w:rsidP="00A8636D">
            <w:pPr>
              <w:pStyle w:val="TableColHd"/>
            </w:pPr>
            <w:r w:rsidRPr="00B121BF">
              <w:t>column 1</w:t>
            </w:r>
          </w:p>
          <w:p w14:paraId="0F1AE89A" w14:textId="77777777" w:rsidR="00A8636D" w:rsidRPr="00B121BF" w:rsidRDefault="00A8636D" w:rsidP="00A8636D">
            <w:pPr>
              <w:pStyle w:val="TableColHd"/>
            </w:pPr>
            <w:r w:rsidRPr="00B121BF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165A1C89" w14:textId="77777777" w:rsidR="00A8636D" w:rsidRPr="00B121BF" w:rsidRDefault="00A8636D" w:rsidP="00A8636D">
            <w:pPr>
              <w:pStyle w:val="TableColHd"/>
            </w:pPr>
            <w:r w:rsidRPr="00B121BF">
              <w:t>column 2</w:t>
            </w:r>
          </w:p>
          <w:p w14:paraId="1A057D47" w14:textId="72B4D669" w:rsidR="00A8636D" w:rsidRPr="00B121BF" w:rsidRDefault="00A8636D" w:rsidP="00A8636D">
            <w:pPr>
              <w:pStyle w:val="TableColHd"/>
            </w:pPr>
            <w:r w:rsidRPr="00B121BF">
              <w:t>employee licence subclass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312A53AE" w14:textId="0837B9C7" w:rsidR="00A8636D" w:rsidRPr="00B121BF" w:rsidRDefault="00A8636D" w:rsidP="00A8636D">
            <w:pPr>
              <w:pStyle w:val="TableColHd"/>
            </w:pPr>
            <w:r w:rsidRPr="00B121BF">
              <w:t>column 3</w:t>
            </w:r>
          </w:p>
          <w:p w14:paraId="091F2A14" w14:textId="552113E9" w:rsidR="00A8636D" w:rsidRPr="00B121BF" w:rsidRDefault="002C4134" w:rsidP="00A8636D">
            <w:pPr>
              <w:pStyle w:val="TableColHd"/>
            </w:pPr>
            <w:r w:rsidRPr="00B121BF">
              <w:t>training course—s 8 (2)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FA3C789" w14:textId="69EECF5F" w:rsidR="00A8636D" w:rsidRPr="00B121BF" w:rsidRDefault="00A8636D" w:rsidP="00A8636D">
            <w:pPr>
              <w:pStyle w:val="TableColHd"/>
            </w:pPr>
            <w:r w:rsidRPr="00B121BF">
              <w:t>column 4</w:t>
            </w:r>
          </w:p>
          <w:p w14:paraId="292ABC32" w14:textId="1C7418F7" w:rsidR="00A8636D" w:rsidRPr="00B121BF" w:rsidRDefault="002C4134" w:rsidP="00A8636D">
            <w:pPr>
              <w:pStyle w:val="TableColHd"/>
            </w:pPr>
            <w:r w:rsidRPr="00B121BF">
              <w:t>training course—s 8 (1)</w:t>
            </w:r>
          </w:p>
        </w:tc>
      </w:tr>
      <w:tr w:rsidR="00A8636D" w:rsidRPr="00B121BF" w14:paraId="053BA87C" w14:textId="534C2C79" w:rsidTr="00A8636D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4BCCFACF" w14:textId="30142100" w:rsidR="00A8636D" w:rsidRPr="00B121BF" w:rsidRDefault="00B121BF" w:rsidP="00B121B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B121BF">
              <w:t>1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11BEADF8" w14:textId="597A9C0A" w:rsidR="00A8636D" w:rsidRPr="00B121BF" w:rsidRDefault="00A8636D" w:rsidP="00A8636D">
            <w:pPr>
              <w:pStyle w:val="TableText10"/>
            </w:pPr>
            <w:r w:rsidRPr="00B121BF">
              <w:t xml:space="preserve">patrol, guard, watch or protect property (including cash in transit) (the </w:t>
            </w:r>
            <w:hyperlink r:id="rId18" w:tooltip="Security Industry Act 2003" w:history="1">
              <w:r w:rsidRPr="007D36F3">
                <w:rPr>
                  <w:rStyle w:val="Hyperlink"/>
                  <w:u w:val="none"/>
                </w:rPr>
                <w:t>Act</w:t>
              </w:r>
            </w:hyperlink>
            <w:r w:rsidRPr="00B121BF">
              <w:t>, s</w:t>
            </w:r>
            <w:r w:rsidR="00BD437A" w:rsidRPr="00B121BF">
              <w:t> </w:t>
            </w:r>
            <w:r w:rsidRPr="00B121BF">
              <w:t>13</w:t>
            </w:r>
            <w:r w:rsidR="00BD437A" w:rsidRPr="00B121BF">
              <w:t> </w:t>
            </w:r>
            <w:r w:rsidRPr="00B121BF">
              <w:t>(1) (a))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0447FAE4" w14:textId="77777777" w:rsidR="00A8636D" w:rsidRPr="00B121BF" w:rsidRDefault="00A8636D" w:rsidP="00A8636D">
            <w:pPr>
              <w:pStyle w:val="TableText10"/>
            </w:pPr>
            <w:r w:rsidRPr="00B121BF">
              <w:t>Certificate II in Security Operations</w:t>
            </w:r>
          </w:p>
          <w:p w14:paraId="45A90FDC" w14:textId="5870BDB7" w:rsidR="00A8636D" w:rsidRPr="00B121BF" w:rsidRDefault="00A8636D" w:rsidP="00A8636D">
            <w:pPr>
              <w:pStyle w:val="TableText10"/>
            </w:pPr>
            <w:r w:rsidRPr="00B121BF">
              <w:t>Certificate in first aid (current)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6DA065D1" w14:textId="044C93F7" w:rsidR="00A8636D" w:rsidRPr="00B121BF" w:rsidRDefault="00584E98" w:rsidP="00A8636D">
            <w:pPr>
              <w:pStyle w:val="TableText10"/>
            </w:pPr>
            <w:r w:rsidRPr="00B121BF">
              <w:t>e</w:t>
            </w:r>
            <w:r w:rsidR="00A8636D" w:rsidRPr="00B121BF">
              <w:t>ither—</w:t>
            </w:r>
          </w:p>
          <w:p w14:paraId="3D6EE349" w14:textId="0192A054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Certificate II in Security Operations; or</w:t>
            </w:r>
          </w:p>
          <w:p w14:paraId="1BD25BDE" w14:textId="269A1E8C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Certificate III in Security Operations</w:t>
            </w:r>
          </w:p>
          <w:p w14:paraId="5B24C39B" w14:textId="4FAC30A0" w:rsidR="00A8636D" w:rsidRPr="00B121BF" w:rsidRDefault="00A8636D" w:rsidP="00A8636D">
            <w:pPr>
              <w:pStyle w:val="TableBullet"/>
              <w:numPr>
                <w:ilvl w:val="0"/>
                <w:numId w:val="0"/>
              </w:numPr>
            </w:pPr>
            <w:r w:rsidRPr="00B121BF">
              <w:t>Certificate in first aid (current)</w:t>
            </w:r>
          </w:p>
        </w:tc>
      </w:tr>
      <w:tr w:rsidR="00A8636D" w:rsidRPr="00B121BF" w14:paraId="57F1BE00" w14:textId="080CE6DC" w:rsidTr="00A8636D">
        <w:trPr>
          <w:cantSplit/>
        </w:trPr>
        <w:tc>
          <w:tcPr>
            <w:tcW w:w="1200" w:type="dxa"/>
          </w:tcPr>
          <w:p w14:paraId="5CBB5FBB" w14:textId="03E646C8" w:rsidR="007D36F3" w:rsidRPr="007D36F3" w:rsidRDefault="00B121BF" w:rsidP="007D36F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B121BF">
              <w:t>2</w:t>
            </w:r>
          </w:p>
        </w:tc>
        <w:tc>
          <w:tcPr>
            <w:tcW w:w="2107" w:type="dxa"/>
          </w:tcPr>
          <w:p w14:paraId="1B547C1A" w14:textId="4FC1114F" w:rsidR="00A8636D" w:rsidRPr="00B121BF" w:rsidRDefault="00A8636D" w:rsidP="00A8636D">
            <w:pPr>
              <w:pStyle w:val="TableText10"/>
            </w:pPr>
            <w:r w:rsidRPr="00B121BF">
              <w:t xml:space="preserve">guard with a firearm for cash in transit (the </w:t>
            </w:r>
            <w:hyperlink r:id="rId19" w:tooltip="Security Industry Act 2003" w:history="1">
              <w:r w:rsidR="007D36F3" w:rsidRPr="007D36F3">
                <w:rPr>
                  <w:rStyle w:val="Hyperlink"/>
                  <w:u w:val="none"/>
                </w:rPr>
                <w:t>Act</w:t>
              </w:r>
            </w:hyperlink>
            <w:r w:rsidRPr="00B121BF">
              <w:t>, s 13 (1) (b))</w:t>
            </w:r>
          </w:p>
        </w:tc>
        <w:tc>
          <w:tcPr>
            <w:tcW w:w="2107" w:type="dxa"/>
          </w:tcPr>
          <w:p w14:paraId="782AFADB" w14:textId="77777777" w:rsidR="00A8636D" w:rsidRPr="00B121BF" w:rsidRDefault="00A8636D" w:rsidP="00A8636D">
            <w:pPr>
              <w:pStyle w:val="TableText10"/>
            </w:pPr>
            <w:r w:rsidRPr="00B121BF">
              <w:t>Certificate III in Security Operations with electives about—</w:t>
            </w:r>
          </w:p>
          <w:p w14:paraId="23E69A8C" w14:textId="0A888E50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controlling security risk situations using firearms; and</w:t>
            </w:r>
          </w:p>
          <w:p w14:paraId="60C3B16B" w14:textId="50633F84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controlling people using empty hand techniques; and</w:t>
            </w:r>
          </w:p>
          <w:p w14:paraId="4E7A376D" w14:textId="002CC3E1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implementing cash in transit security procedures; and</w:t>
            </w:r>
          </w:p>
          <w:p w14:paraId="41AD3D78" w14:textId="4D27852C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undertaking cash in transit loading and unloading in an unsecured environment; and</w:t>
            </w:r>
          </w:p>
          <w:p w14:paraId="2E1BFB83" w14:textId="034A1C2C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testing and inspecting cash in transit security equipment</w:t>
            </w:r>
          </w:p>
          <w:p w14:paraId="7A62A17C" w14:textId="028C9F0B" w:rsidR="00A8636D" w:rsidRPr="00B121BF" w:rsidRDefault="00A8636D" w:rsidP="00A8636D">
            <w:pPr>
              <w:pStyle w:val="TableText10"/>
            </w:pPr>
            <w:r w:rsidRPr="00B121BF">
              <w:t>Certificate in first aid (current)</w:t>
            </w:r>
          </w:p>
        </w:tc>
        <w:tc>
          <w:tcPr>
            <w:tcW w:w="2107" w:type="dxa"/>
          </w:tcPr>
          <w:p w14:paraId="001A2B03" w14:textId="1523BD16" w:rsidR="00A8636D" w:rsidRPr="00B121BF" w:rsidRDefault="00A8636D" w:rsidP="00A8636D">
            <w:pPr>
              <w:pStyle w:val="TableText10"/>
            </w:pPr>
            <w:r w:rsidRPr="00B121BF">
              <w:t>Certificate III in Security Operations with electives about—</w:t>
            </w:r>
          </w:p>
          <w:p w14:paraId="06F0CD23" w14:textId="488DCEFA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controlling security risk situations using firearms; and</w:t>
            </w:r>
          </w:p>
          <w:p w14:paraId="5EFA7049" w14:textId="6AB8A48E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implementing cash in transit security procedures; and</w:t>
            </w:r>
          </w:p>
          <w:p w14:paraId="48B28E0E" w14:textId="5CF98037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undertaking cash in transit loading and unloading in secured and unsecured environments; and</w:t>
            </w:r>
          </w:p>
          <w:p w14:paraId="05008F13" w14:textId="6D07BD63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testing and inspecting cash in transit security equipment</w:t>
            </w:r>
          </w:p>
          <w:p w14:paraId="1329ABE4" w14:textId="017D732B" w:rsidR="00A8636D" w:rsidRPr="00B121BF" w:rsidRDefault="00A8636D" w:rsidP="00A8636D">
            <w:pPr>
              <w:pStyle w:val="TableText10"/>
            </w:pPr>
            <w:r w:rsidRPr="00B121BF">
              <w:t>Certificate in first aid (current)</w:t>
            </w:r>
          </w:p>
        </w:tc>
      </w:tr>
      <w:tr w:rsidR="00A8636D" w:rsidRPr="00B121BF" w14:paraId="4CF15A9D" w14:textId="34AD6819" w:rsidTr="00A8636D">
        <w:trPr>
          <w:cantSplit/>
        </w:trPr>
        <w:tc>
          <w:tcPr>
            <w:tcW w:w="1200" w:type="dxa"/>
          </w:tcPr>
          <w:p w14:paraId="7012F710" w14:textId="472B8E87" w:rsidR="00A8636D" w:rsidRPr="00B121BF" w:rsidRDefault="00B121BF" w:rsidP="00B121B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B121BF">
              <w:lastRenderedPageBreak/>
              <w:t xml:space="preserve">3 </w:t>
            </w:r>
          </w:p>
        </w:tc>
        <w:tc>
          <w:tcPr>
            <w:tcW w:w="2107" w:type="dxa"/>
          </w:tcPr>
          <w:p w14:paraId="229D24B0" w14:textId="3CC1F032" w:rsidR="00A8636D" w:rsidRPr="00B121BF" w:rsidRDefault="00A8636D" w:rsidP="00A8636D">
            <w:pPr>
              <w:pStyle w:val="TableText10"/>
            </w:pPr>
            <w:r w:rsidRPr="00B121BF">
              <w:t xml:space="preserve">guard with a firearm for protecting property (the </w:t>
            </w:r>
            <w:hyperlink r:id="rId20" w:tooltip="Security Industry Act 2003" w:history="1">
              <w:r w:rsidR="007D36F3" w:rsidRPr="007D36F3">
                <w:rPr>
                  <w:rStyle w:val="Hyperlink"/>
                  <w:u w:val="none"/>
                </w:rPr>
                <w:t>Act</w:t>
              </w:r>
            </w:hyperlink>
            <w:r w:rsidRPr="00B121BF">
              <w:t>, s 13 (1) (c))</w:t>
            </w:r>
          </w:p>
        </w:tc>
        <w:tc>
          <w:tcPr>
            <w:tcW w:w="2107" w:type="dxa"/>
          </w:tcPr>
          <w:p w14:paraId="67BE234A" w14:textId="77777777" w:rsidR="00A8636D" w:rsidRPr="00B121BF" w:rsidRDefault="00A8636D" w:rsidP="00A8636D">
            <w:pPr>
              <w:pStyle w:val="TableText10"/>
            </w:pPr>
            <w:r w:rsidRPr="00B121BF">
              <w:t>Certificate III in Security Operations with electives about—</w:t>
            </w:r>
          </w:p>
          <w:p w14:paraId="045CB3DE" w14:textId="0061E8C5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security risk situations using firearms; and</w:t>
            </w:r>
          </w:p>
          <w:p w14:paraId="736CF7EE" w14:textId="0FEFDF9B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preparing and presenting evidence in court; and</w:t>
            </w:r>
          </w:p>
          <w:p w14:paraId="36704CB7" w14:textId="68F4BC7C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controlling people using empty hand techniques; and</w:t>
            </w:r>
          </w:p>
          <w:p w14:paraId="0D3BC7A6" w14:textId="0E686B45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planning and conducting evacuations from premises</w:t>
            </w:r>
          </w:p>
          <w:p w14:paraId="29DECDD3" w14:textId="4966E380" w:rsidR="00A8636D" w:rsidRPr="00B121BF" w:rsidRDefault="00A8636D" w:rsidP="00A8636D">
            <w:pPr>
              <w:pStyle w:val="TableText10"/>
            </w:pPr>
            <w:r w:rsidRPr="00B121BF">
              <w:t>Certificate in first aid (current)</w:t>
            </w:r>
          </w:p>
        </w:tc>
        <w:tc>
          <w:tcPr>
            <w:tcW w:w="2107" w:type="dxa"/>
          </w:tcPr>
          <w:p w14:paraId="10DB9709" w14:textId="51AB0F5F" w:rsidR="00A8636D" w:rsidRPr="00B121BF" w:rsidRDefault="00A8636D" w:rsidP="00A8636D">
            <w:pPr>
              <w:pStyle w:val="TableText10"/>
            </w:pPr>
            <w:r w:rsidRPr="00B121BF">
              <w:t>Certificate III in Security Operations with an elective about—</w:t>
            </w:r>
          </w:p>
          <w:p w14:paraId="533DDDC7" w14:textId="72FCF1B4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controlling security risk situations using firearms</w:t>
            </w:r>
          </w:p>
          <w:p w14:paraId="019541CB" w14:textId="3D738162" w:rsidR="00A8636D" w:rsidRPr="00B121BF" w:rsidRDefault="00A8636D" w:rsidP="00A8636D">
            <w:pPr>
              <w:pStyle w:val="TableText10"/>
            </w:pPr>
            <w:r w:rsidRPr="00B121BF">
              <w:t>Certificate in first aid (current)</w:t>
            </w:r>
          </w:p>
        </w:tc>
      </w:tr>
      <w:tr w:rsidR="00A8636D" w:rsidRPr="00B121BF" w14:paraId="5D049B7D" w14:textId="5EB6666D" w:rsidTr="00A8636D">
        <w:trPr>
          <w:cantSplit/>
        </w:trPr>
        <w:tc>
          <w:tcPr>
            <w:tcW w:w="1200" w:type="dxa"/>
          </w:tcPr>
          <w:p w14:paraId="622E2382" w14:textId="782872B7" w:rsidR="00A8636D" w:rsidRPr="00B121BF" w:rsidRDefault="00B121BF" w:rsidP="00B121B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B121BF">
              <w:lastRenderedPageBreak/>
              <w:t xml:space="preserve">4 </w:t>
            </w:r>
          </w:p>
        </w:tc>
        <w:tc>
          <w:tcPr>
            <w:tcW w:w="2107" w:type="dxa"/>
          </w:tcPr>
          <w:p w14:paraId="1F151057" w14:textId="77288899" w:rsidR="00A8636D" w:rsidRPr="00B121BF" w:rsidRDefault="00A8636D" w:rsidP="00A8636D">
            <w:pPr>
              <w:pStyle w:val="TableText10"/>
            </w:pPr>
            <w:r w:rsidRPr="00B121BF">
              <w:t xml:space="preserve">guard with a dog (the </w:t>
            </w:r>
            <w:hyperlink r:id="rId21" w:tooltip="Security Industry Act 2003" w:history="1">
              <w:r w:rsidR="007D36F3" w:rsidRPr="007D36F3">
                <w:rPr>
                  <w:rStyle w:val="Hyperlink"/>
                  <w:u w:val="none"/>
                </w:rPr>
                <w:t>Act</w:t>
              </w:r>
            </w:hyperlink>
            <w:r w:rsidRPr="00B121BF">
              <w:t>, s 13 (1) (e))</w:t>
            </w:r>
          </w:p>
        </w:tc>
        <w:tc>
          <w:tcPr>
            <w:tcW w:w="2107" w:type="dxa"/>
          </w:tcPr>
          <w:p w14:paraId="0B32882F" w14:textId="77777777" w:rsidR="00A8636D" w:rsidRPr="00B121BF" w:rsidRDefault="00A8636D" w:rsidP="00A8636D">
            <w:pPr>
              <w:pStyle w:val="TableText10"/>
            </w:pPr>
            <w:r w:rsidRPr="00B121BF">
              <w:t>Certificate II in Security Operations with electives about—</w:t>
            </w:r>
          </w:p>
          <w:p w14:paraId="2C9F2F05" w14:textId="21DB6117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controlling access to and from premises; and</w:t>
            </w:r>
          </w:p>
          <w:p w14:paraId="71DB9247" w14:textId="315EEDF3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operating basic security equipment; and</w:t>
            </w:r>
          </w:p>
          <w:p w14:paraId="0F87A83B" w14:textId="390FE207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patrolling premises; and</w:t>
            </w:r>
          </w:p>
          <w:p w14:paraId="624D8B6A" w14:textId="47B6560C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managing dogs for security functions; and</w:t>
            </w:r>
          </w:p>
          <w:p w14:paraId="53EA5340" w14:textId="651DEA67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handling dogs for security patrol</w:t>
            </w:r>
          </w:p>
          <w:p w14:paraId="62963502" w14:textId="5F888DBF" w:rsidR="00A8636D" w:rsidRPr="00B121BF" w:rsidRDefault="00A8636D" w:rsidP="00A8636D">
            <w:pPr>
              <w:pStyle w:val="TableText10"/>
            </w:pPr>
            <w:r w:rsidRPr="00B121BF">
              <w:t>Certificate in first aid (current)</w:t>
            </w:r>
          </w:p>
        </w:tc>
        <w:tc>
          <w:tcPr>
            <w:tcW w:w="2107" w:type="dxa"/>
          </w:tcPr>
          <w:p w14:paraId="6F8FC689" w14:textId="168B115B" w:rsidR="00A8636D" w:rsidRPr="00B121BF" w:rsidRDefault="00A8636D" w:rsidP="00A8636D">
            <w:pPr>
              <w:pStyle w:val="TableText10"/>
            </w:pPr>
            <w:r w:rsidRPr="00B121BF">
              <w:t>Certificate II in Security Operations with electives about—</w:t>
            </w:r>
          </w:p>
          <w:p w14:paraId="79C05C2F" w14:textId="1CA445FE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managing training and wellbeing of dogs for security functions; and</w:t>
            </w:r>
          </w:p>
          <w:p w14:paraId="639D73AE" w14:textId="48E1E1E7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handling dogs for security patrols</w:t>
            </w:r>
          </w:p>
          <w:p w14:paraId="0620927B" w14:textId="2A6BB6C0" w:rsidR="00A8636D" w:rsidRPr="00B121BF" w:rsidRDefault="00A8636D" w:rsidP="00A8636D">
            <w:pPr>
              <w:pStyle w:val="TableBullet"/>
              <w:numPr>
                <w:ilvl w:val="0"/>
                <w:numId w:val="0"/>
              </w:numPr>
            </w:pPr>
            <w:r w:rsidRPr="00B121BF">
              <w:t>Certificate in first aid (current)</w:t>
            </w:r>
          </w:p>
        </w:tc>
      </w:tr>
      <w:tr w:rsidR="00A8636D" w:rsidRPr="00B121BF" w14:paraId="09ABF040" w14:textId="6AD6BC1D" w:rsidTr="00A8636D">
        <w:trPr>
          <w:cantSplit/>
        </w:trPr>
        <w:tc>
          <w:tcPr>
            <w:tcW w:w="1200" w:type="dxa"/>
          </w:tcPr>
          <w:p w14:paraId="3BE5BB3A" w14:textId="7846A2D6" w:rsidR="00A8636D" w:rsidRPr="00B121BF" w:rsidRDefault="00B121BF" w:rsidP="00B121B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B121BF">
              <w:t xml:space="preserve">5 </w:t>
            </w:r>
          </w:p>
        </w:tc>
        <w:tc>
          <w:tcPr>
            <w:tcW w:w="2107" w:type="dxa"/>
          </w:tcPr>
          <w:p w14:paraId="774C7E1A" w14:textId="690D5F00" w:rsidR="00A8636D" w:rsidRPr="00B121BF" w:rsidRDefault="00A8636D" w:rsidP="00A8636D">
            <w:pPr>
              <w:pStyle w:val="TableText10"/>
            </w:pPr>
            <w:r w:rsidRPr="00B121BF">
              <w:t xml:space="preserve">act as bodyguard (the </w:t>
            </w:r>
            <w:hyperlink r:id="rId22" w:tooltip="Security Industry Act 2003" w:history="1">
              <w:r w:rsidR="007D36F3" w:rsidRPr="007D36F3">
                <w:rPr>
                  <w:rStyle w:val="Hyperlink"/>
                  <w:u w:val="none"/>
                </w:rPr>
                <w:t>Act</w:t>
              </w:r>
            </w:hyperlink>
            <w:r w:rsidRPr="00B121BF">
              <w:t>, s 13 (1) (f))</w:t>
            </w:r>
          </w:p>
        </w:tc>
        <w:tc>
          <w:tcPr>
            <w:tcW w:w="2107" w:type="dxa"/>
          </w:tcPr>
          <w:p w14:paraId="14B2CDE1" w14:textId="77777777" w:rsidR="00A8636D" w:rsidRPr="00B121BF" w:rsidRDefault="00A8636D" w:rsidP="00A8636D">
            <w:pPr>
              <w:pStyle w:val="TableText10"/>
            </w:pPr>
            <w:r w:rsidRPr="00B121BF">
              <w:t>Certificate II in Security Operations with electives about—</w:t>
            </w:r>
          </w:p>
          <w:p w14:paraId="2A90DD06" w14:textId="54B9D5A9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protecting people; and</w:t>
            </w:r>
          </w:p>
          <w:p w14:paraId="127BF012" w14:textId="306CB072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protecting self and others using basic defensive tactics</w:t>
            </w:r>
          </w:p>
          <w:p w14:paraId="3B0292D2" w14:textId="37B5A18E" w:rsidR="00A8636D" w:rsidRPr="00B121BF" w:rsidRDefault="00A8636D" w:rsidP="00A8636D">
            <w:pPr>
              <w:pStyle w:val="TableText10"/>
            </w:pPr>
            <w:r w:rsidRPr="00B121BF">
              <w:t>Certificate in first aid (current)</w:t>
            </w:r>
          </w:p>
        </w:tc>
        <w:tc>
          <w:tcPr>
            <w:tcW w:w="2107" w:type="dxa"/>
          </w:tcPr>
          <w:p w14:paraId="48F559C8" w14:textId="6E6F9FAF" w:rsidR="00A8636D" w:rsidRPr="00B121BF" w:rsidRDefault="00A8636D" w:rsidP="00A8636D">
            <w:pPr>
              <w:pStyle w:val="TableText10"/>
            </w:pPr>
            <w:r w:rsidRPr="00B121BF">
              <w:t>Certificate III in Close Protection Operations</w:t>
            </w:r>
          </w:p>
          <w:p w14:paraId="4C8EAA13" w14:textId="07823669" w:rsidR="00A8636D" w:rsidRPr="00B121BF" w:rsidRDefault="00A8636D" w:rsidP="00A8636D">
            <w:pPr>
              <w:pStyle w:val="TableText10"/>
            </w:pPr>
            <w:r w:rsidRPr="00B121BF">
              <w:t>Certificate in first aid (current)</w:t>
            </w:r>
          </w:p>
        </w:tc>
      </w:tr>
      <w:tr w:rsidR="00A8636D" w:rsidRPr="00B121BF" w14:paraId="7A5059B4" w14:textId="32C37A38" w:rsidTr="00A8636D">
        <w:trPr>
          <w:cantSplit/>
        </w:trPr>
        <w:tc>
          <w:tcPr>
            <w:tcW w:w="1200" w:type="dxa"/>
          </w:tcPr>
          <w:p w14:paraId="5F7CCD18" w14:textId="741A4F9A" w:rsidR="00A8636D" w:rsidRPr="00B121BF" w:rsidRDefault="00B121BF" w:rsidP="00B121B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B121BF">
              <w:lastRenderedPageBreak/>
              <w:t xml:space="preserve">6 </w:t>
            </w:r>
          </w:p>
        </w:tc>
        <w:tc>
          <w:tcPr>
            <w:tcW w:w="2107" w:type="dxa"/>
          </w:tcPr>
          <w:p w14:paraId="51D507BB" w14:textId="410261EF" w:rsidR="00A8636D" w:rsidRPr="00B121BF" w:rsidRDefault="00A8636D" w:rsidP="00A8636D">
            <w:pPr>
              <w:pStyle w:val="TableText10"/>
            </w:pPr>
            <w:r w:rsidRPr="00B121BF">
              <w:t xml:space="preserve">act as security consultant (the </w:t>
            </w:r>
            <w:hyperlink r:id="rId23" w:tooltip="Security Industry Act 2003" w:history="1">
              <w:r w:rsidR="007D36F3" w:rsidRPr="007D36F3">
                <w:rPr>
                  <w:rStyle w:val="Hyperlink"/>
                  <w:u w:val="none"/>
                </w:rPr>
                <w:t>Act</w:t>
              </w:r>
            </w:hyperlink>
            <w:r w:rsidRPr="00B121BF">
              <w:t>, s</w:t>
            </w:r>
            <w:r w:rsidR="00584E98" w:rsidRPr="00B121BF">
              <w:t> </w:t>
            </w:r>
            <w:r w:rsidRPr="00B121BF">
              <w:t>13 (1) (g))</w:t>
            </w:r>
          </w:p>
        </w:tc>
        <w:tc>
          <w:tcPr>
            <w:tcW w:w="2107" w:type="dxa"/>
          </w:tcPr>
          <w:p w14:paraId="38768088" w14:textId="4E039535" w:rsidR="00A8636D" w:rsidRPr="00B121BF" w:rsidRDefault="00A8636D" w:rsidP="00A8636D">
            <w:pPr>
              <w:pStyle w:val="TableText10"/>
            </w:pPr>
            <w:r w:rsidRPr="00B121BF">
              <w:t>Certificate IV in Security and Risk Management</w:t>
            </w:r>
          </w:p>
        </w:tc>
        <w:tc>
          <w:tcPr>
            <w:tcW w:w="2107" w:type="dxa"/>
          </w:tcPr>
          <w:p w14:paraId="289D52F0" w14:textId="7378E2F9" w:rsidR="00A8636D" w:rsidRPr="00B121BF" w:rsidRDefault="00584E98" w:rsidP="00A8636D">
            <w:pPr>
              <w:pStyle w:val="TableText10"/>
            </w:pPr>
            <w:r w:rsidRPr="00B121BF">
              <w:t>e</w:t>
            </w:r>
            <w:r w:rsidR="00A8636D" w:rsidRPr="00B121BF">
              <w:t>ither—</w:t>
            </w:r>
          </w:p>
          <w:p w14:paraId="36839C14" w14:textId="4007537A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Certificate IV in Security Risk Analysis; or</w:t>
            </w:r>
          </w:p>
          <w:p w14:paraId="74966DFE" w14:textId="28EDA608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Diploma of Security Risk Management</w:t>
            </w:r>
          </w:p>
        </w:tc>
      </w:tr>
      <w:tr w:rsidR="00A8636D" w:rsidRPr="00B121BF" w14:paraId="764C893D" w14:textId="49AC2258" w:rsidTr="00A8636D">
        <w:trPr>
          <w:cantSplit/>
        </w:trPr>
        <w:tc>
          <w:tcPr>
            <w:tcW w:w="1200" w:type="dxa"/>
          </w:tcPr>
          <w:p w14:paraId="4088C224" w14:textId="58720318" w:rsidR="00A8636D" w:rsidRPr="00B121BF" w:rsidRDefault="00B121BF" w:rsidP="00B121B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B121BF">
              <w:t xml:space="preserve">7 </w:t>
            </w:r>
          </w:p>
        </w:tc>
        <w:tc>
          <w:tcPr>
            <w:tcW w:w="2107" w:type="dxa"/>
          </w:tcPr>
          <w:p w14:paraId="598CA49C" w14:textId="1373ECFC" w:rsidR="00A8636D" w:rsidRPr="00B121BF" w:rsidRDefault="00A8636D" w:rsidP="00A8636D">
            <w:pPr>
              <w:pStyle w:val="TableText10"/>
            </w:pPr>
            <w:r w:rsidRPr="00B121BF">
              <w:t xml:space="preserve">act as crowd controller (the </w:t>
            </w:r>
            <w:hyperlink r:id="rId24" w:tooltip="Security Industry Act 2003" w:history="1">
              <w:r w:rsidR="007D36F3" w:rsidRPr="007D36F3">
                <w:rPr>
                  <w:rStyle w:val="Hyperlink"/>
                  <w:u w:val="none"/>
                </w:rPr>
                <w:t>Act</w:t>
              </w:r>
            </w:hyperlink>
            <w:r w:rsidRPr="00B121BF">
              <w:t>, s 13 (1) (h))</w:t>
            </w:r>
          </w:p>
        </w:tc>
        <w:tc>
          <w:tcPr>
            <w:tcW w:w="2107" w:type="dxa"/>
          </w:tcPr>
          <w:p w14:paraId="7A7FFD2C" w14:textId="77777777" w:rsidR="00A8636D" w:rsidRPr="00B121BF" w:rsidRDefault="00A8636D" w:rsidP="00A8636D">
            <w:pPr>
              <w:pStyle w:val="TableText10"/>
            </w:pPr>
            <w:r w:rsidRPr="00B121BF">
              <w:t>Certificate II in Security Operations with electives about—</w:t>
            </w:r>
          </w:p>
          <w:p w14:paraId="1B2088E8" w14:textId="7381DFC2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controlling access to and from premises; and</w:t>
            </w:r>
          </w:p>
          <w:p w14:paraId="4A30F2F0" w14:textId="4EC1951A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monitoring and controlling individual and crowd behaviour; and</w:t>
            </w:r>
          </w:p>
          <w:p w14:paraId="52E4C60A" w14:textId="53390D57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protecting self and others using basic defensive tactics</w:t>
            </w:r>
          </w:p>
          <w:p w14:paraId="332257D7" w14:textId="2D8E5A35" w:rsidR="00A8636D" w:rsidRPr="00B121BF" w:rsidRDefault="00A8636D" w:rsidP="00A8636D">
            <w:pPr>
              <w:pStyle w:val="TableText10"/>
            </w:pPr>
            <w:r w:rsidRPr="00B121BF">
              <w:t>Certificate in first aid (current)</w:t>
            </w:r>
          </w:p>
        </w:tc>
        <w:tc>
          <w:tcPr>
            <w:tcW w:w="2107" w:type="dxa"/>
          </w:tcPr>
          <w:p w14:paraId="5B1E9550" w14:textId="7B55A409" w:rsidR="00A8636D" w:rsidRPr="00B121BF" w:rsidRDefault="00584E98" w:rsidP="00A8636D">
            <w:pPr>
              <w:pStyle w:val="TableText10"/>
            </w:pPr>
            <w:r w:rsidRPr="00B121BF">
              <w:t>e</w:t>
            </w:r>
            <w:r w:rsidR="00A8636D" w:rsidRPr="00B121BF">
              <w:t>ither—</w:t>
            </w:r>
          </w:p>
          <w:p w14:paraId="3F52FECC" w14:textId="311023C5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 xml:space="preserve">Certificate II in Security Operations </w:t>
            </w:r>
            <w:r w:rsidR="00AD0BDA" w:rsidRPr="00B121BF">
              <w:t>with</w:t>
            </w:r>
            <w:r w:rsidR="00A8636D" w:rsidRPr="00B121BF">
              <w:t xml:space="preserve"> an elective about managing conflict and security; or</w:t>
            </w:r>
          </w:p>
          <w:p w14:paraId="6E059EB0" w14:textId="662EEB92" w:rsidR="00A8636D" w:rsidRPr="00B121BF" w:rsidRDefault="00B121BF" w:rsidP="00B121BF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121BF">
              <w:rPr>
                <w:rFonts w:ascii="Symbol" w:hAnsi="Symbol"/>
              </w:rPr>
              <w:t></w:t>
            </w:r>
            <w:r w:rsidRPr="00B121BF">
              <w:rPr>
                <w:rFonts w:ascii="Symbol" w:hAnsi="Symbol"/>
              </w:rPr>
              <w:tab/>
            </w:r>
            <w:r w:rsidR="00A8636D" w:rsidRPr="00B121BF">
              <w:t>Certificate III in Security Operations</w:t>
            </w:r>
          </w:p>
          <w:p w14:paraId="0393E418" w14:textId="68A5CA2F" w:rsidR="00A8636D" w:rsidRPr="00B121BF" w:rsidRDefault="00A8636D" w:rsidP="00A8636D">
            <w:pPr>
              <w:pStyle w:val="TableBullet"/>
              <w:numPr>
                <w:ilvl w:val="0"/>
                <w:numId w:val="0"/>
              </w:numPr>
            </w:pPr>
            <w:r w:rsidRPr="00B121BF">
              <w:t>Certificate in first aid (current)</w:t>
            </w:r>
          </w:p>
        </w:tc>
      </w:tr>
    </w:tbl>
    <w:p w14:paraId="27A253EB" w14:textId="77777777" w:rsidR="00B121BF" w:rsidRDefault="00B121BF">
      <w:pPr>
        <w:pStyle w:val="02Text"/>
        <w:sectPr w:rsidR="00B121BF" w:rsidSect="00B121BF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55927C3" w14:textId="77777777" w:rsidR="00382898" w:rsidRPr="00B121BF" w:rsidRDefault="00382898">
      <w:pPr>
        <w:pStyle w:val="EndNoteHeading"/>
      </w:pPr>
      <w:r w:rsidRPr="00B121BF">
        <w:lastRenderedPageBreak/>
        <w:t>Endnotes</w:t>
      </w:r>
    </w:p>
    <w:p w14:paraId="785767B6" w14:textId="77777777" w:rsidR="00382898" w:rsidRPr="00B121BF" w:rsidRDefault="00382898">
      <w:pPr>
        <w:pStyle w:val="EndNoteSubHeading"/>
      </w:pPr>
      <w:r w:rsidRPr="00B121BF">
        <w:t>1</w:t>
      </w:r>
      <w:r w:rsidRPr="00B121BF">
        <w:tab/>
        <w:t>Notification</w:t>
      </w:r>
    </w:p>
    <w:p w14:paraId="4C32A555" w14:textId="61574D3F" w:rsidR="00382898" w:rsidRPr="00B121BF" w:rsidRDefault="00382898">
      <w:pPr>
        <w:pStyle w:val="EndNoteText"/>
      </w:pPr>
      <w:r w:rsidRPr="00B121BF">
        <w:tab/>
        <w:t xml:space="preserve">Notified under the </w:t>
      </w:r>
      <w:hyperlink r:id="rId30" w:tooltip="A2001-14" w:history="1">
        <w:r w:rsidR="00233235" w:rsidRPr="00B121BF">
          <w:rPr>
            <w:rStyle w:val="charCitHyperlinkAbbrev"/>
          </w:rPr>
          <w:t>Legislation Act</w:t>
        </w:r>
      </w:hyperlink>
      <w:r w:rsidRPr="00B121BF">
        <w:t xml:space="preserve"> on</w:t>
      </w:r>
      <w:r w:rsidR="0097504E">
        <w:t xml:space="preserve"> 30 June 2020</w:t>
      </w:r>
      <w:r w:rsidRPr="00B121BF">
        <w:t>.</w:t>
      </w:r>
    </w:p>
    <w:p w14:paraId="4DFD7D3A" w14:textId="77777777" w:rsidR="00382898" w:rsidRPr="00B121BF" w:rsidRDefault="00382898">
      <w:pPr>
        <w:pStyle w:val="EndNoteSubHeading"/>
      </w:pPr>
      <w:r w:rsidRPr="00B121BF">
        <w:t>2</w:t>
      </w:r>
      <w:r w:rsidRPr="00B121BF">
        <w:tab/>
        <w:t>Republications of amended laws</w:t>
      </w:r>
    </w:p>
    <w:p w14:paraId="10BA01A0" w14:textId="6D3B5196" w:rsidR="00382898" w:rsidRPr="00B121BF" w:rsidRDefault="00382898">
      <w:pPr>
        <w:pStyle w:val="EndNoteText"/>
      </w:pPr>
      <w:r w:rsidRPr="00B121BF">
        <w:tab/>
        <w:t xml:space="preserve">For the latest republication of amended laws, see </w:t>
      </w:r>
      <w:hyperlink r:id="rId31" w:history="1">
        <w:r w:rsidR="00233235" w:rsidRPr="00B121BF">
          <w:rPr>
            <w:rStyle w:val="charCitHyperlinkAbbrev"/>
          </w:rPr>
          <w:t>www.legislation.act.gov.au</w:t>
        </w:r>
      </w:hyperlink>
      <w:r w:rsidRPr="00B121BF">
        <w:t>.</w:t>
      </w:r>
    </w:p>
    <w:p w14:paraId="4ADD0BA6" w14:textId="77777777" w:rsidR="00382898" w:rsidRPr="00B121BF" w:rsidRDefault="00382898">
      <w:pPr>
        <w:pStyle w:val="N-line2"/>
      </w:pPr>
    </w:p>
    <w:p w14:paraId="546FD020" w14:textId="77777777" w:rsidR="00B121BF" w:rsidRDefault="00B121BF">
      <w:pPr>
        <w:pStyle w:val="05EndNote"/>
        <w:sectPr w:rsidR="00B121BF" w:rsidSect="007D36F3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0F55C42" w14:textId="77777777" w:rsidR="00382898" w:rsidRPr="00B121BF" w:rsidRDefault="00382898" w:rsidP="000C4974"/>
    <w:p w14:paraId="1FE12373" w14:textId="0132968C" w:rsidR="00632853" w:rsidRDefault="00632853" w:rsidP="00382898"/>
    <w:p w14:paraId="0CC63208" w14:textId="7D68FE7D" w:rsidR="00B121BF" w:rsidRDefault="00B121BF" w:rsidP="00B121BF"/>
    <w:p w14:paraId="3FF809DB" w14:textId="40A91212" w:rsidR="00B121BF" w:rsidRDefault="00B121BF" w:rsidP="00B121BF">
      <w:pPr>
        <w:suppressLineNumbers/>
      </w:pPr>
    </w:p>
    <w:p w14:paraId="31272225" w14:textId="4555A49B" w:rsidR="00B121BF" w:rsidRDefault="00B121BF" w:rsidP="00B121BF">
      <w:pPr>
        <w:suppressLineNumbers/>
      </w:pPr>
    </w:p>
    <w:p w14:paraId="0198ACDF" w14:textId="592CA354" w:rsidR="00B121BF" w:rsidRDefault="00B121BF" w:rsidP="00B121BF">
      <w:pPr>
        <w:suppressLineNumbers/>
      </w:pPr>
    </w:p>
    <w:p w14:paraId="2082AFD3" w14:textId="509FFC94" w:rsidR="00B121BF" w:rsidRDefault="00B121BF" w:rsidP="00B121BF">
      <w:pPr>
        <w:suppressLineNumbers/>
      </w:pPr>
    </w:p>
    <w:p w14:paraId="24A9AC2F" w14:textId="1C3F4890" w:rsidR="00B121BF" w:rsidRDefault="00B121BF" w:rsidP="00B121BF">
      <w:pPr>
        <w:suppressLineNumbers/>
      </w:pPr>
    </w:p>
    <w:p w14:paraId="42CF8CB6" w14:textId="2F55F823" w:rsidR="00B121BF" w:rsidRDefault="00B121BF" w:rsidP="00B121BF">
      <w:pPr>
        <w:suppressLineNumbers/>
      </w:pPr>
    </w:p>
    <w:p w14:paraId="101D1E46" w14:textId="481F28D0" w:rsidR="00B121BF" w:rsidRDefault="00B121BF" w:rsidP="00B121BF">
      <w:pPr>
        <w:suppressLineNumbers/>
      </w:pPr>
    </w:p>
    <w:p w14:paraId="6E6D950B" w14:textId="7CFBACE5" w:rsidR="00B121BF" w:rsidRDefault="00B121BF" w:rsidP="00B121BF">
      <w:pPr>
        <w:suppressLineNumbers/>
      </w:pPr>
    </w:p>
    <w:p w14:paraId="5E24CE97" w14:textId="45166B5E" w:rsidR="00B121BF" w:rsidRDefault="00B121BF" w:rsidP="00B121BF">
      <w:pPr>
        <w:suppressLineNumbers/>
      </w:pPr>
    </w:p>
    <w:p w14:paraId="0821E04D" w14:textId="16A693B6" w:rsidR="00B121BF" w:rsidRDefault="00B121BF" w:rsidP="00B121BF">
      <w:pPr>
        <w:suppressLineNumbers/>
      </w:pPr>
    </w:p>
    <w:p w14:paraId="0F7D6744" w14:textId="58EF4D61" w:rsidR="00B121BF" w:rsidRDefault="00B121BF" w:rsidP="00B121BF">
      <w:pPr>
        <w:suppressLineNumbers/>
      </w:pPr>
    </w:p>
    <w:p w14:paraId="6F786C7C" w14:textId="79E6C09D" w:rsidR="00B121BF" w:rsidRDefault="00B121BF" w:rsidP="00B121BF">
      <w:pPr>
        <w:suppressLineNumbers/>
      </w:pPr>
    </w:p>
    <w:p w14:paraId="247832B6" w14:textId="323E2458" w:rsidR="00B121BF" w:rsidRDefault="00B121BF" w:rsidP="00B121BF">
      <w:pPr>
        <w:suppressLineNumbers/>
      </w:pPr>
    </w:p>
    <w:p w14:paraId="15050E9A" w14:textId="7E0DDA1F" w:rsidR="00B121BF" w:rsidRDefault="00B121BF" w:rsidP="00B121BF">
      <w:pPr>
        <w:suppressLineNumbers/>
      </w:pPr>
    </w:p>
    <w:p w14:paraId="68D0055D" w14:textId="0F6ABBE5" w:rsidR="00B121BF" w:rsidRDefault="00B121BF" w:rsidP="00B121BF">
      <w:pPr>
        <w:suppressLineNumbers/>
      </w:pPr>
    </w:p>
    <w:p w14:paraId="0CB70461" w14:textId="642FBBF4" w:rsidR="00B121BF" w:rsidRDefault="00B121BF" w:rsidP="00B121BF">
      <w:pPr>
        <w:suppressLineNumbers/>
      </w:pPr>
    </w:p>
    <w:p w14:paraId="164A5AC2" w14:textId="3D887328" w:rsidR="00B121BF" w:rsidRDefault="00B121BF" w:rsidP="00B121BF">
      <w:pPr>
        <w:suppressLineNumbers/>
      </w:pPr>
    </w:p>
    <w:p w14:paraId="36B6A597" w14:textId="17FB6674" w:rsidR="00B121BF" w:rsidRDefault="00B121BF" w:rsidP="00B121BF">
      <w:pPr>
        <w:suppressLineNumbers/>
      </w:pPr>
    </w:p>
    <w:p w14:paraId="22962664" w14:textId="754B9148" w:rsidR="00B121BF" w:rsidRDefault="00B121BF" w:rsidP="00B121BF">
      <w:pPr>
        <w:suppressLineNumbers/>
      </w:pPr>
    </w:p>
    <w:p w14:paraId="4B3E5578" w14:textId="209B03CC" w:rsidR="00B121BF" w:rsidRDefault="00B121B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B121BF" w:rsidSect="00B121BF">
      <w:headerReference w:type="even" r:id="rId36"/>
      <w:headerReference w:type="default" r:id="rId37"/>
      <w:headerReference w:type="first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ACBF" w14:textId="77777777" w:rsidR="00055869" w:rsidRDefault="00055869">
      <w:r>
        <w:separator/>
      </w:r>
    </w:p>
  </w:endnote>
  <w:endnote w:type="continuationSeparator" w:id="0">
    <w:p w14:paraId="01D0031E" w14:textId="77777777" w:rsidR="00055869" w:rsidRDefault="0005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5C5B" w14:textId="434BD721" w:rsidR="00B121BF" w:rsidRPr="00D831E1" w:rsidRDefault="00D831E1" w:rsidP="00D831E1">
    <w:pPr>
      <w:pStyle w:val="Status"/>
      <w:rPr>
        <w:rFonts w:cs="Arial"/>
      </w:rPr>
    </w:pPr>
    <w:r w:rsidRPr="00D831E1">
      <w:rPr>
        <w:rFonts w:cs="Arial"/>
      </w:rPr>
      <w:fldChar w:fldCharType="begin"/>
    </w:r>
    <w:r w:rsidRPr="00D831E1">
      <w:rPr>
        <w:rFonts w:cs="Arial"/>
      </w:rPr>
      <w:instrText xml:space="preserve"> DOCPROPERTY "Status" </w:instrText>
    </w:r>
    <w:r w:rsidRPr="00D831E1">
      <w:rPr>
        <w:rFonts w:cs="Arial"/>
      </w:rPr>
      <w:fldChar w:fldCharType="separate"/>
    </w:r>
    <w:r w:rsidR="0016658B" w:rsidRPr="00D831E1">
      <w:rPr>
        <w:rFonts w:cs="Arial"/>
      </w:rPr>
      <w:t xml:space="preserve"> </w:t>
    </w:r>
    <w:r w:rsidRPr="00D831E1">
      <w:rPr>
        <w:rFonts w:cs="Arial"/>
      </w:rPr>
      <w:fldChar w:fldCharType="end"/>
    </w:r>
    <w:r w:rsidRPr="00D831E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D68C" w14:textId="1A33763E" w:rsidR="00B121BF" w:rsidRPr="00D831E1" w:rsidRDefault="00D831E1" w:rsidP="00D831E1">
    <w:pPr>
      <w:pStyle w:val="Status"/>
      <w:rPr>
        <w:rFonts w:cs="Arial"/>
      </w:rPr>
    </w:pPr>
    <w:r w:rsidRPr="00D831E1">
      <w:rPr>
        <w:rFonts w:cs="Arial"/>
      </w:rPr>
      <w:fldChar w:fldCharType="begin"/>
    </w:r>
    <w:r w:rsidRPr="00D831E1">
      <w:rPr>
        <w:rFonts w:cs="Arial"/>
      </w:rPr>
      <w:instrText xml:space="preserve"> DOCPROPERTY "Status" </w:instrText>
    </w:r>
    <w:r w:rsidRPr="00D831E1">
      <w:rPr>
        <w:rFonts w:cs="Arial"/>
      </w:rPr>
      <w:fldChar w:fldCharType="separate"/>
    </w:r>
    <w:r w:rsidR="0016658B" w:rsidRPr="00D831E1">
      <w:rPr>
        <w:rFonts w:cs="Arial"/>
      </w:rPr>
      <w:t xml:space="preserve"> </w:t>
    </w:r>
    <w:r w:rsidRPr="00D831E1">
      <w:rPr>
        <w:rFonts w:cs="Arial"/>
      </w:rPr>
      <w:fldChar w:fldCharType="end"/>
    </w:r>
    <w:r w:rsidRPr="00D831E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8B69" w14:textId="67A5C6AF" w:rsidR="00B121BF" w:rsidRDefault="00B121BF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6658B">
      <w:rPr>
        <w:rFonts w:ascii="Arial" w:hAnsi="Arial"/>
        <w:sz w:val="12"/>
      </w:rPr>
      <w:t>J2019-1810</w:t>
    </w:r>
    <w:r>
      <w:rPr>
        <w:rFonts w:ascii="Arial" w:hAnsi="Arial"/>
        <w:sz w:val="12"/>
      </w:rPr>
      <w:fldChar w:fldCharType="end"/>
    </w:r>
  </w:p>
  <w:p w14:paraId="65A60EB0" w14:textId="17D324B2" w:rsidR="00B121BF" w:rsidRPr="00D831E1" w:rsidRDefault="00D831E1" w:rsidP="00D831E1">
    <w:pPr>
      <w:pStyle w:val="Status"/>
      <w:rPr>
        <w:rFonts w:cs="Arial"/>
      </w:rPr>
    </w:pPr>
    <w:r w:rsidRPr="00D831E1">
      <w:rPr>
        <w:rFonts w:cs="Arial"/>
      </w:rPr>
      <w:fldChar w:fldCharType="begin"/>
    </w:r>
    <w:r w:rsidRPr="00D831E1">
      <w:rPr>
        <w:rFonts w:cs="Arial"/>
      </w:rPr>
      <w:instrText xml:space="preserve"> DOCPROPERTY "Status" </w:instrText>
    </w:r>
    <w:r w:rsidRPr="00D831E1">
      <w:rPr>
        <w:rFonts w:cs="Arial"/>
      </w:rPr>
      <w:fldChar w:fldCharType="separate"/>
    </w:r>
    <w:r w:rsidR="0016658B" w:rsidRPr="00D831E1">
      <w:rPr>
        <w:rFonts w:cs="Arial"/>
      </w:rPr>
      <w:t xml:space="preserve"> </w:t>
    </w:r>
    <w:r w:rsidRPr="00D831E1">
      <w:rPr>
        <w:rFonts w:cs="Arial"/>
      </w:rPr>
      <w:fldChar w:fldCharType="end"/>
    </w:r>
    <w:r w:rsidRPr="00D831E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CC47" w14:textId="77777777" w:rsidR="00B121BF" w:rsidRDefault="00B121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121BF" w:rsidRPr="00CB3D59" w14:paraId="41720333" w14:textId="77777777">
      <w:tc>
        <w:tcPr>
          <w:tcW w:w="847" w:type="pct"/>
        </w:tcPr>
        <w:p w14:paraId="2D97A8B2" w14:textId="77777777" w:rsidR="00B121BF" w:rsidRPr="006D109C" w:rsidRDefault="00B121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E2F7388" w14:textId="45D26696" w:rsidR="00B121BF" w:rsidRPr="006D109C" w:rsidRDefault="00B121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6658B" w:rsidRPr="0016658B">
            <w:rPr>
              <w:rFonts w:cs="Arial"/>
              <w:szCs w:val="18"/>
            </w:rPr>
            <w:t>Security Industry Amendment Regulation 2020 </w:t>
          </w:r>
          <w:r w:rsidR="0016658B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6D6FEB17" w14:textId="103ADCED" w:rsidR="00B121BF" w:rsidRPr="00783A18" w:rsidRDefault="00B121B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58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5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5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99AC484" w14:textId="5B913FFF" w:rsidR="00B121BF" w:rsidRPr="006D109C" w:rsidRDefault="00B121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658B">
            <w:rPr>
              <w:rFonts w:cs="Arial"/>
              <w:szCs w:val="18"/>
            </w:rPr>
            <w:t>SL2020-25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658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DF1901F" w14:textId="68282A6B" w:rsidR="00B121BF" w:rsidRPr="00D831E1" w:rsidRDefault="00D831E1" w:rsidP="00D831E1">
    <w:pPr>
      <w:pStyle w:val="Status"/>
      <w:rPr>
        <w:rFonts w:cs="Arial"/>
      </w:rPr>
    </w:pPr>
    <w:r w:rsidRPr="00D831E1">
      <w:rPr>
        <w:rFonts w:cs="Arial"/>
      </w:rPr>
      <w:fldChar w:fldCharType="begin"/>
    </w:r>
    <w:r w:rsidRPr="00D831E1">
      <w:rPr>
        <w:rFonts w:cs="Arial"/>
      </w:rPr>
      <w:instrText xml:space="preserve"> DOCPROPERTY "Status" </w:instrText>
    </w:r>
    <w:r w:rsidRPr="00D831E1">
      <w:rPr>
        <w:rFonts w:cs="Arial"/>
      </w:rPr>
      <w:fldChar w:fldCharType="separate"/>
    </w:r>
    <w:r w:rsidR="0016658B" w:rsidRPr="00D831E1">
      <w:rPr>
        <w:rFonts w:cs="Arial"/>
      </w:rPr>
      <w:t xml:space="preserve"> </w:t>
    </w:r>
    <w:r w:rsidRPr="00D831E1">
      <w:rPr>
        <w:rFonts w:cs="Arial"/>
      </w:rPr>
      <w:fldChar w:fldCharType="end"/>
    </w:r>
    <w:r w:rsidRPr="00D831E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4556" w14:textId="77777777" w:rsidR="00B121BF" w:rsidRDefault="00B121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121BF" w:rsidRPr="00CB3D59" w14:paraId="02902781" w14:textId="77777777">
      <w:tc>
        <w:tcPr>
          <w:tcW w:w="1061" w:type="pct"/>
        </w:tcPr>
        <w:p w14:paraId="3632A83E" w14:textId="6C0065B2" w:rsidR="00B121BF" w:rsidRPr="006D109C" w:rsidRDefault="00B121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658B">
            <w:rPr>
              <w:rFonts w:cs="Arial"/>
              <w:szCs w:val="18"/>
            </w:rPr>
            <w:t>SL2020-25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658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06D2E9C" w14:textId="41E0D09B" w:rsidR="00B121BF" w:rsidRPr="006D109C" w:rsidRDefault="00B121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6658B" w:rsidRPr="0016658B">
            <w:rPr>
              <w:rFonts w:cs="Arial"/>
              <w:szCs w:val="18"/>
            </w:rPr>
            <w:t>Security Industry Amendment Regulation 2020 </w:t>
          </w:r>
          <w:r w:rsidR="0016658B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07A1F995" w14:textId="56457F7D" w:rsidR="00B121BF" w:rsidRPr="00783A18" w:rsidRDefault="00B121B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58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5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665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BF0739C" w14:textId="77777777" w:rsidR="00B121BF" w:rsidRPr="006D109C" w:rsidRDefault="00B121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F482ED7" w14:textId="51EF65FB" w:rsidR="00B121BF" w:rsidRPr="00D831E1" w:rsidRDefault="00D831E1" w:rsidP="00D831E1">
    <w:pPr>
      <w:pStyle w:val="Status"/>
      <w:rPr>
        <w:rFonts w:cs="Arial"/>
      </w:rPr>
    </w:pPr>
    <w:r w:rsidRPr="00D831E1">
      <w:rPr>
        <w:rFonts w:cs="Arial"/>
      </w:rPr>
      <w:fldChar w:fldCharType="begin"/>
    </w:r>
    <w:r w:rsidRPr="00D831E1">
      <w:rPr>
        <w:rFonts w:cs="Arial"/>
      </w:rPr>
      <w:instrText xml:space="preserve"> DOCPROPERTY "Status" </w:instrText>
    </w:r>
    <w:r w:rsidRPr="00D831E1">
      <w:rPr>
        <w:rFonts w:cs="Arial"/>
      </w:rPr>
      <w:fldChar w:fldCharType="separate"/>
    </w:r>
    <w:r w:rsidR="0016658B" w:rsidRPr="00D831E1">
      <w:rPr>
        <w:rFonts w:cs="Arial"/>
      </w:rPr>
      <w:t xml:space="preserve"> </w:t>
    </w:r>
    <w:r w:rsidRPr="00D831E1">
      <w:rPr>
        <w:rFonts w:cs="Arial"/>
      </w:rPr>
      <w:fldChar w:fldCharType="end"/>
    </w:r>
    <w:r w:rsidRPr="00D831E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5CD2" w14:textId="77777777" w:rsidR="00B121BF" w:rsidRDefault="00B121BF">
    <w:pPr>
      <w:rPr>
        <w:sz w:val="16"/>
      </w:rPr>
    </w:pPr>
  </w:p>
  <w:p w14:paraId="0CF9C04E" w14:textId="6C1F07E4" w:rsidR="00B121BF" w:rsidRDefault="00B121B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6658B">
      <w:rPr>
        <w:rFonts w:ascii="Arial" w:hAnsi="Arial"/>
        <w:sz w:val="12"/>
      </w:rPr>
      <w:t>J2019-1810</w:t>
    </w:r>
    <w:r>
      <w:rPr>
        <w:rFonts w:ascii="Arial" w:hAnsi="Arial"/>
        <w:sz w:val="12"/>
      </w:rPr>
      <w:fldChar w:fldCharType="end"/>
    </w:r>
  </w:p>
  <w:p w14:paraId="645325E8" w14:textId="4F88E614" w:rsidR="00B121BF" w:rsidRPr="00D831E1" w:rsidRDefault="00D831E1" w:rsidP="00D831E1">
    <w:pPr>
      <w:pStyle w:val="Status"/>
      <w:rPr>
        <w:rFonts w:cs="Arial"/>
      </w:rPr>
    </w:pPr>
    <w:r w:rsidRPr="00D831E1">
      <w:rPr>
        <w:rFonts w:cs="Arial"/>
      </w:rPr>
      <w:fldChar w:fldCharType="begin"/>
    </w:r>
    <w:r w:rsidRPr="00D831E1">
      <w:rPr>
        <w:rFonts w:cs="Arial"/>
      </w:rPr>
      <w:instrText xml:space="preserve"> DOCPROPERTY "Status" </w:instrText>
    </w:r>
    <w:r w:rsidRPr="00D831E1">
      <w:rPr>
        <w:rFonts w:cs="Arial"/>
      </w:rPr>
      <w:fldChar w:fldCharType="separate"/>
    </w:r>
    <w:r w:rsidR="0016658B" w:rsidRPr="00D831E1">
      <w:rPr>
        <w:rFonts w:cs="Arial"/>
      </w:rPr>
      <w:t xml:space="preserve"> </w:t>
    </w:r>
    <w:r w:rsidRPr="00D831E1">
      <w:rPr>
        <w:rFonts w:cs="Arial"/>
      </w:rPr>
      <w:fldChar w:fldCharType="end"/>
    </w:r>
    <w:r w:rsidRPr="00D831E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88E6" w14:textId="77777777" w:rsidR="00B121BF" w:rsidRDefault="00B121B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121BF" w14:paraId="1C7D0BC2" w14:textId="77777777">
      <w:trPr>
        <w:jc w:val="center"/>
      </w:trPr>
      <w:tc>
        <w:tcPr>
          <w:tcW w:w="1240" w:type="dxa"/>
        </w:tcPr>
        <w:p w14:paraId="7EA6A8E8" w14:textId="77777777" w:rsidR="00B121BF" w:rsidRDefault="00B121B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AAAC5D0" w14:textId="26654B68" w:rsidR="00B121BF" w:rsidRDefault="00D831E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658B">
            <w:t>Security Industry Amendment Regulation 2020 (No 1)</w:t>
          </w:r>
          <w:r>
            <w:fldChar w:fldCharType="end"/>
          </w:r>
        </w:p>
        <w:p w14:paraId="6473AE60" w14:textId="2E1A2E5F" w:rsidR="00B121BF" w:rsidRDefault="00D831E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6658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6658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6658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4F595B5" w14:textId="0CB560D8" w:rsidR="00B121BF" w:rsidRDefault="00D831E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658B">
            <w:t>SL2020-25</w:t>
          </w:r>
          <w:r>
            <w:fldChar w:fldCharType="end"/>
          </w:r>
          <w:r w:rsidR="00B121B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6658B">
            <w:t xml:space="preserve">  </w:t>
          </w:r>
          <w:r>
            <w:fldChar w:fldCharType="end"/>
          </w:r>
        </w:p>
      </w:tc>
    </w:tr>
  </w:tbl>
  <w:p w14:paraId="0438E480" w14:textId="062FA417" w:rsidR="00B121BF" w:rsidRPr="00D831E1" w:rsidRDefault="00D831E1" w:rsidP="00D831E1">
    <w:pPr>
      <w:pStyle w:val="Status"/>
      <w:rPr>
        <w:rFonts w:cs="Arial"/>
      </w:rPr>
    </w:pPr>
    <w:r w:rsidRPr="00D831E1">
      <w:rPr>
        <w:rFonts w:cs="Arial"/>
      </w:rPr>
      <w:fldChar w:fldCharType="begin"/>
    </w:r>
    <w:r w:rsidRPr="00D831E1">
      <w:rPr>
        <w:rFonts w:cs="Arial"/>
      </w:rPr>
      <w:instrText xml:space="preserve"> DOCPROPERTY "Status" </w:instrText>
    </w:r>
    <w:r w:rsidRPr="00D831E1">
      <w:rPr>
        <w:rFonts w:cs="Arial"/>
      </w:rPr>
      <w:fldChar w:fldCharType="separate"/>
    </w:r>
    <w:r w:rsidR="0016658B" w:rsidRPr="00D831E1">
      <w:rPr>
        <w:rFonts w:cs="Arial"/>
      </w:rPr>
      <w:t xml:space="preserve"> </w:t>
    </w:r>
    <w:r w:rsidRPr="00D831E1">
      <w:rPr>
        <w:rFonts w:cs="Arial"/>
      </w:rPr>
      <w:fldChar w:fldCharType="end"/>
    </w:r>
    <w:r w:rsidRPr="00D831E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786C" w14:textId="77777777" w:rsidR="00B121BF" w:rsidRDefault="00B121B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121BF" w14:paraId="3627020D" w14:textId="77777777">
      <w:trPr>
        <w:jc w:val="center"/>
      </w:trPr>
      <w:tc>
        <w:tcPr>
          <w:tcW w:w="1553" w:type="dxa"/>
        </w:tcPr>
        <w:p w14:paraId="76C399BA" w14:textId="5663AEB8" w:rsidR="00B121BF" w:rsidRDefault="00D831E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6658B">
            <w:t>SL2020-25</w:t>
          </w:r>
          <w:r>
            <w:fldChar w:fldCharType="end"/>
          </w:r>
          <w:r w:rsidR="00B121B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6658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8ED743F" w14:textId="4A15A2B7" w:rsidR="00B121BF" w:rsidRDefault="00D831E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6658B">
            <w:t>Security Industry Amendment Regulation 2020 (No 1)</w:t>
          </w:r>
          <w:r>
            <w:fldChar w:fldCharType="end"/>
          </w:r>
        </w:p>
        <w:p w14:paraId="58918281" w14:textId="44A9E00C" w:rsidR="00B121BF" w:rsidRDefault="00D831E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6658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6658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6658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1488519" w14:textId="77777777" w:rsidR="00B121BF" w:rsidRDefault="00B121B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1866AC4" w14:textId="67F03BB6" w:rsidR="00B121BF" w:rsidRPr="00D831E1" w:rsidRDefault="00D831E1" w:rsidP="00D831E1">
    <w:pPr>
      <w:pStyle w:val="Status"/>
      <w:rPr>
        <w:rFonts w:cs="Arial"/>
      </w:rPr>
    </w:pPr>
    <w:r w:rsidRPr="00D831E1">
      <w:rPr>
        <w:rFonts w:cs="Arial"/>
      </w:rPr>
      <w:fldChar w:fldCharType="begin"/>
    </w:r>
    <w:r w:rsidRPr="00D831E1">
      <w:rPr>
        <w:rFonts w:cs="Arial"/>
      </w:rPr>
      <w:instrText xml:space="preserve"> DOCPROPERTY "Status" </w:instrText>
    </w:r>
    <w:r w:rsidRPr="00D831E1">
      <w:rPr>
        <w:rFonts w:cs="Arial"/>
      </w:rPr>
      <w:fldChar w:fldCharType="separate"/>
    </w:r>
    <w:r w:rsidR="0016658B" w:rsidRPr="00D831E1">
      <w:rPr>
        <w:rFonts w:cs="Arial"/>
      </w:rPr>
      <w:t xml:space="preserve"> </w:t>
    </w:r>
    <w:r w:rsidRPr="00D831E1">
      <w:rPr>
        <w:rFonts w:cs="Arial"/>
      </w:rPr>
      <w:fldChar w:fldCharType="end"/>
    </w:r>
    <w:r w:rsidRPr="00D831E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526F" w14:textId="77777777" w:rsidR="00055869" w:rsidRDefault="00055869">
      <w:r>
        <w:separator/>
      </w:r>
    </w:p>
  </w:footnote>
  <w:footnote w:type="continuationSeparator" w:id="0">
    <w:p w14:paraId="5C7D86AD" w14:textId="77777777" w:rsidR="00055869" w:rsidRDefault="0005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5DF9" w14:textId="77777777" w:rsidR="0097504E" w:rsidRDefault="0097504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195" w14:textId="77777777" w:rsidR="00632853" w:rsidRPr="00B121BF" w:rsidRDefault="00632853" w:rsidP="00B12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DB94" w14:textId="77777777" w:rsidR="0097504E" w:rsidRDefault="00975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8B04" w14:textId="77777777" w:rsidR="0097504E" w:rsidRDefault="009750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B121BF" w:rsidRPr="00CB3D59" w14:paraId="6D407E28" w14:textId="77777777" w:rsidTr="00B223AF">
      <w:tc>
        <w:tcPr>
          <w:tcW w:w="1701" w:type="dxa"/>
        </w:tcPr>
        <w:p w14:paraId="197A337E" w14:textId="3363A77F" w:rsidR="00B121BF" w:rsidRPr="006D109C" w:rsidRDefault="00B121B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0162971" w14:textId="336E9EBF" w:rsidR="00B121BF" w:rsidRPr="006D109C" w:rsidRDefault="00B121B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121BF" w:rsidRPr="00CB3D59" w14:paraId="50613839" w14:textId="77777777" w:rsidTr="00B223AF">
      <w:tc>
        <w:tcPr>
          <w:tcW w:w="1701" w:type="dxa"/>
        </w:tcPr>
        <w:p w14:paraId="5E34C7E1" w14:textId="0E6EB353" w:rsidR="00B121BF" w:rsidRPr="006D109C" w:rsidRDefault="00B121B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9E4FA40" w14:textId="4C140271" w:rsidR="00B121BF" w:rsidRPr="006D109C" w:rsidRDefault="00B121B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121BF" w:rsidRPr="00CB3D59" w14:paraId="4C013AC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CB6CDC8" w14:textId="616FC486" w:rsidR="00B121BF" w:rsidRPr="006D109C" w:rsidRDefault="00B121B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6658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31E1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3915A5" w14:textId="77777777" w:rsidR="00B121BF" w:rsidRDefault="00B121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B121BF" w:rsidRPr="00CB3D59" w14:paraId="2C3DD572" w14:textId="77777777" w:rsidTr="00B223AF">
      <w:tc>
        <w:tcPr>
          <w:tcW w:w="6320" w:type="dxa"/>
        </w:tcPr>
        <w:p w14:paraId="23620FDE" w14:textId="7929ACB1" w:rsidR="00B121BF" w:rsidRPr="006D109C" w:rsidRDefault="00B121B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4076F19" w14:textId="0F5EC8B0" w:rsidR="00B121BF" w:rsidRPr="006D109C" w:rsidRDefault="00B121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121BF" w:rsidRPr="00CB3D59" w14:paraId="39C93A61" w14:textId="77777777" w:rsidTr="00B223AF">
      <w:tc>
        <w:tcPr>
          <w:tcW w:w="6320" w:type="dxa"/>
        </w:tcPr>
        <w:p w14:paraId="5B323534" w14:textId="06CC5359" w:rsidR="00B121BF" w:rsidRPr="006D109C" w:rsidRDefault="00B121B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02FEDF9" w14:textId="700F8B52" w:rsidR="00B121BF" w:rsidRPr="006D109C" w:rsidRDefault="00B121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121BF" w:rsidRPr="00CB3D59" w14:paraId="3A82468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7D17BAB" w14:textId="5FA9A2FB" w:rsidR="00B121BF" w:rsidRPr="006D109C" w:rsidRDefault="00B121B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6658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31E1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2D9A41B" w14:textId="77777777" w:rsidR="00B121BF" w:rsidRDefault="00B121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121BF" w14:paraId="5F302DF2" w14:textId="77777777">
      <w:trPr>
        <w:jc w:val="center"/>
      </w:trPr>
      <w:tc>
        <w:tcPr>
          <w:tcW w:w="1234" w:type="dxa"/>
        </w:tcPr>
        <w:p w14:paraId="60903457" w14:textId="77777777" w:rsidR="00B121BF" w:rsidRDefault="00B121BF">
          <w:pPr>
            <w:pStyle w:val="HeaderEven"/>
          </w:pPr>
        </w:p>
      </w:tc>
      <w:tc>
        <w:tcPr>
          <w:tcW w:w="6062" w:type="dxa"/>
        </w:tcPr>
        <w:p w14:paraId="1734C9D8" w14:textId="77777777" w:rsidR="00B121BF" w:rsidRDefault="00B121BF">
          <w:pPr>
            <w:pStyle w:val="HeaderEven"/>
          </w:pPr>
        </w:p>
      </w:tc>
    </w:tr>
    <w:tr w:rsidR="00B121BF" w14:paraId="7A04EC93" w14:textId="77777777">
      <w:trPr>
        <w:jc w:val="center"/>
      </w:trPr>
      <w:tc>
        <w:tcPr>
          <w:tcW w:w="1234" w:type="dxa"/>
        </w:tcPr>
        <w:p w14:paraId="565F8BE2" w14:textId="77777777" w:rsidR="00B121BF" w:rsidRDefault="00B121BF">
          <w:pPr>
            <w:pStyle w:val="HeaderEven"/>
          </w:pPr>
        </w:p>
      </w:tc>
      <w:tc>
        <w:tcPr>
          <w:tcW w:w="6062" w:type="dxa"/>
        </w:tcPr>
        <w:p w14:paraId="2A863751" w14:textId="77777777" w:rsidR="00B121BF" w:rsidRDefault="00B121BF">
          <w:pPr>
            <w:pStyle w:val="HeaderEven"/>
          </w:pPr>
        </w:p>
      </w:tc>
    </w:tr>
    <w:tr w:rsidR="00B121BF" w14:paraId="2AD9277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9F4AE8D" w14:textId="77777777" w:rsidR="00B121BF" w:rsidRDefault="00B121BF">
          <w:pPr>
            <w:pStyle w:val="HeaderEven6"/>
          </w:pPr>
        </w:p>
      </w:tc>
    </w:tr>
  </w:tbl>
  <w:p w14:paraId="67CC1509" w14:textId="77777777" w:rsidR="00B121BF" w:rsidRDefault="00B121B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121BF" w14:paraId="3E34ACCB" w14:textId="77777777">
      <w:trPr>
        <w:jc w:val="center"/>
      </w:trPr>
      <w:tc>
        <w:tcPr>
          <w:tcW w:w="6062" w:type="dxa"/>
        </w:tcPr>
        <w:p w14:paraId="64C796F5" w14:textId="77777777" w:rsidR="00B121BF" w:rsidRDefault="00B121BF">
          <w:pPr>
            <w:pStyle w:val="HeaderOdd"/>
          </w:pPr>
        </w:p>
      </w:tc>
      <w:tc>
        <w:tcPr>
          <w:tcW w:w="1234" w:type="dxa"/>
        </w:tcPr>
        <w:p w14:paraId="57F71D87" w14:textId="77777777" w:rsidR="00B121BF" w:rsidRDefault="00B121BF">
          <w:pPr>
            <w:pStyle w:val="HeaderOdd"/>
          </w:pPr>
        </w:p>
      </w:tc>
    </w:tr>
    <w:tr w:rsidR="00B121BF" w14:paraId="7225395D" w14:textId="77777777">
      <w:trPr>
        <w:jc w:val="center"/>
      </w:trPr>
      <w:tc>
        <w:tcPr>
          <w:tcW w:w="6062" w:type="dxa"/>
        </w:tcPr>
        <w:p w14:paraId="05D5BF0B" w14:textId="77777777" w:rsidR="00B121BF" w:rsidRDefault="00B121BF">
          <w:pPr>
            <w:pStyle w:val="HeaderOdd"/>
          </w:pPr>
        </w:p>
      </w:tc>
      <w:tc>
        <w:tcPr>
          <w:tcW w:w="1234" w:type="dxa"/>
        </w:tcPr>
        <w:p w14:paraId="740EAD8F" w14:textId="77777777" w:rsidR="00B121BF" w:rsidRDefault="00B121BF">
          <w:pPr>
            <w:pStyle w:val="HeaderOdd"/>
          </w:pPr>
        </w:p>
      </w:tc>
    </w:tr>
    <w:tr w:rsidR="00B121BF" w14:paraId="1120F99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9168CB7" w14:textId="77777777" w:rsidR="00B121BF" w:rsidRDefault="00B121BF">
          <w:pPr>
            <w:pStyle w:val="HeaderOdd6"/>
          </w:pPr>
        </w:p>
      </w:tc>
    </w:tr>
  </w:tbl>
  <w:p w14:paraId="3912BBD1" w14:textId="77777777" w:rsidR="00B121BF" w:rsidRDefault="00B121B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0FDC82A4" w14:textId="77777777" w:rsidTr="00567644">
      <w:trPr>
        <w:jc w:val="center"/>
      </w:trPr>
      <w:tc>
        <w:tcPr>
          <w:tcW w:w="1068" w:type="pct"/>
        </w:tcPr>
        <w:p w14:paraId="5C67A17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EA94C30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6EEBC4D5" w14:textId="77777777" w:rsidTr="00567644">
      <w:trPr>
        <w:jc w:val="center"/>
      </w:trPr>
      <w:tc>
        <w:tcPr>
          <w:tcW w:w="1068" w:type="pct"/>
        </w:tcPr>
        <w:p w14:paraId="198C7FB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E0C0A1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56728A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5EB0D39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18EC264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8D58" w14:textId="77777777" w:rsidR="00632853" w:rsidRPr="00B121BF" w:rsidRDefault="00632853" w:rsidP="00B1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F80F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4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98"/>
    <w:rsid w:val="00000C1F"/>
    <w:rsid w:val="00002898"/>
    <w:rsid w:val="000038FA"/>
    <w:rsid w:val="000043A6"/>
    <w:rsid w:val="00004573"/>
    <w:rsid w:val="00005825"/>
    <w:rsid w:val="00006198"/>
    <w:rsid w:val="00010513"/>
    <w:rsid w:val="0001347E"/>
    <w:rsid w:val="0002034F"/>
    <w:rsid w:val="000215AA"/>
    <w:rsid w:val="0002517D"/>
    <w:rsid w:val="00025988"/>
    <w:rsid w:val="00027CCD"/>
    <w:rsid w:val="0003249F"/>
    <w:rsid w:val="00034C9D"/>
    <w:rsid w:val="0003550A"/>
    <w:rsid w:val="0003572D"/>
    <w:rsid w:val="00036A2C"/>
    <w:rsid w:val="00037D73"/>
    <w:rsid w:val="000414CF"/>
    <w:rsid w:val="000417E5"/>
    <w:rsid w:val="000420DE"/>
    <w:rsid w:val="000448E6"/>
    <w:rsid w:val="00046E24"/>
    <w:rsid w:val="00047170"/>
    <w:rsid w:val="00047369"/>
    <w:rsid w:val="000474F2"/>
    <w:rsid w:val="000510F0"/>
    <w:rsid w:val="00052854"/>
    <w:rsid w:val="00052B1E"/>
    <w:rsid w:val="00055507"/>
    <w:rsid w:val="00055869"/>
    <w:rsid w:val="00055E30"/>
    <w:rsid w:val="00063210"/>
    <w:rsid w:val="00064576"/>
    <w:rsid w:val="000663A1"/>
    <w:rsid w:val="00066F6A"/>
    <w:rsid w:val="00066F7B"/>
    <w:rsid w:val="000702A7"/>
    <w:rsid w:val="00070931"/>
    <w:rsid w:val="00072B06"/>
    <w:rsid w:val="00072ED8"/>
    <w:rsid w:val="000812D4"/>
    <w:rsid w:val="00081D6E"/>
    <w:rsid w:val="0008211A"/>
    <w:rsid w:val="00083C32"/>
    <w:rsid w:val="000906B4"/>
    <w:rsid w:val="00091575"/>
    <w:rsid w:val="00094134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1CD8"/>
    <w:rsid w:val="000C26F6"/>
    <w:rsid w:val="000C54A0"/>
    <w:rsid w:val="000C687C"/>
    <w:rsid w:val="000C7832"/>
    <w:rsid w:val="000C7850"/>
    <w:rsid w:val="000D0D20"/>
    <w:rsid w:val="000D4D27"/>
    <w:rsid w:val="000D54F2"/>
    <w:rsid w:val="000E0F11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068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4CA1"/>
    <w:rsid w:val="001570F0"/>
    <w:rsid w:val="001572E4"/>
    <w:rsid w:val="00160DF7"/>
    <w:rsid w:val="00164204"/>
    <w:rsid w:val="00164A70"/>
    <w:rsid w:val="0016658B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9DA"/>
    <w:rsid w:val="00193D6B"/>
    <w:rsid w:val="00195101"/>
    <w:rsid w:val="001A351C"/>
    <w:rsid w:val="001A39AF"/>
    <w:rsid w:val="001A3B6D"/>
    <w:rsid w:val="001B1114"/>
    <w:rsid w:val="001B14C4"/>
    <w:rsid w:val="001B1AD4"/>
    <w:rsid w:val="001B218A"/>
    <w:rsid w:val="001B3B53"/>
    <w:rsid w:val="001B449A"/>
    <w:rsid w:val="001B6311"/>
    <w:rsid w:val="001B6BC0"/>
    <w:rsid w:val="001B7CDF"/>
    <w:rsid w:val="001B7CE7"/>
    <w:rsid w:val="001C1644"/>
    <w:rsid w:val="001C29CC"/>
    <w:rsid w:val="001C410D"/>
    <w:rsid w:val="001C4A67"/>
    <w:rsid w:val="001C547E"/>
    <w:rsid w:val="001C5B93"/>
    <w:rsid w:val="001D09C2"/>
    <w:rsid w:val="001D15FB"/>
    <w:rsid w:val="001D1702"/>
    <w:rsid w:val="001D1F85"/>
    <w:rsid w:val="001D53F0"/>
    <w:rsid w:val="001D56B4"/>
    <w:rsid w:val="001D5748"/>
    <w:rsid w:val="001D73DF"/>
    <w:rsid w:val="001E0193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04BB"/>
    <w:rsid w:val="00217C8C"/>
    <w:rsid w:val="002208AF"/>
    <w:rsid w:val="0022149F"/>
    <w:rsid w:val="002222A8"/>
    <w:rsid w:val="00225307"/>
    <w:rsid w:val="002259ED"/>
    <w:rsid w:val="002263A5"/>
    <w:rsid w:val="00231509"/>
    <w:rsid w:val="00233235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820"/>
    <w:rsid w:val="00273B6D"/>
    <w:rsid w:val="00274B9E"/>
    <w:rsid w:val="0027576B"/>
    <w:rsid w:val="00275CE9"/>
    <w:rsid w:val="00281A7D"/>
    <w:rsid w:val="00282B0F"/>
    <w:rsid w:val="00287065"/>
    <w:rsid w:val="00290D70"/>
    <w:rsid w:val="00294F16"/>
    <w:rsid w:val="0029692F"/>
    <w:rsid w:val="002A6F4D"/>
    <w:rsid w:val="002A756E"/>
    <w:rsid w:val="002B14B4"/>
    <w:rsid w:val="002B2682"/>
    <w:rsid w:val="002B58FC"/>
    <w:rsid w:val="002C4134"/>
    <w:rsid w:val="002C4581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0931"/>
    <w:rsid w:val="002F43A0"/>
    <w:rsid w:val="002F696A"/>
    <w:rsid w:val="003003EC"/>
    <w:rsid w:val="00303D53"/>
    <w:rsid w:val="003068E0"/>
    <w:rsid w:val="003108D1"/>
    <w:rsid w:val="0031143F"/>
    <w:rsid w:val="00314266"/>
    <w:rsid w:val="003156E3"/>
    <w:rsid w:val="00315B62"/>
    <w:rsid w:val="003179E8"/>
    <w:rsid w:val="00317FDC"/>
    <w:rsid w:val="0032063D"/>
    <w:rsid w:val="003222C5"/>
    <w:rsid w:val="00324533"/>
    <w:rsid w:val="00331203"/>
    <w:rsid w:val="00333078"/>
    <w:rsid w:val="003344D3"/>
    <w:rsid w:val="00336345"/>
    <w:rsid w:val="00342E3D"/>
    <w:rsid w:val="0034336E"/>
    <w:rsid w:val="0034583F"/>
    <w:rsid w:val="003478D2"/>
    <w:rsid w:val="003479AC"/>
    <w:rsid w:val="00353FF3"/>
    <w:rsid w:val="00355AD9"/>
    <w:rsid w:val="003574D1"/>
    <w:rsid w:val="00362F3B"/>
    <w:rsid w:val="00363DC3"/>
    <w:rsid w:val="0036458F"/>
    <w:rsid w:val="003646D5"/>
    <w:rsid w:val="00365717"/>
    <w:rsid w:val="003659ED"/>
    <w:rsid w:val="003700C0"/>
    <w:rsid w:val="00370AE8"/>
    <w:rsid w:val="00372EF0"/>
    <w:rsid w:val="0037324E"/>
    <w:rsid w:val="00375B2E"/>
    <w:rsid w:val="00377D1F"/>
    <w:rsid w:val="00380550"/>
    <w:rsid w:val="0038081A"/>
    <w:rsid w:val="00381D64"/>
    <w:rsid w:val="00382898"/>
    <w:rsid w:val="00385097"/>
    <w:rsid w:val="00391C6F"/>
    <w:rsid w:val="0039435E"/>
    <w:rsid w:val="00396646"/>
    <w:rsid w:val="00396B0E"/>
    <w:rsid w:val="003A0664"/>
    <w:rsid w:val="003A094F"/>
    <w:rsid w:val="003A160E"/>
    <w:rsid w:val="003A44BB"/>
    <w:rsid w:val="003A5616"/>
    <w:rsid w:val="003A762F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4FD7"/>
    <w:rsid w:val="003D644D"/>
    <w:rsid w:val="003D7254"/>
    <w:rsid w:val="003E0653"/>
    <w:rsid w:val="003E13C4"/>
    <w:rsid w:val="003E6B00"/>
    <w:rsid w:val="003E7FDB"/>
    <w:rsid w:val="003F06EE"/>
    <w:rsid w:val="003F08FE"/>
    <w:rsid w:val="003F2077"/>
    <w:rsid w:val="003F3242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511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58F"/>
    <w:rsid w:val="00462B21"/>
    <w:rsid w:val="00464372"/>
    <w:rsid w:val="00470209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9F4"/>
    <w:rsid w:val="004A1E58"/>
    <w:rsid w:val="004A2333"/>
    <w:rsid w:val="004A2FDC"/>
    <w:rsid w:val="004A32C4"/>
    <w:rsid w:val="004A3D43"/>
    <w:rsid w:val="004A49BA"/>
    <w:rsid w:val="004A69DB"/>
    <w:rsid w:val="004B0E9D"/>
    <w:rsid w:val="004B1824"/>
    <w:rsid w:val="004B5B98"/>
    <w:rsid w:val="004C2A16"/>
    <w:rsid w:val="004C724A"/>
    <w:rsid w:val="004D16B8"/>
    <w:rsid w:val="004D347C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3CC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01F9"/>
    <w:rsid w:val="00531AF6"/>
    <w:rsid w:val="005337EA"/>
    <w:rsid w:val="0053499F"/>
    <w:rsid w:val="00542E65"/>
    <w:rsid w:val="00542FCC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10F"/>
    <w:rsid w:val="00574382"/>
    <w:rsid w:val="00574534"/>
    <w:rsid w:val="00575646"/>
    <w:rsid w:val="005768D1"/>
    <w:rsid w:val="00580EBD"/>
    <w:rsid w:val="005814C0"/>
    <w:rsid w:val="00581D23"/>
    <w:rsid w:val="005840DF"/>
    <w:rsid w:val="00584E98"/>
    <w:rsid w:val="005859BF"/>
    <w:rsid w:val="00587DFD"/>
    <w:rsid w:val="00590DD2"/>
    <w:rsid w:val="0059278C"/>
    <w:rsid w:val="005954F2"/>
    <w:rsid w:val="00596BB3"/>
    <w:rsid w:val="005A4EE0"/>
    <w:rsid w:val="005A5916"/>
    <w:rsid w:val="005B5D85"/>
    <w:rsid w:val="005B6C66"/>
    <w:rsid w:val="005C1DD4"/>
    <w:rsid w:val="005C28C5"/>
    <w:rsid w:val="005C297B"/>
    <w:rsid w:val="005C2E30"/>
    <w:rsid w:val="005C3189"/>
    <w:rsid w:val="005C405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3BF2"/>
    <w:rsid w:val="00614787"/>
    <w:rsid w:val="00616C21"/>
    <w:rsid w:val="00622136"/>
    <w:rsid w:val="006236B5"/>
    <w:rsid w:val="006253B7"/>
    <w:rsid w:val="00626832"/>
    <w:rsid w:val="006320A3"/>
    <w:rsid w:val="00632190"/>
    <w:rsid w:val="006325C9"/>
    <w:rsid w:val="00632853"/>
    <w:rsid w:val="00632CDB"/>
    <w:rsid w:val="00633679"/>
    <w:rsid w:val="00641C9A"/>
    <w:rsid w:val="00641CC6"/>
    <w:rsid w:val="006430DD"/>
    <w:rsid w:val="00643F71"/>
    <w:rsid w:val="0064477E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FC6"/>
    <w:rsid w:val="00665197"/>
    <w:rsid w:val="00667638"/>
    <w:rsid w:val="00671280"/>
    <w:rsid w:val="00671AC6"/>
    <w:rsid w:val="00673674"/>
    <w:rsid w:val="00675E77"/>
    <w:rsid w:val="00676073"/>
    <w:rsid w:val="00680547"/>
    <w:rsid w:val="00680887"/>
    <w:rsid w:val="00680A95"/>
    <w:rsid w:val="0068447C"/>
    <w:rsid w:val="00685233"/>
    <w:rsid w:val="006855FC"/>
    <w:rsid w:val="00687A2B"/>
    <w:rsid w:val="00692FD7"/>
    <w:rsid w:val="00693C2C"/>
    <w:rsid w:val="00694725"/>
    <w:rsid w:val="00695912"/>
    <w:rsid w:val="006A064F"/>
    <w:rsid w:val="006A60C5"/>
    <w:rsid w:val="006C02F6"/>
    <w:rsid w:val="006C08D3"/>
    <w:rsid w:val="006C1DF0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9F9"/>
    <w:rsid w:val="006D756E"/>
    <w:rsid w:val="006E0A8E"/>
    <w:rsid w:val="006E2568"/>
    <w:rsid w:val="006E272E"/>
    <w:rsid w:val="006E2DC7"/>
    <w:rsid w:val="006E6CB5"/>
    <w:rsid w:val="006F2595"/>
    <w:rsid w:val="006F6520"/>
    <w:rsid w:val="00700158"/>
    <w:rsid w:val="00702F8D"/>
    <w:rsid w:val="00703E9F"/>
    <w:rsid w:val="00704185"/>
    <w:rsid w:val="00712115"/>
    <w:rsid w:val="007123AC"/>
    <w:rsid w:val="007135ED"/>
    <w:rsid w:val="0071375E"/>
    <w:rsid w:val="00713E65"/>
    <w:rsid w:val="00715DE2"/>
    <w:rsid w:val="00716D6A"/>
    <w:rsid w:val="0072219F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057D"/>
    <w:rsid w:val="00753ABC"/>
    <w:rsid w:val="00756CF6"/>
    <w:rsid w:val="00757268"/>
    <w:rsid w:val="0075734B"/>
    <w:rsid w:val="007574BF"/>
    <w:rsid w:val="00761C8E"/>
    <w:rsid w:val="00762E3C"/>
    <w:rsid w:val="00763210"/>
    <w:rsid w:val="00763EBC"/>
    <w:rsid w:val="0076666F"/>
    <w:rsid w:val="00766D30"/>
    <w:rsid w:val="00770427"/>
    <w:rsid w:val="00770EB6"/>
    <w:rsid w:val="0077185E"/>
    <w:rsid w:val="007754E7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6F3"/>
    <w:rsid w:val="007D3EA1"/>
    <w:rsid w:val="007D78B4"/>
    <w:rsid w:val="007E10D3"/>
    <w:rsid w:val="007E2F4C"/>
    <w:rsid w:val="007E54BB"/>
    <w:rsid w:val="007E6376"/>
    <w:rsid w:val="007F0503"/>
    <w:rsid w:val="007F065A"/>
    <w:rsid w:val="007F0D05"/>
    <w:rsid w:val="007F1150"/>
    <w:rsid w:val="007F228D"/>
    <w:rsid w:val="007F24E1"/>
    <w:rsid w:val="007F30A9"/>
    <w:rsid w:val="007F3E33"/>
    <w:rsid w:val="00800B18"/>
    <w:rsid w:val="00804649"/>
    <w:rsid w:val="00805970"/>
    <w:rsid w:val="00806717"/>
    <w:rsid w:val="008109A6"/>
    <w:rsid w:val="00810DFB"/>
    <w:rsid w:val="00811382"/>
    <w:rsid w:val="00813A91"/>
    <w:rsid w:val="008163BB"/>
    <w:rsid w:val="00820CF5"/>
    <w:rsid w:val="008211B6"/>
    <w:rsid w:val="008255E8"/>
    <w:rsid w:val="00825F52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7587"/>
    <w:rsid w:val="00850545"/>
    <w:rsid w:val="008628C6"/>
    <w:rsid w:val="008630BC"/>
    <w:rsid w:val="008652F8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96C4D"/>
    <w:rsid w:val="008978FF"/>
    <w:rsid w:val="008A012C"/>
    <w:rsid w:val="008A3E95"/>
    <w:rsid w:val="008A4C1E"/>
    <w:rsid w:val="008B3BE0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8F78EA"/>
    <w:rsid w:val="009005E6"/>
    <w:rsid w:val="00900ACF"/>
    <w:rsid w:val="009016CF"/>
    <w:rsid w:val="00902892"/>
    <w:rsid w:val="0090415D"/>
    <w:rsid w:val="00907737"/>
    <w:rsid w:val="00911C30"/>
    <w:rsid w:val="00913839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210"/>
    <w:rsid w:val="00930553"/>
    <w:rsid w:val="00930ACD"/>
    <w:rsid w:val="00932ADC"/>
    <w:rsid w:val="00934806"/>
    <w:rsid w:val="00940277"/>
    <w:rsid w:val="009448F2"/>
    <w:rsid w:val="009453C3"/>
    <w:rsid w:val="009531DF"/>
    <w:rsid w:val="00954381"/>
    <w:rsid w:val="00955D15"/>
    <w:rsid w:val="0095612A"/>
    <w:rsid w:val="00956FCD"/>
    <w:rsid w:val="0095751B"/>
    <w:rsid w:val="00960F56"/>
    <w:rsid w:val="00963019"/>
    <w:rsid w:val="00963647"/>
    <w:rsid w:val="00963864"/>
    <w:rsid w:val="009651DD"/>
    <w:rsid w:val="00967AFD"/>
    <w:rsid w:val="00972325"/>
    <w:rsid w:val="0097504E"/>
    <w:rsid w:val="00976895"/>
    <w:rsid w:val="00980502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49E4"/>
    <w:rsid w:val="009C5C7E"/>
    <w:rsid w:val="009C634A"/>
    <w:rsid w:val="009D063C"/>
    <w:rsid w:val="009D0A91"/>
    <w:rsid w:val="009D1380"/>
    <w:rsid w:val="009D20AA"/>
    <w:rsid w:val="009D22FC"/>
    <w:rsid w:val="009D38D9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33AA"/>
    <w:rsid w:val="00A36991"/>
    <w:rsid w:val="00A40F41"/>
    <w:rsid w:val="00A4114C"/>
    <w:rsid w:val="00A4203A"/>
    <w:rsid w:val="00A4319D"/>
    <w:rsid w:val="00A43BFF"/>
    <w:rsid w:val="00A464E4"/>
    <w:rsid w:val="00A46E0F"/>
    <w:rsid w:val="00A476AE"/>
    <w:rsid w:val="00A5089E"/>
    <w:rsid w:val="00A5140C"/>
    <w:rsid w:val="00A52521"/>
    <w:rsid w:val="00A5319F"/>
    <w:rsid w:val="00A53D3B"/>
    <w:rsid w:val="00A55454"/>
    <w:rsid w:val="00A60375"/>
    <w:rsid w:val="00A62896"/>
    <w:rsid w:val="00A63852"/>
    <w:rsid w:val="00A63DC2"/>
    <w:rsid w:val="00A64826"/>
    <w:rsid w:val="00A64E41"/>
    <w:rsid w:val="00A673BC"/>
    <w:rsid w:val="00A72452"/>
    <w:rsid w:val="00A74954"/>
    <w:rsid w:val="00A75317"/>
    <w:rsid w:val="00A76646"/>
    <w:rsid w:val="00A8007F"/>
    <w:rsid w:val="00A81EF8"/>
    <w:rsid w:val="00A8252E"/>
    <w:rsid w:val="00A83CA7"/>
    <w:rsid w:val="00A84644"/>
    <w:rsid w:val="00A85172"/>
    <w:rsid w:val="00A85940"/>
    <w:rsid w:val="00A85A46"/>
    <w:rsid w:val="00A86199"/>
    <w:rsid w:val="00A8636D"/>
    <w:rsid w:val="00A919E1"/>
    <w:rsid w:val="00A93CC6"/>
    <w:rsid w:val="00A97C49"/>
    <w:rsid w:val="00AA42D4"/>
    <w:rsid w:val="00AA4F7F"/>
    <w:rsid w:val="00AA58FD"/>
    <w:rsid w:val="00AA6D95"/>
    <w:rsid w:val="00AA78AB"/>
    <w:rsid w:val="00AB1070"/>
    <w:rsid w:val="00AB13F3"/>
    <w:rsid w:val="00AB2573"/>
    <w:rsid w:val="00AB34A5"/>
    <w:rsid w:val="00AB365E"/>
    <w:rsid w:val="00AB4686"/>
    <w:rsid w:val="00AB53B3"/>
    <w:rsid w:val="00AB6309"/>
    <w:rsid w:val="00AB78E7"/>
    <w:rsid w:val="00AB7EE1"/>
    <w:rsid w:val="00AC0074"/>
    <w:rsid w:val="00AC39F8"/>
    <w:rsid w:val="00AC3B3B"/>
    <w:rsid w:val="00AC6727"/>
    <w:rsid w:val="00AD0904"/>
    <w:rsid w:val="00AD0BDA"/>
    <w:rsid w:val="00AD5394"/>
    <w:rsid w:val="00AD7FAD"/>
    <w:rsid w:val="00AE3DC2"/>
    <w:rsid w:val="00AE4C95"/>
    <w:rsid w:val="00AE4E81"/>
    <w:rsid w:val="00AE4ED6"/>
    <w:rsid w:val="00AE541E"/>
    <w:rsid w:val="00AE56F2"/>
    <w:rsid w:val="00AE6611"/>
    <w:rsid w:val="00AE6A93"/>
    <w:rsid w:val="00AE7A99"/>
    <w:rsid w:val="00AF328A"/>
    <w:rsid w:val="00B007EF"/>
    <w:rsid w:val="00B01C0E"/>
    <w:rsid w:val="00B02798"/>
    <w:rsid w:val="00B02B41"/>
    <w:rsid w:val="00B0371D"/>
    <w:rsid w:val="00B037B8"/>
    <w:rsid w:val="00B04900"/>
    <w:rsid w:val="00B04F31"/>
    <w:rsid w:val="00B121BF"/>
    <w:rsid w:val="00B12806"/>
    <w:rsid w:val="00B12F98"/>
    <w:rsid w:val="00B15B90"/>
    <w:rsid w:val="00B17B89"/>
    <w:rsid w:val="00B22104"/>
    <w:rsid w:val="00B22380"/>
    <w:rsid w:val="00B2418D"/>
    <w:rsid w:val="00B24A04"/>
    <w:rsid w:val="00B310BA"/>
    <w:rsid w:val="00B3290A"/>
    <w:rsid w:val="00B34E4A"/>
    <w:rsid w:val="00B35F24"/>
    <w:rsid w:val="00B36347"/>
    <w:rsid w:val="00B3682C"/>
    <w:rsid w:val="00B40D84"/>
    <w:rsid w:val="00B41ACA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6A1C"/>
    <w:rsid w:val="00B6704F"/>
    <w:rsid w:val="00B67768"/>
    <w:rsid w:val="00B70C54"/>
    <w:rsid w:val="00B71167"/>
    <w:rsid w:val="00B724E8"/>
    <w:rsid w:val="00B744D2"/>
    <w:rsid w:val="00B77AEF"/>
    <w:rsid w:val="00B81327"/>
    <w:rsid w:val="00B83B16"/>
    <w:rsid w:val="00B855F0"/>
    <w:rsid w:val="00B861FF"/>
    <w:rsid w:val="00B86983"/>
    <w:rsid w:val="00B91703"/>
    <w:rsid w:val="00B9231A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0CB"/>
    <w:rsid w:val="00BA4C8B"/>
    <w:rsid w:val="00BA5216"/>
    <w:rsid w:val="00BB0F03"/>
    <w:rsid w:val="00BB0FD5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FB5"/>
    <w:rsid w:val="00BC6ACF"/>
    <w:rsid w:val="00BD3506"/>
    <w:rsid w:val="00BD437A"/>
    <w:rsid w:val="00BD50B0"/>
    <w:rsid w:val="00BD5C2E"/>
    <w:rsid w:val="00BD65C1"/>
    <w:rsid w:val="00BD7B1F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5A4"/>
    <w:rsid w:val="00C01BCA"/>
    <w:rsid w:val="00C02FCB"/>
    <w:rsid w:val="00C03188"/>
    <w:rsid w:val="00C0417C"/>
    <w:rsid w:val="00C070F2"/>
    <w:rsid w:val="00C12406"/>
    <w:rsid w:val="00C12B87"/>
    <w:rsid w:val="00C13661"/>
    <w:rsid w:val="00C13AA3"/>
    <w:rsid w:val="00C14B20"/>
    <w:rsid w:val="00C23849"/>
    <w:rsid w:val="00C27723"/>
    <w:rsid w:val="00C301F5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5822"/>
    <w:rsid w:val="00C46309"/>
    <w:rsid w:val="00C4646F"/>
    <w:rsid w:val="00C47253"/>
    <w:rsid w:val="00C54A09"/>
    <w:rsid w:val="00C553CE"/>
    <w:rsid w:val="00C61DA2"/>
    <w:rsid w:val="00C6653B"/>
    <w:rsid w:val="00C66894"/>
    <w:rsid w:val="00C6793D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590A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B8F"/>
    <w:rsid w:val="00CF4D23"/>
    <w:rsid w:val="00CF716E"/>
    <w:rsid w:val="00CF77AE"/>
    <w:rsid w:val="00CF78B7"/>
    <w:rsid w:val="00D02191"/>
    <w:rsid w:val="00D0246D"/>
    <w:rsid w:val="00D02E41"/>
    <w:rsid w:val="00D030E4"/>
    <w:rsid w:val="00D03E88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3B39"/>
    <w:rsid w:val="00D67262"/>
    <w:rsid w:val="00D72E30"/>
    <w:rsid w:val="00D76666"/>
    <w:rsid w:val="00D8098E"/>
    <w:rsid w:val="00D8155E"/>
    <w:rsid w:val="00D831E1"/>
    <w:rsid w:val="00D8504F"/>
    <w:rsid w:val="00D85CA5"/>
    <w:rsid w:val="00D91037"/>
    <w:rsid w:val="00D928DD"/>
    <w:rsid w:val="00D93CCE"/>
    <w:rsid w:val="00D941AF"/>
    <w:rsid w:val="00D965C6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326E"/>
    <w:rsid w:val="00DD4444"/>
    <w:rsid w:val="00DD46AE"/>
    <w:rsid w:val="00DD5243"/>
    <w:rsid w:val="00DD6745"/>
    <w:rsid w:val="00DD6EB9"/>
    <w:rsid w:val="00DD7620"/>
    <w:rsid w:val="00DE1ADA"/>
    <w:rsid w:val="00DE5F53"/>
    <w:rsid w:val="00DE60F1"/>
    <w:rsid w:val="00DF1CAD"/>
    <w:rsid w:val="00DF3C40"/>
    <w:rsid w:val="00DF3F90"/>
    <w:rsid w:val="00DF796D"/>
    <w:rsid w:val="00DF7F9A"/>
    <w:rsid w:val="00E03956"/>
    <w:rsid w:val="00E0548F"/>
    <w:rsid w:val="00E06599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AC1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6CB3"/>
    <w:rsid w:val="00E875B2"/>
    <w:rsid w:val="00E92F84"/>
    <w:rsid w:val="00E93562"/>
    <w:rsid w:val="00E955E2"/>
    <w:rsid w:val="00E9774F"/>
    <w:rsid w:val="00EA737E"/>
    <w:rsid w:val="00EA76D0"/>
    <w:rsid w:val="00EB0EB4"/>
    <w:rsid w:val="00EB12F4"/>
    <w:rsid w:val="00EB1433"/>
    <w:rsid w:val="00EB3272"/>
    <w:rsid w:val="00EB33B2"/>
    <w:rsid w:val="00EB60D9"/>
    <w:rsid w:val="00EB627F"/>
    <w:rsid w:val="00EB62FC"/>
    <w:rsid w:val="00EC0738"/>
    <w:rsid w:val="00EC078A"/>
    <w:rsid w:val="00EC192F"/>
    <w:rsid w:val="00EC3630"/>
    <w:rsid w:val="00EC3A35"/>
    <w:rsid w:val="00EC4C15"/>
    <w:rsid w:val="00EC5E52"/>
    <w:rsid w:val="00EC64F2"/>
    <w:rsid w:val="00EC7665"/>
    <w:rsid w:val="00ED1900"/>
    <w:rsid w:val="00ED2D1C"/>
    <w:rsid w:val="00ED2ED4"/>
    <w:rsid w:val="00ED3247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08C6"/>
    <w:rsid w:val="00EF42EB"/>
    <w:rsid w:val="00EF4B42"/>
    <w:rsid w:val="00EF5C18"/>
    <w:rsid w:val="00F016D8"/>
    <w:rsid w:val="00F034F8"/>
    <w:rsid w:val="00F04CD5"/>
    <w:rsid w:val="00F0540D"/>
    <w:rsid w:val="00F103C8"/>
    <w:rsid w:val="00F10450"/>
    <w:rsid w:val="00F121C7"/>
    <w:rsid w:val="00F13B11"/>
    <w:rsid w:val="00F149EE"/>
    <w:rsid w:val="00F1614C"/>
    <w:rsid w:val="00F1615C"/>
    <w:rsid w:val="00F17809"/>
    <w:rsid w:val="00F20D7B"/>
    <w:rsid w:val="00F225CC"/>
    <w:rsid w:val="00F23479"/>
    <w:rsid w:val="00F23981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3755D"/>
    <w:rsid w:val="00F4022D"/>
    <w:rsid w:val="00F403D7"/>
    <w:rsid w:val="00F437A1"/>
    <w:rsid w:val="00F4575C"/>
    <w:rsid w:val="00F459A0"/>
    <w:rsid w:val="00F45AC2"/>
    <w:rsid w:val="00F45ED3"/>
    <w:rsid w:val="00F4663D"/>
    <w:rsid w:val="00F47441"/>
    <w:rsid w:val="00F5321D"/>
    <w:rsid w:val="00F54850"/>
    <w:rsid w:val="00F553D8"/>
    <w:rsid w:val="00F56FAD"/>
    <w:rsid w:val="00F57421"/>
    <w:rsid w:val="00F60EAF"/>
    <w:rsid w:val="00F62247"/>
    <w:rsid w:val="00F6254D"/>
    <w:rsid w:val="00F62662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D7A"/>
    <w:rsid w:val="00FA1B06"/>
    <w:rsid w:val="00FA338B"/>
    <w:rsid w:val="00FA3E50"/>
    <w:rsid w:val="00FA6994"/>
    <w:rsid w:val="00FA6C13"/>
    <w:rsid w:val="00FA6F31"/>
    <w:rsid w:val="00FB1248"/>
    <w:rsid w:val="00FB286B"/>
    <w:rsid w:val="00FB293B"/>
    <w:rsid w:val="00FB49E9"/>
    <w:rsid w:val="00FB4FC8"/>
    <w:rsid w:val="00FB7419"/>
    <w:rsid w:val="00FB7B22"/>
    <w:rsid w:val="00FC28D6"/>
    <w:rsid w:val="00FC2D85"/>
    <w:rsid w:val="00FC2E84"/>
    <w:rsid w:val="00FC6292"/>
    <w:rsid w:val="00FD4A8D"/>
    <w:rsid w:val="00FD5148"/>
    <w:rsid w:val="00FD55CA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CD46315"/>
  <w15:docId w15:val="{D7EFD651-D139-49F0-A5EE-9FB9154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B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121B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121B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121B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121B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333A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33A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33A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33A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33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121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121BF"/>
  </w:style>
  <w:style w:type="paragraph" w:customStyle="1" w:styleId="00ClientCover">
    <w:name w:val="00ClientCover"/>
    <w:basedOn w:val="Normal"/>
    <w:rsid w:val="00B121BF"/>
  </w:style>
  <w:style w:type="paragraph" w:customStyle="1" w:styleId="02Text">
    <w:name w:val="02Text"/>
    <w:basedOn w:val="Normal"/>
    <w:rsid w:val="00B121BF"/>
  </w:style>
  <w:style w:type="paragraph" w:customStyle="1" w:styleId="BillBasic">
    <w:name w:val="BillBasic"/>
    <w:link w:val="BillBasicChar"/>
    <w:rsid w:val="00B121B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121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121B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121B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121B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121BF"/>
    <w:pPr>
      <w:spacing w:before="240"/>
    </w:pPr>
  </w:style>
  <w:style w:type="paragraph" w:customStyle="1" w:styleId="EnactingWords">
    <w:name w:val="EnactingWords"/>
    <w:basedOn w:val="BillBasic"/>
    <w:rsid w:val="00B121BF"/>
    <w:pPr>
      <w:spacing w:before="120"/>
    </w:pPr>
  </w:style>
  <w:style w:type="paragraph" w:customStyle="1" w:styleId="Amain">
    <w:name w:val="A main"/>
    <w:basedOn w:val="BillBasic"/>
    <w:rsid w:val="00B121B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121BF"/>
    <w:pPr>
      <w:ind w:left="1100"/>
    </w:pPr>
  </w:style>
  <w:style w:type="paragraph" w:customStyle="1" w:styleId="Apara">
    <w:name w:val="A para"/>
    <w:basedOn w:val="BillBasic"/>
    <w:rsid w:val="00B121B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121B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121B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121BF"/>
    <w:pPr>
      <w:ind w:left="1100"/>
    </w:pPr>
  </w:style>
  <w:style w:type="paragraph" w:customStyle="1" w:styleId="aExamHead">
    <w:name w:val="aExam Head"/>
    <w:basedOn w:val="BillBasicHeading"/>
    <w:next w:val="aExam"/>
    <w:rsid w:val="00B121B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121B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121B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121B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121BF"/>
    <w:pPr>
      <w:spacing w:before="120" w:after="60"/>
    </w:pPr>
  </w:style>
  <w:style w:type="paragraph" w:customStyle="1" w:styleId="HeaderOdd6">
    <w:name w:val="HeaderOdd6"/>
    <w:basedOn w:val="HeaderEven6"/>
    <w:rsid w:val="00B121BF"/>
    <w:pPr>
      <w:jc w:val="right"/>
    </w:pPr>
  </w:style>
  <w:style w:type="paragraph" w:customStyle="1" w:styleId="HeaderOdd">
    <w:name w:val="HeaderOdd"/>
    <w:basedOn w:val="HeaderEven"/>
    <w:rsid w:val="00B121BF"/>
    <w:pPr>
      <w:jc w:val="right"/>
    </w:pPr>
  </w:style>
  <w:style w:type="paragraph" w:customStyle="1" w:styleId="N-TOCheading">
    <w:name w:val="N-TOCheading"/>
    <w:basedOn w:val="BillBasicHeading"/>
    <w:next w:val="N-9pt"/>
    <w:rsid w:val="00B121B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121B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121B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121B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121B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121B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121B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121B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121B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121B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121B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121B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121B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121B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121B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121B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121B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121B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121B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121B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121B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121B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121B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333A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121B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121B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121B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121B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121B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121BF"/>
    <w:rPr>
      <w:rFonts w:ascii="Arial" w:hAnsi="Arial"/>
      <w:sz w:val="16"/>
    </w:rPr>
  </w:style>
  <w:style w:type="paragraph" w:customStyle="1" w:styleId="PageBreak">
    <w:name w:val="PageBreak"/>
    <w:basedOn w:val="Normal"/>
    <w:rsid w:val="00B121BF"/>
    <w:rPr>
      <w:sz w:val="4"/>
    </w:rPr>
  </w:style>
  <w:style w:type="paragraph" w:customStyle="1" w:styleId="04Dictionary">
    <w:name w:val="04Dictionary"/>
    <w:basedOn w:val="Normal"/>
    <w:rsid w:val="00B121BF"/>
  </w:style>
  <w:style w:type="paragraph" w:customStyle="1" w:styleId="N-line1">
    <w:name w:val="N-line1"/>
    <w:basedOn w:val="BillBasic"/>
    <w:rsid w:val="00B121B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121B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121B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121B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121B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121BF"/>
  </w:style>
  <w:style w:type="paragraph" w:customStyle="1" w:styleId="03Schedule">
    <w:name w:val="03Schedule"/>
    <w:basedOn w:val="Normal"/>
    <w:rsid w:val="00B121BF"/>
  </w:style>
  <w:style w:type="paragraph" w:customStyle="1" w:styleId="ISched-heading">
    <w:name w:val="I Sched-heading"/>
    <w:basedOn w:val="BillBasicHeading"/>
    <w:next w:val="Normal"/>
    <w:rsid w:val="00B121B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121B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121B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121B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121BF"/>
  </w:style>
  <w:style w:type="paragraph" w:customStyle="1" w:styleId="Ipara">
    <w:name w:val="I para"/>
    <w:basedOn w:val="Apara"/>
    <w:rsid w:val="00B121BF"/>
    <w:pPr>
      <w:outlineLvl w:val="9"/>
    </w:pPr>
  </w:style>
  <w:style w:type="paragraph" w:customStyle="1" w:styleId="Isubpara">
    <w:name w:val="I subpara"/>
    <w:basedOn w:val="Asubpara"/>
    <w:rsid w:val="00B121B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121B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121BF"/>
  </w:style>
  <w:style w:type="character" w:customStyle="1" w:styleId="CharDivNo">
    <w:name w:val="CharDivNo"/>
    <w:basedOn w:val="DefaultParagraphFont"/>
    <w:rsid w:val="00B121BF"/>
  </w:style>
  <w:style w:type="character" w:customStyle="1" w:styleId="CharDivText">
    <w:name w:val="CharDivText"/>
    <w:basedOn w:val="DefaultParagraphFont"/>
    <w:rsid w:val="00B121BF"/>
  </w:style>
  <w:style w:type="character" w:customStyle="1" w:styleId="CharPartNo">
    <w:name w:val="CharPartNo"/>
    <w:basedOn w:val="DefaultParagraphFont"/>
    <w:rsid w:val="00B121BF"/>
  </w:style>
  <w:style w:type="paragraph" w:customStyle="1" w:styleId="Placeholder">
    <w:name w:val="Placeholder"/>
    <w:basedOn w:val="Normal"/>
    <w:rsid w:val="00B121BF"/>
    <w:rPr>
      <w:sz w:val="10"/>
    </w:rPr>
  </w:style>
  <w:style w:type="paragraph" w:styleId="PlainText">
    <w:name w:val="Plain Text"/>
    <w:basedOn w:val="Normal"/>
    <w:rsid w:val="00B121B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121BF"/>
  </w:style>
  <w:style w:type="character" w:customStyle="1" w:styleId="CharChapText">
    <w:name w:val="CharChapText"/>
    <w:basedOn w:val="DefaultParagraphFont"/>
    <w:rsid w:val="00B121BF"/>
  </w:style>
  <w:style w:type="character" w:customStyle="1" w:styleId="CharPartText">
    <w:name w:val="CharPartText"/>
    <w:basedOn w:val="DefaultParagraphFont"/>
    <w:rsid w:val="00B121BF"/>
  </w:style>
  <w:style w:type="paragraph" w:styleId="TOC1">
    <w:name w:val="toc 1"/>
    <w:basedOn w:val="Normal"/>
    <w:next w:val="Normal"/>
    <w:autoRedefine/>
    <w:rsid w:val="00B121B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121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121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121B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121BF"/>
  </w:style>
  <w:style w:type="paragraph" w:styleId="Title">
    <w:name w:val="Title"/>
    <w:basedOn w:val="Normal"/>
    <w:qFormat/>
    <w:rsid w:val="00A333A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121BF"/>
    <w:pPr>
      <w:ind w:left="4252"/>
    </w:pPr>
  </w:style>
  <w:style w:type="paragraph" w:customStyle="1" w:styleId="ActNo">
    <w:name w:val="ActNo"/>
    <w:basedOn w:val="BillBasicHeading"/>
    <w:rsid w:val="00B121B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121B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121BF"/>
    <w:pPr>
      <w:ind w:left="1500" w:hanging="400"/>
    </w:pPr>
  </w:style>
  <w:style w:type="paragraph" w:customStyle="1" w:styleId="LongTitle">
    <w:name w:val="LongTitle"/>
    <w:basedOn w:val="BillBasic"/>
    <w:rsid w:val="00B121BF"/>
    <w:pPr>
      <w:spacing w:before="300"/>
    </w:pPr>
  </w:style>
  <w:style w:type="paragraph" w:customStyle="1" w:styleId="Minister">
    <w:name w:val="Minister"/>
    <w:basedOn w:val="BillBasic"/>
    <w:rsid w:val="00B121B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121BF"/>
    <w:pPr>
      <w:tabs>
        <w:tab w:val="left" w:pos="4320"/>
      </w:tabs>
    </w:pPr>
  </w:style>
  <w:style w:type="paragraph" w:customStyle="1" w:styleId="madeunder">
    <w:name w:val="made under"/>
    <w:basedOn w:val="BillBasic"/>
    <w:rsid w:val="00B121B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333A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121B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121BF"/>
    <w:rPr>
      <w:i/>
    </w:rPr>
  </w:style>
  <w:style w:type="paragraph" w:customStyle="1" w:styleId="00SigningPage">
    <w:name w:val="00SigningPage"/>
    <w:basedOn w:val="Normal"/>
    <w:rsid w:val="00B121BF"/>
  </w:style>
  <w:style w:type="paragraph" w:customStyle="1" w:styleId="Aparareturn">
    <w:name w:val="A para return"/>
    <w:basedOn w:val="BillBasic"/>
    <w:rsid w:val="00B121BF"/>
    <w:pPr>
      <w:ind w:left="1600"/>
    </w:pPr>
  </w:style>
  <w:style w:type="paragraph" w:customStyle="1" w:styleId="Asubparareturn">
    <w:name w:val="A subpara return"/>
    <w:basedOn w:val="BillBasic"/>
    <w:rsid w:val="00B121BF"/>
    <w:pPr>
      <w:ind w:left="2100"/>
    </w:pPr>
  </w:style>
  <w:style w:type="paragraph" w:customStyle="1" w:styleId="CommentNum">
    <w:name w:val="CommentNum"/>
    <w:basedOn w:val="Comment"/>
    <w:rsid w:val="00B121BF"/>
    <w:pPr>
      <w:ind w:left="1800" w:hanging="1800"/>
    </w:pPr>
  </w:style>
  <w:style w:type="paragraph" w:styleId="TOC8">
    <w:name w:val="toc 8"/>
    <w:basedOn w:val="TOC3"/>
    <w:next w:val="Normal"/>
    <w:autoRedefine/>
    <w:rsid w:val="00B121BF"/>
    <w:pPr>
      <w:keepNext w:val="0"/>
      <w:spacing w:before="120"/>
    </w:pPr>
  </w:style>
  <w:style w:type="paragraph" w:customStyle="1" w:styleId="Judges">
    <w:name w:val="Judges"/>
    <w:basedOn w:val="Minister"/>
    <w:rsid w:val="00B121BF"/>
    <w:pPr>
      <w:spacing w:before="180"/>
    </w:pPr>
  </w:style>
  <w:style w:type="paragraph" w:customStyle="1" w:styleId="BillFor">
    <w:name w:val="BillFor"/>
    <w:basedOn w:val="BillBasicHeading"/>
    <w:rsid w:val="00B121B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121B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121B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121B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121B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121BF"/>
    <w:pPr>
      <w:spacing w:before="60"/>
      <w:ind w:left="2540" w:hanging="400"/>
    </w:pPr>
  </w:style>
  <w:style w:type="paragraph" w:customStyle="1" w:styleId="aDefpara">
    <w:name w:val="aDef para"/>
    <w:basedOn w:val="Apara"/>
    <w:rsid w:val="00B121BF"/>
  </w:style>
  <w:style w:type="paragraph" w:customStyle="1" w:styleId="aDefsubpara">
    <w:name w:val="aDef subpara"/>
    <w:basedOn w:val="Asubpara"/>
    <w:rsid w:val="00B121BF"/>
  </w:style>
  <w:style w:type="paragraph" w:customStyle="1" w:styleId="Idefpara">
    <w:name w:val="I def para"/>
    <w:basedOn w:val="Ipara"/>
    <w:rsid w:val="00B121BF"/>
  </w:style>
  <w:style w:type="paragraph" w:customStyle="1" w:styleId="Idefsubpara">
    <w:name w:val="I def subpara"/>
    <w:basedOn w:val="Isubpara"/>
    <w:rsid w:val="00B121BF"/>
  </w:style>
  <w:style w:type="paragraph" w:customStyle="1" w:styleId="Notified">
    <w:name w:val="Notified"/>
    <w:basedOn w:val="BillBasic"/>
    <w:rsid w:val="00B121B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121BF"/>
  </w:style>
  <w:style w:type="paragraph" w:customStyle="1" w:styleId="IDict-Heading">
    <w:name w:val="I Dict-Heading"/>
    <w:basedOn w:val="BillBasicHeading"/>
    <w:rsid w:val="00B121B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121BF"/>
  </w:style>
  <w:style w:type="paragraph" w:styleId="Salutation">
    <w:name w:val="Salutation"/>
    <w:basedOn w:val="Normal"/>
    <w:next w:val="Normal"/>
    <w:rsid w:val="00A333AA"/>
  </w:style>
  <w:style w:type="paragraph" w:customStyle="1" w:styleId="aNoteBullet">
    <w:name w:val="aNoteBullet"/>
    <w:basedOn w:val="aNoteSymb"/>
    <w:rsid w:val="00B121B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333A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121B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121B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121BF"/>
    <w:pPr>
      <w:spacing w:before="60"/>
      <w:ind w:firstLine="0"/>
    </w:pPr>
  </w:style>
  <w:style w:type="paragraph" w:customStyle="1" w:styleId="MinisterWord">
    <w:name w:val="MinisterWord"/>
    <w:basedOn w:val="Normal"/>
    <w:rsid w:val="00B121BF"/>
    <w:pPr>
      <w:spacing w:before="60"/>
      <w:jc w:val="right"/>
    </w:pPr>
  </w:style>
  <w:style w:type="paragraph" w:customStyle="1" w:styleId="aExamPara">
    <w:name w:val="aExamPara"/>
    <w:basedOn w:val="aExam"/>
    <w:rsid w:val="00B121B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121BF"/>
    <w:pPr>
      <w:ind w:left="1500"/>
    </w:pPr>
  </w:style>
  <w:style w:type="paragraph" w:customStyle="1" w:styleId="aExamBullet">
    <w:name w:val="aExamBullet"/>
    <w:basedOn w:val="aExam"/>
    <w:rsid w:val="00B121B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121B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121B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121BF"/>
    <w:rPr>
      <w:sz w:val="20"/>
    </w:rPr>
  </w:style>
  <w:style w:type="paragraph" w:customStyle="1" w:styleId="aParaNotePara">
    <w:name w:val="aParaNotePara"/>
    <w:basedOn w:val="aNoteParaSymb"/>
    <w:rsid w:val="00B121B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121BF"/>
    <w:rPr>
      <w:b/>
    </w:rPr>
  </w:style>
  <w:style w:type="character" w:customStyle="1" w:styleId="charBoldItals">
    <w:name w:val="charBoldItals"/>
    <w:basedOn w:val="DefaultParagraphFont"/>
    <w:rsid w:val="00B121BF"/>
    <w:rPr>
      <w:b/>
      <w:i/>
    </w:rPr>
  </w:style>
  <w:style w:type="character" w:customStyle="1" w:styleId="charItals">
    <w:name w:val="charItals"/>
    <w:basedOn w:val="DefaultParagraphFont"/>
    <w:rsid w:val="00B121BF"/>
    <w:rPr>
      <w:i/>
    </w:rPr>
  </w:style>
  <w:style w:type="character" w:customStyle="1" w:styleId="charUnderline">
    <w:name w:val="charUnderline"/>
    <w:basedOn w:val="DefaultParagraphFont"/>
    <w:rsid w:val="00B121BF"/>
    <w:rPr>
      <w:u w:val="single"/>
    </w:rPr>
  </w:style>
  <w:style w:type="paragraph" w:customStyle="1" w:styleId="TableHd">
    <w:name w:val="TableHd"/>
    <w:basedOn w:val="Normal"/>
    <w:rsid w:val="00B121B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121B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121B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121B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121B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121BF"/>
    <w:pPr>
      <w:spacing w:before="60" w:after="60"/>
    </w:pPr>
  </w:style>
  <w:style w:type="paragraph" w:customStyle="1" w:styleId="IshadedH5Sec">
    <w:name w:val="I shaded H5 Sec"/>
    <w:basedOn w:val="AH5Sec"/>
    <w:rsid w:val="00B121B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121BF"/>
  </w:style>
  <w:style w:type="paragraph" w:customStyle="1" w:styleId="Penalty">
    <w:name w:val="Penalty"/>
    <w:basedOn w:val="Amainreturn"/>
    <w:rsid w:val="00B121BF"/>
  </w:style>
  <w:style w:type="paragraph" w:customStyle="1" w:styleId="aNoteText">
    <w:name w:val="aNoteText"/>
    <w:basedOn w:val="aNoteSymb"/>
    <w:rsid w:val="00B121BF"/>
    <w:pPr>
      <w:spacing w:before="60"/>
      <w:ind w:firstLine="0"/>
    </w:pPr>
  </w:style>
  <w:style w:type="paragraph" w:customStyle="1" w:styleId="aExamINum">
    <w:name w:val="aExamINum"/>
    <w:basedOn w:val="aExam"/>
    <w:rsid w:val="00A333A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121B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333A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121B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121B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121BF"/>
    <w:pPr>
      <w:ind w:left="1600"/>
    </w:pPr>
  </w:style>
  <w:style w:type="paragraph" w:customStyle="1" w:styleId="aExampar">
    <w:name w:val="aExampar"/>
    <w:basedOn w:val="aExamss"/>
    <w:rsid w:val="00B121BF"/>
    <w:pPr>
      <w:ind w:left="1600"/>
    </w:pPr>
  </w:style>
  <w:style w:type="paragraph" w:customStyle="1" w:styleId="aExamINumss">
    <w:name w:val="aExamINumss"/>
    <w:basedOn w:val="aExamss"/>
    <w:rsid w:val="00B121B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121B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121BF"/>
    <w:pPr>
      <w:ind w:left="1500"/>
    </w:pPr>
  </w:style>
  <w:style w:type="paragraph" w:customStyle="1" w:styleId="aExamNumTextpar">
    <w:name w:val="aExamNumTextpar"/>
    <w:basedOn w:val="aExampar"/>
    <w:rsid w:val="00A333AA"/>
    <w:pPr>
      <w:ind w:left="2000"/>
    </w:pPr>
  </w:style>
  <w:style w:type="paragraph" w:customStyle="1" w:styleId="aExamBulletss">
    <w:name w:val="aExamBulletss"/>
    <w:basedOn w:val="aExamss"/>
    <w:rsid w:val="00B121BF"/>
    <w:pPr>
      <w:ind w:left="1500" w:hanging="400"/>
    </w:pPr>
  </w:style>
  <w:style w:type="paragraph" w:customStyle="1" w:styleId="aExamBulletpar">
    <w:name w:val="aExamBulletpar"/>
    <w:basedOn w:val="aExampar"/>
    <w:rsid w:val="00B121B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121BF"/>
    <w:pPr>
      <w:ind w:left="2140"/>
    </w:pPr>
  </w:style>
  <w:style w:type="paragraph" w:customStyle="1" w:styleId="aExamsubpar">
    <w:name w:val="aExamsubpar"/>
    <w:basedOn w:val="aExamss"/>
    <w:rsid w:val="00B121BF"/>
    <w:pPr>
      <w:ind w:left="2140"/>
    </w:pPr>
  </w:style>
  <w:style w:type="paragraph" w:customStyle="1" w:styleId="aExamNumsubpar">
    <w:name w:val="aExamNumsubpar"/>
    <w:basedOn w:val="aExamsubpar"/>
    <w:rsid w:val="00B121B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333AA"/>
    <w:pPr>
      <w:ind w:left="2540"/>
    </w:pPr>
  </w:style>
  <w:style w:type="paragraph" w:customStyle="1" w:styleId="aExamBulletsubpar">
    <w:name w:val="aExamBulletsubpar"/>
    <w:basedOn w:val="aExamsubpar"/>
    <w:rsid w:val="00B121B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B121B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121B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121B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121B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121B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333A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121B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B121B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121B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121B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333A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333A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333A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121BF"/>
  </w:style>
  <w:style w:type="paragraph" w:customStyle="1" w:styleId="SchApara">
    <w:name w:val="Sch A para"/>
    <w:basedOn w:val="Apara"/>
    <w:rsid w:val="00B121BF"/>
  </w:style>
  <w:style w:type="paragraph" w:customStyle="1" w:styleId="SchAsubpara">
    <w:name w:val="Sch A subpara"/>
    <w:basedOn w:val="Asubpara"/>
    <w:rsid w:val="00B121BF"/>
  </w:style>
  <w:style w:type="paragraph" w:customStyle="1" w:styleId="SchAsubsubpara">
    <w:name w:val="Sch A subsubpara"/>
    <w:basedOn w:val="Asubsubpara"/>
    <w:rsid w:val="00B121BF"/>
  </w:style>
  <w:style w:type="paragraph" w:customStyle="1" w:styleId="TOCOL1">
    <w:name w:val="TOCOL 1"/>
    <w:basedOn w:val="TOC1"/>
    <w:rsid w:val="00B121BF"/>
  </w:style>
  <w:style w:type="paragraph" w:customStyle="1" w:styleId="TOCOL2">
    <w:name w:val="TOCOL 2"/>
    <w:basedOn w:val="TOC2"/>
    <w:rsid w:val="00B121BF"/>
    <w:pPr>
      <w:keepNext w:val="0"/>
    </w:pPr>
  </w:style>
  <w:style w:type="paragraph" w:customStyle="1" w:styleId="TOCOL3">
    <w:name w:val="TOCOL 3"/>
    <w:basedOn w:val="TOC3"/>
    <w:rsid w:val="00B121BF"/>
    <w:pPr>
      <w:keepNext w:val="0"/>
    </w:pPr>
  </w:style>
  <w:style w:type="paragraph" w:customStyle="1" w:styleId="TOCOL4">
    <w:name w:val="TOCOL 4"/>
    <w:basedOn w:val="TOC4"/>
    <w:rsid w:val="00B121BF"/>
    <w:pPr>
      <w:keepNext w:val="0"/>
    </w:pPr>
  </w:style>
  <w:style w:type="paragraph" w:customStyle="1" w:styleId="TOCOL5">
    <w:name w:val="TOCOL 5"/>
    <w:basedOn w:val="TOC5"/>
    <w:rsid w:val="00B121BF"/>
    <w:pPr>
      <w:tabs>
        <w:tab w:val="left" w:pos="400"/>
      </w:tabs>
    </w:pPr>
  </w:style>
  <w:style w:type="paragraph" w:customStyle="1" w:styleId="TOCOL6">
    <w:name w:val="TOCOL 6"/>
    <w:basedOn w:val="TOC6"/>
    <w:rsid w:val="00B121BF"/>
    <w:pPr>
      <w:keepNext w:val="0"/>
    </w:pPr>
  </w:style>
  <w:style w:type="paragraph" w:customStyle="1" w:styleId="TOCOL7">
    <w:name w:val="TOCOL 7"/>
    <w:basedOn w:val="TOC7"/>
    <w:rsid w:val="00B121BF"/>
  </w:style>
  <w:style w:type="paragraph" w:customStyle="1" w:styleId="TOCOL8">
    <w:name w:val="TOCOL 8"/>
    <w:basedOn w:val="TOC8"/>
    <w:rsid w:val="00B121BF"/>
  </w:style>
  <w:style w:type="paragraph" w:customStyle="1" w:styleId="TOCOL9">
    <w:name w:val="TOCOL 9"/>
    <w:basedOn w:val="TOC9"/>
    <w:rsid w:val="00B121BF"/>
    <w:pPr>
      <w:ind w:right="0"/>
    </w:pPr>
  </w:style>
  <w:style w:type="paragraph" w:styleId="TOC9">
    <w:name w:val="toc 9"/>
    <w:basedOn w:val="Normal"/>
    <w:next w:val="Normal"/>
    <w:autoRedefine/>
    <w:rsid w:val="00B121BF"/>
    <w:pPr>
      <w:ind w:left="1920" w:right="600"/>
    </w:pPr>
  </w:style>
  <w:style w:type="paragraph" w:customStyle="1" w:styleId="Billname1">
    <w:name w:val="Billname1"/>
    <w:basedOn w:val="Normal"/>
    <w:rsid w:val="00B121B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121BF"/>
    <w:rPr>
      <w:sz w:val="20"/>
    </w:rPr>
  </w:style>
  <w:style w:type="paragraph" w:customStyle="1" w:styleId="TablePara10">
    <w:name w:val="TablePara10"/>
    <w:basedOn w:val="tablepara"/>
    <w:rsid w:val="00B121B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121B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121BF"/>
  </w:style>
  <w:style w:type="character" w:customStyle="1" w:styleId="charPage">
    <w:name w:val="charPage"/>
    <w:basedOn w:val="DefaultParagraphFont"/>
    <w:rsid w:val="00B121BF"/>
  </w:style>
  <w:style w:type="character" w:styleId="PageNumber">
    <w:name w:val="page number"/>
    <w:basedOn w:val="DefaultParagraphFont"/>
    <w:rsid w:val="00B121BF"/>
  </w:style>
  <w:style w:type="paragraph" w:customStyle="1" w:styleId="Letterhead">
    <w:name w:val="Letterhead"/>
    <w:rsid w:val="00A333A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333A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333A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1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21B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333AA"/>
  </w:style>
  <w:style w:type="character" w:customStyle="1" w:styleId="FooterChar">
    <w:name w:val="Footer Char"/>
    <w:basedOn w:val="DefaultParagraphFont"/>
    <w:link w:val="Footer"/>
    <w:rsid w:val="00B121B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333A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121BF"/>
  </w:style>
  <w:style w:type="paragraph" w:customStyle="1" w:styleId="TableBullet">
    <w:name w:val="TableBullet"/>
    <w:basedOn w:val="TableText10"/>
    <w:qFormat/>
    <w:rsid w:val="00B121B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121B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121B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333A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333A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121BF"/>
    <w:pPr>
      <w:numPr>
        <w:numId w:val="19"/>
      </w:numPr>
    </w:pPr>
  </w:style>
  <w:style w:type="paragraph" w:customStyle="1" w:styleId="ISchMain">
    <w:name w:val="I Sch Main"/>
    <w:basedOn w:val="BillBasic"/>
    <w:rsid w:val="00B121B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121B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121B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121B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121B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121B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121B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121B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333A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333AA"/>
    <w:rPr>
      <w:sz w:val="24"/>
      <w:lang w:eastAsia="en-US"/>
    </w:rPr>
  </w:style>
  <w:style w:type="paragraph" w:customStyle="1" w:styleId="Status">
    <w:name w:val="Status"/>
    <w:basedOn w:val="Normal"/>
    <w:rsid w:val="00B121B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121B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23323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121BF"/>
  </w:style>
  <w:style w:type="paragraph" w:customStyle="1" w:styleId="05Endnote0">
    <w:name w:val="05Endnote"/>
    <w:basedOn w:val="Normal"/>
    <w:rsid w:val="00B121BF"/>
  </w:style>
  <w:style w:type="paragraph" w:customStyle="1" w:styleId="06Copyright">
    <w:name w:val="06Copyright"/>
    <w:basedOn w:val="Normal"/>
    <w:rsid w:val="00B121BF"/>
  </w:style>
  <w:style w:type="paragraph" w:customStyle="1" w:styleId="RepubNo">
    <w:name w:val="RepubNo"/>
    <w:basedOn w:val="BillBasicHeading"/>
    <w:rsid w:val="00B121B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121B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121B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121BF"/>
    <w:rPr>
      <w:rFonts w:ascii="Arial" w:hAnsi="Arial"/>
      <w:b/>
    </w:rPr>
  </w:style>
  <w:style w:type="paragraph" w:customStyle="1" w:styleId="CoverSubHdg">
    <w:name w:val="CoverSubHdg"/>
    <w:basedOn w:val="CoverHeading"/>
    <w:rsid w:val="00B121B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121B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121B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121B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121B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121B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121B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121B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121B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121B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121B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121B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121B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121B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121B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121B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121B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121B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121B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121BF"/>
  </w:style>
  <w:style w:type="character" w:customStyle="1" w:styleId="charTableText">
    <w:name w:val="charTableText"/>
    <w:basedOn w:val="DefaultParagraphFont"/>
    <w:rsid w:val="00B121BF"/>
  </w:style>
  <w:style w:type="paragraph" w:customStyle="1" w:styleId="Dict-HeadingSymb">
    <w:name w:val="Dict-Heading Symb"/>
    <w:basedOn w:val="Dict-Heading"/>
    <w:rsid w:val="00B121B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121B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121B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121B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121B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121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121B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121B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121B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121B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121B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121BF"/>
    <w:pPr>
      <w:ind w:hanging="480"/>
    </w:pPr>
  </w:style>
  <w:style w:type="paragraph" w:styleId="MacroText">
    <w:name w:val="macro"/>
    <w:link w:val="MacroTextChar"/>
    <w:semiHidden/>
    <w:rsid w:val="00B121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121B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121B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121BF"/>
  </w:style>
  <w:style w:type="paragraph" w:customStyle="1" w:styleId="RenumProvEntries">
    <w:name w:val="RenumProvEntries"/>
    <w:basedOn w:val="Normal"/>
    <w:rsid w:val="00B121B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121B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121B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121BF"/>
    <w:pPr>
      <w:ind w:left="252"/>
    </w:pPr>
  </w:style>
  <w:style w:type="paragraph" w:customStyle="1" w:styleId="RenumTableHdg">
    <w:name w:val="RenumTableHdg"/>
    <w:basedOn w:val="Normal"/>
    <w:rsid w:val="00B121B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121B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121BF"/>
    <w:rPr>
      <w:b w:val="0"/>
    </w:rPr>
  </w:style>
  <w:style w:type="paragraph" w:customStyle="1" w:styleId="Sched-FormSymb">
    <w:name w:val="Sched-Form Symb"/>
    <w:basedOn w:val="Sched-Form"/>
    <w:rsid w:val="00B121B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121B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121B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121B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121B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121B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121BF"/>
    <w:pPr>
      <w:ind w:firstLine="0"/>
    </w:pPr>
    <w:rPr>
      <w:b/>
    </w:rPr>
  </w:style>
  <w:style w:type="paragraph" w:customStyle="1" w:styleId="EndNoteTextPub">
    <w:name w:val="EndNoteTextPub"/>
    <w:basedOn w:val="Normal"/>
    <w:rsid w:val="00B121B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121BF"/>
    <w:rPr>
      <w:szCs w:val="24"/>
    </w:rPr>
  </w:style>
  <w:style w:type="character" w:customStyle="1" w:styleId="charNotBold">
    <w:name w:val="charNotBold"/>
    <w:basedOn w:val="DefaultParagraphFont"/>
    <w:rsid w:val="00B121B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121B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121BF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121B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121B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121B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121B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121BF"/>
    <w:pPr>
      <w:tabs>
        <w:tab w:val="left" w:pos="2700"/>
      </w:tabs>
      <w:spacing w:before="0"/>
    </w:pPr>
  </w:style>
  <w:style w:type="paragraph" w:customStyle="1" w:styleId="parainpara">
    <w:name w:val="para in para"/>
    <w:rsid w:val="00B121B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121B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121BF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121B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121BF"/>
    <w:rPr>
      <w:b w:val="0"/>
      <w:sz w:val="32"/>
    </w:rPr>
  </w:style>
  <w:style w:type="paragraph" w:customStyle="1" w:styleId="MH1Chapter">
    <w:name w:val="M H1 Chapter"/>
    <w:basedOn w:val="AH1Chapter"/>
    <w:rsid w:val="00B121B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121B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121B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121B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121B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121B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121B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121B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121B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121B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121BF"/>
    <w:pPr>
      <w:ind w:left="1800"/>
    </w:pPr>
  </w:style>
  <w:style w:type="paragraph" w:customStyle="1" w:styleId="Modparareturn">
    <w:name w:val="Mod para return"/>
    <w:basedOn w:val="AparareturnSymb"/>
    <w:rsid w:val="00B121BF"/>
    <w:pPr>
      <w:ind w:left="2300"/>
    </w:pPr>
  </w:style>
  <w:style w:type="paragraph" w:customStyle="1" w:styleId="Modsubparareturn">
    <w:name w:val="Mod subpara return"/>
    <w:basedOn w:val="AsubparareturnSymb"/>
    <w:rsid w:val="00B121BF"/>
    <w:pPr>
      <w:ind w:left="3040"/>
    </w:pPr>
  </w:style>
  <w:style w:type="paragraph" w:customStyle="1" w:styleId="Modref">
    <w:name w:val="Mod ref"/>
    <w:basedOn w:val="refSymb"/>
    <w:rsid w:val="00B121BF"/>
    <w:pPr>
      <w:ind w:left="1100"/>
    </w:pPr>
  </w:style>
  <w:style w:type="paragraph" w:customStyle="1" w:styleId="ModaNote">
    <w:name w:val="Mod aNote"/>
    <w:basedOn w:val="aNoteSymb"/>
    <w:rsid w:val="00B121B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121B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121BF"/>
    <w:pPr>
      <w:ind w:left="0" w:firstLine="0"/>
    </w:pPr>
  </w:style>
  <w:style w:type="paragraph" w:customStyle="1" w:styleId="AmdtEntries">
    <w:name w:val="AmdtEntries"/>
    <w:basedOn w:val="BillBasicHeading"/>
    <w:rsid w:val="00B121B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121B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121B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121B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121B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121B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121B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121B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121B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121B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121B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121B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121B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121B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121B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121BF"/>
  </w:style>
  <w:style w:type="paragraph" w:customStyle="1" w:styleId="refSymb">
    <w:name w:val="ref Symb"/>
    <w:basedOn w:val="BillBasic"/>
    <w:next w:val="Normal"/>
    <w:rsid w:val="00B121B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121B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121B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121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121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121B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121B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121B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121B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121B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121B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121B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121BF"/>
    <w:pPr>
      <w:ind w:left="1599" w:hanging="2081"/>
    </w:pPr>
  </w:style>
  <w:style w:type="paragraph" w:customStyle="1" w:styleId="IdefsubparaSymb">
    <w:name w:val="I def subpara Symb"/>
    <w:basedOn w:val="IsubparaSymb"/>
    <w:rsid w:val="00B121B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121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121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121B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121B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121B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121B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121B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121B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121B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121B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121B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121B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121B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121B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121B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121B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121B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121B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121B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121B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121B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121B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121B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121B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121B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121B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121B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121B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121B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121B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121BF"/>
  </w:style>
  <w:style w:type="paragraph" w:customStyle="1" w:styleId="PenaltyParaSymb">
    <w:name w:val="PenaltyPara Symb"/>
    <w:basedOn w:val="Normal"/>
    <w:rsid w:val="00B121B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121B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121B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121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2003-4/" TargetMode="External"/><Relationship Id="rId26" Type="http://schemas.openxmlformats.org/officeDocument/2006/relationships/header" Target="header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a/2003-4/" TargetMode="Externa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3-30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s://www.legislation.act.gov.au/a/2003-4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2003-4/" TargetMode="External"/><Relationship Id="rId32" Type="http://schemas.openxmlformats.org/officeDocument/2006/relationships/header" Target="header6.xm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act.gov.au/a/2003-4/" TargetMode="External"/><Relationship Id="rId28" Type="http://schemas.openxmlformats.org/officeDocument/2006/relationships/footer" Target="footer5.xml"/><Relationship Id="rId36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yperlink" Target="https://www.legislation.act.gov.au/a/2003-4/" TargetMode="Externa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3-4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legislation.act.gov.au/a/2003-4/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C85B-3BEA-46B7-8A37-81CB832F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793</Words>
  <Characters>4447</Characters>
  <Application>Microsoft Office Word</Application>
  <DocSecurity>0</DocSecurity>
  <Lines>295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Industry Regulation 2003</vt:lpstr>
    </vt:vector>
  </TitlesOfParts>
  <Manager>Regulation</Manager>
  <Company>Section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Industry Regulation 2003</dc:title>
  <dc:subject>Amendment</dc:subject>
  <dc:creator>ACT Government</dc:creator>
  <cp:keywords>N01</cp:keywords>
  <dc:description>J2019-1810</dc:description>
  <cp:lastModifiedBy>Moxon, KarenL</cp:lastModifiedBy>
  <cp:revision>4</cp:revision>
  <cp:lastPrinted>2020-05-01T04:55:00Z</cp:lastPrinted>
  <dcterms:created xsi:type="dcterms:W3CDTF">2020-06-30T00:28:00Z</dcterms:created>
  <dcterms:modified xsi:type="dcterms:W3CDTF">2020-06-30T00:28:00Z</dcterms:modified>
  <cp:category>SL2020-25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Savvas Pertsinidis</vt:lpwstr>
  </property>
  <property fmtid="{D5CDD505-2E9C-101B-9397-08002B2CF9AE}" pid="7" name="SettlerEmail">
    <vt:lpwstr>savvas.pertsinidis@act.gov.au</vt:lpwstr>
  </property>
  <property fmtid="{D5CDD505-2E9C-101B-9397-08002B2CF9AE}" pid="8" name="SettlerPh">
    <vt:lpwstr>62053750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Jessica Ng</vt:lpwstr>
  </property>
  <property fmtid="{D5CDD505-2E9C-101B-9397-08002B2CF9AE}" pid="11" name="ClientEmail1">
    <vt:lpwstr>Jessica.Ng@act.gov.au</vt:lpwstr>
  </property>
  <property fmtid="{D5CDD505-2E9C-101B-9397-08002B2CF9AE}" pid="12" name="ClientPh1">
    <vt:lpwstr>62075547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1209316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Security Industry Amendment Regulation 2020 (No )</vt:lpwstr>
  </property>
  <property fmtid="{D5CDD505-2E9C-101B-9397-08002B2CF9AE}" pid="21" name="ActName">
    <vt:lpwstr>Security Industry Act 2003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