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9EDF" w14:textId="77777777" w:rsidR="000F50BC" w:rsidRPr="0076224C" w:rsidRDefault="000F50BC" w:rsidP="000F50BC">
      <w:pPr>
        <w:spacing w:before="480"/>
        <w:jc w:val="center"/>
      </w:pPr>
      <w:r w:rsidRPr="0076224C">
        <w:rPr>
          <w:noProof/>
          <w:lang w:eastAsia="en-AU"/>
        </w:rPr>
        <w:drawing>
          <wp:inline distT="0" distB="0" distL="0" distR="0" wp14:anchorId="09447625" wp14:editId="2275262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4A1B6" w14:textId="77777777" w:rsidR="000F50BC" w:rsidRPr="0076224C" w:rsidRDefault="000F50BC">
      <w:pPr>
        <w:jc w:val="center"/>
        <w:rPr>
          <w:rFonts w:ascii="Arial" w:hAnsi="Arial"/>
        </w:rPr>
      </w:pPr>
      <w:r w:rsidRPr="0076224C">
        <w:rPr>
          <w:rFonts w:ascii="Arial" w:hAnsi="Arial"/>
        </w:rPr>
        <w:t>Australian Capital Territory</w:t>
      </w:r>
    </w:p>
    <w:p w14:paraId="122C8EA6" w14:textId="26B779EE" w:rsidR="00D630EA" w:rsidRPr="005D4E1B" w:rsidRDefault="006B285A" w:rsidP="005F787E">
      <w:pPr>
        <w:pStyle w:val="Billname1"/>
      </w:pPr>
      <w:bookmarkStart w:id="0" w:name="Citation"/>
      <w:r w:rsidRPr="00445AD0">
        <w:rPr>
          <w:rFonts w:cs="Arial"/>
          <w:szCs w:val="40"/>
        </w:rPr>
        <w:t>Civil Law (Property) Regulation 2020</w:t>
      </w:r>
      <w:bookmarkEnd w:id="0"/>
    </w:p>
    <w:p w14:paraId="52692D60" w14:textId="1A01F990" w:rsidR="00D630EA" w:rsidRPr="005D4E1B" w:rsidRDefault="00D630EA" w:rsidP="00D630EA">
      <w:pPr>
        <w:pStyle w:val="ActNo"/>
      </w:pPr>
      <w:r w:rsidRPr="005D4E1B">
        <w:t xml:space="preserve">Subordinate Law </w:t>
      </w:r>
      <w:fldSimple w:instr=" DOCPROPERTY &quot;Category&quot;  \* MERGEFORMAT ">
        <w:r w:rsidR="000B276C">
          <w:t>SL2020-44</w:t>
        </w:r>
      </w:fldSimple>
    </w:p>
    <w:p w14:paraId="27FEA91F" w14:textId="77777777" w:rsidR="00D630EA" w:rsidRPr="005D4E1B" w:rsidRDefault="00D630EA" w:rsidP="00D630EA">
      <w:pPr>
        <w:pStyle w:val="madeunder"/>
      </w:pPr>
      <w:r w:rsidRPr="005D4E1B">
        <w:t>made under the</w:t>
      </w:r>
    </w:p>
    <w:bookmarkStart w:id="1" w:name="ActName"/>
    <w:p w14:paraId="6FAADDA8" w14:textId="58CFDA3C" w:rsidR="001070F3" w:rsidRPr="004A67B1" w:rsidRDefault="0083004A" w:rsidP="00D630EA">
      <w:pPr>
        <w:pStyle w:val="AuthLaw"/>
        <w:rPr>
          <w:i/>
        </w:rPr>
      </w:pPr>
      <w:r w:rsidRPr="0083004A">
        <w:rPr>
          <w:rStyle w:val="charCitHyperlinkAbbrev"/>
        </w:rPr>
        <w:fldChar w:fldCharType="begin"/>
      </w:r>
      <w:r>
        <w:rPr>
          <w:rStyle w:val="charCitHyperlinkAbbrev"/>
        </w:rPr>
        <w:instrText>HYPERLINK "https://www.legislation.act.gov.au/a/2006-38/" \o "A2006-38"</w:instrText>
      </w:r>
      <w:r w:rsidRPr="0083004A">
        <w:rPr>
          <w:rStyle w:val="charCitHyperlinkAbbrev"/>
        </w:rPr>
        <w:fldChar w:fldCharType="separate"/>
      </w:r>
      <w:r w:rsidRPr="0083004A">
        <w:rPr>
          <w:rStyle w:val="charCitHyperlinkAbbrev"/>
        </w:rPr>
        <w:t>Civil Law (Property) Act 2006</w:t>
      </w:r>
      <w:r w:rsidRPr="0083004A">
        <w:rPr>
          <w:rStyle w:val="charCitHyperlinkAbbrev"/>
        </w:rPr>
        <w:fldChar w:fldCharType="end"/>
      </w:r>
      <w:bookmarkEnd w:id="1"/>
    </w:p>
    <w:p w14:paraId="0906563E" w14:textId="77777777" w:rsidR="0050651E" w:rsidRDefault="0050651E" w:rsidP="0050651E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532744B1" w14:textId="77777777" w:rsidR="0050651E" w:rsidRDefault="0050651E" w:rsidP="0050651E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4830EAC" w14:textId="77777777" w:rsidR="0050651E" w:rsidRDefault="0050651E" w:rsidP="0050651E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52D6A431" w14:textId="77777777" w:rsidR="0050651E" w:rsidRDefault="0050651E" w:rsidP="0050651E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0F65BF20" w14:textId="77777777" w:rsidR="00EE78F3" w:rsidRPr="00061096" w:rsidRDefault="00EE78F3" w:rsidP="002A3D72">
      <w:pPr>
        <w:pStyle w:val="N-TOCheading"/>
        <w:spacing w:before="720"/>
      </w:pPr>
      <w:r w:rsidRPr="00061096">
        <w:rPr>
          <w:rStyle w:val="charContents"/>
        </w:rPr>
        <w:t>Contents</w:t>
      </w:r>
    </w:p>
    <w:p w14:paraId="4D61E180" w14:textId="77777777" w:rsidR="00EE78F3" w:rsidRPr="00061096" w:rsidRDefault="00EE78F3" w:rsidP="00EE78F3">
      <w:pPr>
        <w:pStyle w:val="N-9pt"/>
      </w:pPr>
      <w:r w:rsidRPr="00061096">
        <w:tab/>
      </w:r>
      <w:r w:rsidRPr="00061096">
        <w:rPr>
          <w:rStyle w:val="charPage"/>
        </w:rPr>
        <w:t>Page</w:t>
      </w:r>
    </w:p>
    <w:p w14:paraId="6AB0E57F" w14:textId="25B50E83" w:rsidR="005C2417" w:rsidRDefault="005C241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481966" w:history="1">
        <w:r w:rsidRPr="007261C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61CD">
          <w:t>Name of regulation</w:t>
        </w:r>
        <w:r>
          <w:tab/>
        </w:r>
        <w:r>
          <w:fldChar w:fldCharType="begin"/>
        </w:r>
        <w:r>
          <w:instrText xml:space="preserve"> PAGEREF _Toc53481966 \h </w:instrText>
        </w:r>
        <w:r>
          <w:fldChar w:fldCharType="separate"/>
        </w:r>
        <w:r w:rsidR="000B276C">
          <w:t>1</w:t>
        </w:r>
        <w:r>
          <w:fldChar w:fldCharType="end"/>
        </w:r>
      </w:hyperlink>
    </w:p>
    <w:p w14:paraId="1F611C0B" w14:textId="0CE1D66B" w:rsidR="005C2417" w:rsidRDefault="005C241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481967" w:history="1">
        <w:r w:rsidRPr="007261C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61CD">
          <w:t>Disclosure requirements for development approval—Act,  s 260 (1) (m) (i)</w:t>
        </w:r>
        <w:r>
          <w:tab/>
        </w:r>
        <w:r>
          <w:fldChar w:fldCharType="begin"/>
        </w:r>
        <w:r>
          <w:instrText xml:space="preserve"> PAGEREF _Toc53481967 \h </w:instrText>
        </w:r>
        <w:r>
          <w:fldChar w:fldCharType="separate"/>
        </w:r>
        <w:r w:rsidR="000B276C">
          <w:t>1</w:t>
        </w:r>
        <w:r>
          <w:fldChar w:fldCharType="end"/>
        </w:r>
      </w:hyperlink>
    </w:p>
    <w:p w14:paraId="6B7DA2D7" w14:textId="64CA3387" w:rsidR="005C2417" w:rsidRDefault="005C241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481968" w:history="1">
        <w:r w:rsidRPr="007261C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261CD">
          <w:t>Disclosure requirements for utility services—Act, s 260 (1) (m) (iv)</w:t>
        </w:r>
        <w:r>
          <w:tab/>
        </w:r>
        <w:r>
          <w:fldChar w:fldCharType="begin"/>
        </w:r>
        <w:r>
          <w:instrText xml:space="preserve"> PAGEREF _Toc53481968 \h </w:instrText>
        </w:r>
        <w:r>
          <w:fldChar w:fldCharType="separate"/>
        </w:r>
        <w:r w:rsidR="000B276C">
          <w:t>2</w:t>
        </w:r>
        <w:r>
          <w:fldChar w:fldCharType="end"/>
        </w:r>
      </w:hyperlink>
    </w:p>
    <w:p w14:paraId="4AC6747C" w14:textId="4DDD11EF" w:rsidR="00E07791" w:rsidRDefault="005C2417" w:rsidP="00EE78F3">
      <w:pPr>
        <w:pStyle w:val="BillBasic"/>
      </w:pPr>
      <w:r>
        <w:fldChar w:fldCharType="end"/>
      </w:r>
    </w:p>
    <w:p w14:paraId="3A6FA0F9" w14:textId="77777777" w:rsidR="00E07791" w:rsidRDefault="00E07791" w:rsidP="00E07791">
      <w:pPr>
        <w:pStyle w:val="01Contents"/>
        <w:sectPr w:rsidR="00E07791" w:rsidSect="007C2C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3" w:right="1899" w:bottom="2500" w:left="2302" w:header="2478" w:footer="2098" w:gutter="0"/>
          <w:pgNumType w:start="1"/>
          <w:cols w:space="720"/>
          <w:titlePg/>
          <w:docGrid w:linePitch="254"/>
        </w:sectPr>
      </w:pPr>
    </w:p>
    <w:p w14:paraId="677F47D2" w14:textId="77777777" w:rsidR="00B63394" w:rsidRPr="005D4E1B" w:rsidRDefault="00B63394" w:rsidP="00D630EA">
      <w:pPr>
        <w:pStyle w:val="AH5Sec"/>
      </w:pPr>
      <w:bookmarkStart w:id="2" w:name="_Toc53481966"/>
      <w:r w:rsidRPr="005C2417">
        <w:rPr>
          <w:rStyle w:val="CharSectNo"/>
        </w:rPr>
        <w:lastRenderedPageBreak/>
        <w:t>1</w:t>
      </w:r>
      <w:r w:rsidRPr="005D4E1B">
        <w:tab/>
        <w:t>Name of regulation</w:t>
      </w:r>
      <w:bookmarkEnd w:id="2"/>
    </w:p>
    <w:p w14:paraId="18F33B8D" w14:textId="17ABC43E" w:rsidR="00B63394" w:rsidRPr="005D4E1B" w:rsidRDefault="00B652DD" w:rsidP="00B63394">
      <w:pPr>
        <w:pStyle w:val="Amainreturn"/>
      </w:pPr>
      <w:r w:rsidRPr="00445AD0">
        <w:t xml:space="preserve">This regulation is the </w:t>
      </w:r>
      <w:r w:rsidRPr="00445AD0">
        <w:rPr>
          <w:rStyle w:val="charItals"/>
        </w:rPr>
        <w:t>Civil Law (Property) Regulation 2020</w:t>
      </w:r>
      <w:r w:rsidRPr="00445AD0">
        <w:t>.</w:t>
      </w:r>
    </w:p>
    <w:p w14:paraId="7047D0FB" w14:textId="77777777" w:rsidR="00B652DD" w:rsidRPr="00445AD0" w:rsidRDefault="00B652DD" w:rsidP="00B652DD">
      <w:pPr>
        <w:pStyle w:val="AH5Sec"/>
      </w:pPr>
      <w:bookmarkStart w:id="3" w:name="_Toc53481967"/>
      <w:r w:rsidRPr="005C2417">
        <w:rPr>
          <w:rStyle w:val="CharSectNo"/>
        </w:rPr>
        <w:t>2</w:t>
      </w:r>
      <w:r w:rsidRPr="00445AD0">
        <w:tab/>
        <w:t>Disclosure requirements for development approval—Act,  s 260 (1) (m) (</w:t>
      </w:r>
      <w:proofErr w:type="spellStart"/>
      <w:r w:rsidRPr="00445AD0">
        <w:t>i</w:t>
      </w:r>
      <w:proofErr w:type="spellEnd"/>
      <w:r w:rsidRPr="00445AD0">
        <w:t>)</w:t>
      </w:r>
      <w:bookmarkEnd w:id="3"/>
    </w:p>
    <w:p w14:paraId="0E292273" w14:textId="77777777" w:rsidR="00B652DD" w:rsidRPr="00445AD0" w:rsidRDefault="00B652DD" w:rsidP="00B652DD">
      <w:pPr>
        <w:pStyle w:val="Amainreturn"/>
      </w:pPr>
      <w:r w:rsidRPr="00445AD0">
        <w:t>The following matters are prescribed:</w:t>
      </w:r>
    </w:p>
    <w:p w14:paraId="5B1B5398" w14:textId="77777777" w:rsidR="00B652DD" w:rsidRPr="00445AD0" w:rsidRDefault="00B652DD" w:rsidP="00B652DD">
      <w:pPr>
        <w:pStyle w:val="Apara"/>
      </w:pPr>
      <w:r w:rsidRPr="00445AD0">
        <w:tab/>
        <w:t>(a)</w:t>
      </w:r>
      <w:r w:rsidRPr="00445AD0">
        <w:tab/>
        <w:t>if the building in the units plan is authorised by a development approval—</w:t>
      </w:r>
    </w:p>
    <w:p w14:paraId="4262C270" w14:textId="77777777" w:rsidR="00B652DD" w:rsidRPr="00445AD0" w:rsidRDefault="00B652DD" w:rsidP="00B652DD">
      <w:pPr>
        <w:pStyle w:val="Asubpara"/>
      </w:pPr>
      <w:r w:rsidRPr="00445AD0">
        <w:tab/>
        <w:t>(</w:t>
      </w:r>
      <w:proofErr w:type="spellStart"/>
      <w:r w:rsidRPr="00445AD0">
        <w:t>i</w:t>
      </w:r>
      <w:proofErr w:type="spellEnd"/>
      <w:r w:rsidRPr="00445AD0">
        <w:t>)</w:t>
      </w:r>
      <w:r w:rsidRPr="00445AD0">
        <w:tab/>
        <w:t>identify the development approval; and</w:t>
      </w:r>
    </w:p>
    <w:p w14:paraId="61CA22D2" w14:textId="77777777" w:rsidR="00B652DD" w:rsidRPr="00445AD0" w:rsidRDefault="00B652DD" w:rsidP="00B652DD">
      <w:pPr>
        <w:pStyle w:val="Asubpara"/>
      </w:pPr>
      <w:r w:rsidRPr="00445AD0">
        <w:tab/>
        <w:t>(ii)</w:t>
      </w:r>
      <w:r w:rsidRPr="00445AD0">
        <w:tab/>
        <w:t>include a statement about any condition to which the development approval is subject;</w:t>
      </w:r>
    </w:p>
    <w:p w14:paraId="22A6ADDB" w14:textId="77777777" w:rsidR="00B652DD" w:rsidRPr="00445AD0" w:rsidRDefault="00B652DD" w:rsidP="00B652DD">
      <w:pPr>
        <w:pStyle w:val="Apara"/>
      </w:pPr>
      <w:r w:rsidRPr="00445AD0">
        <w:tab/>
        <w:t>(b)</w:t>
      </w:r>
      <w:r w:rsidRPr="00445AD0">
        <w:tab/>
        <w:t>if the building, or part of the building, in the units plan is not authorised by a development approval—</w:t>
      </w:r>
    </w:p>
    <w:p w14:paraId="6F685CAF" w14:textId="77777777" w:rsidR="00B652DD" w:rsidRPr="00445AD0" w:rsidRDefault="00B652DD" w:rsidP="00B652DD">
      <w:pPr>
        <w:pStyle w:val="Asubpara"/>
      </w:pPr>
      <w:r w:rsidRPr="00445AD0">
        <w:tab/>
        <w:t>(</w:t>
      </w:r>
      <w:proofErr w:type="spellStart"/>
      <w:r w:rsidRPr="00445AD0">
        <w:t>i</w:t>
      </w:r>
      <w:proofErr w:type="spellEnd"/>
      <w:r w:rsidRPr="00445AD0">
        <w:t>)</w:t>
      </w:r>
      <w:r w:rsidRPr="00445AD0">
        <w:tab/>
        <w:t>confirm the development approval status of the building; and</w:t>
      </w:r>
    </w:p>
    <w:p w14:paraId="11B89346" w14:textId="77777777" w:rsidR="00B652DD" w:rsidRPr="00445AD0" w:rsidRDefault="00B652DD" w:rsidP="00B652DD">
      <w:pPr>
        <w:pStyle w:val="Asubpara"/>
      </w:pPr>
      <w:r w:rsidRPr="00445AD0">
        <w:tab/>
        <w:t>(ii)</w:t>
      </w:r>
      <w:r w:rsidRPr="00445AD0">
        <w:tab/>
        <w:t xml:space="preserve">include an undertaking to notify the buyer about the </w:t>
      </w:r>
      <w:proofErr w:type="spellStart"/>
      <w:r w:rsidRPr="00445AD0">
        <w:t>lodgment</w:t>
      </w:r>
      <w:proofErr w:type="spellEnd"/>
      <w:r w:rsidRPr="00445AD0">
        <w:t xml:space="preserve"> of an application for development approval for the building;</w:t>
      </w:r>
    </w:p>
    <w:p w14:paraId="70F694E8" w14:textId="5942FFDD" w:rsidR="00B652DD" w:rsidRPr="00445AD0" w:rsidRDefault="00B652DD" w:rsidP="00B652DD">
      <w:pPr>
        <w:pStyle w:val="Apara"/>
      </w:pPr>
      <w:r w:rsidRPr="00445AD0">
        <w:tab/>
        <w:t>(c)</w:t>
      </w:r>
      <w:r w:rsidRPr="00445AD0">
        <w:tab/>
        <w:t xml:space="preserve">if an application for development of a building in the units plan has been lodged but not approved under the </w:t>
      </w:r>
      <w:hyperlink r:id="rId16" w:tooltip="A2007-24" w:history="1">
        <w:r w:rsidRPr="00445AD0">
          <w:rPr>
            <w:rStyle w:val="charCitHyperlinkItal"/>
          </w:rPr>
          <w:t>Planning and Development Act 2007</w:t>
        </w:r>
      </w:hyperlink>
      <w:r w:rsidRPr="00445AD0">
        <w:t>—identify the application;</w:t>
      </w:r>
    </w:p>
    <w:p w14:paraId="1F3CED74" w14:textId="28ACAE7D" w:rsidR="00B63394" w:rsidRDefault="00B652DD" w:rsidP="00B652DD">
      <w:pPr>
        <w:pStyle w:val="aDefpara"/>
      </w:pPr>
      <w:r w:rsidRPr="00445AD0">
        <w:tab/>
        <w:t>(d)</w:t>
      </w:r>
      <w:r w:rsidRPr="00445AD0">
        <w:tab/>
        <w:t>in all cases—a statement about where the buyer may find further information about the development approval including information about how to find information about publicly notified amendments to the development approval.</w:t>
      </w:r>
    </w:p>
    <w:p w14:paraId="52BCEDD2" w14:textId="77777777" w:rsidR="00B652DD" w:rsidRPr="00445AD0" w:rsidRDefault="00B652DD" w:rsidP="00B652DD">
      <w:pPr>
        <w:pStyle w:val="AH5Sec"/>
      </w:pPr>
      <w:bookmarkStart w:id="4" w:name="_Toc53481968"/>
      <w:r w:rsidRPr="005C2417">
        <w:rPr>
          <w:rStyle w:val="CharSectNo"/>
        </w:rPr>
        <w:lastRenderedPageBreak/>
        <w:t>3</w:t>
      </w:r>
      <w:r w:rsidRPr="00445AD0">
        <w:tab/>
        <w:t>Disclosure requirements for utility services—Act, s 260 (1) (m) (iv)</w:t>
      </w:r>
      <w:bookmarkEnd w:id="4"/>
    </w:p>
    <w:p w14:paraId="34FC807C" w14:textId="77777777" w:rsidR="00B652DD" w:rsidRPr="00445AD0" w:rsidRDefault="00B652DD" w:rsidP="00B652DD">
      <w:pPr>
        <w:pStyle w:val="Amainreturn"/>
        <w:keepNext/>
      </w:pPr>
      <w:r w:rsidRPr="00445AD0">
        <w:t>The following matters are prescribed:</w:t>
      </w:r>
    </w:p>
    <w:p w14:paraId="55D9DDCD" w14:textId="77777777" w:rsidR="00B652DD" w:rsidRPr="00445AD0" w:rsidRDefault="00B652DD" w:rsidP="00B652DD">
      <w:pPr>
        <w:pStyle w:val="Apara"/>
      </w:pPr>
      <w:r w:rsidRPr="00445AD0">
        <w:tab/>
        <w:t>(a)</w:t>
      </w:r>
      <w:r w:rsidRPr="00445AD0">
        <w:tab/>
        <w:t>information about which units in the units plan will be individually metered for the purpose of cold water supply;</w:t>
      </w:r>
    </w:p>
    <w:p w14:paraId="03AEB719" w14:textId="1FCBE9AB" w:rsidR="00B652DD" w:rsidRPr="005D4E1B" w:rsidRDefault="00B652DD" w:rsidP="00B652DD">
      <w:pPr>
        <w:pStyle w:val="aDefpara"/>
      </w:pPr>
      <w:r w:rsidRPr="00445AD0">
        <w:tab/>
        <w:t>(b)</w:t>
      </w:r>
      <w:r w:rsidRPr="00445AD0">
        <w:tab/>
        <w:t>information about facilities, if any, that will be provided for charging electric vehicles.</w:t>
      </w:r>
    </w:p>
    <w:p w14:paraId="7F6E4491" w14:textId="77777777" w:rsidR="00481B3B" w:rsidRDefault="00481B3B">
      <w:pPr>
        <w:pStyle w:val="02Text"/>
        <w:sectPr w:rsidR="00481B3B" w:rsidSect="00A20D17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254"/>
        </w:sectPr>
      </w:pPr>
    </w:p>
    <w:p w14:paraId="44496F2E" w14:textId="77777777" w:rsidR="00EF59CB" w:rsidRDefault="00EF59CB" w:rsidP="00EF59CB">
      <w:pPr>
        <w:pStyle w:val="N-line2"/>
      </w:pPr>
    </w:p>
    <w:p w14:paraId="503AFEF8" w14:textId="77777777" w:rsidR="00E07791" w:rsidRPr="00DB6738" w:rsidRDefault="00E07791" w:rsidP="00E07791">
      <w:pPr>
        <w:pStyle w:val="EndNoteHeading"/>
      </w:pPr>
      <w:r w:rsidRPr="00DB6738">
        <w:t>Endnotes</w:t>
      </w:r>
    </w:p>
    <w:p w14:paraId="02543FF9" w14:textId="591481B4" w:rsidR="00E07791" w:rsidRPr="00DB6738" w:rsidRDefault="00E07791" w:rsidP="00E07791">
      <w:pPr>
        <w:pStyle w:val="EndNoteSubHeading"/>
      </w:pPr>
      <w:r w:rsidRPr="00DB6738">
        <w:t>1</w:t>
      </w:r>
      <w:r w:rsidRPr="00DB6738">
        <w:tab/>
      </w:r>
      <w:r w:rsidRPr="00C84206">
        <w:t>Making of regulation</w:t>
      </w:r>
    </w:p>
    <w:p w14:paraId="7526D8B2" w14:textId="1C40B77A" w:rsidR="00E07791" w:rsidRPr="00DB6738" w:rsidRDefault="00E07791" w:rsidP="00E07791">
      <w:pPr>
        <w:pStyle w:val="EndNoteText"/>
      </w:pPr>
      <w:r w:rsidRPr="00DB6738">
        <w:tab/>
      </w:r>
      <w:r w:rsidRPr="00C84206">
        <w:t xml:space="preserve">This regulation was made as part of the </w:t>
      </w:r>
      <w:hyperlink r:id="rId22" w:tooltip="A2020-4" w:history="1">
        <w:r w:rsidR="00876332" w:rsidRPr="00876332">
          <w:rPr>
            <w:rStyle w:val="charCitHyperlinkAbbrev"/>
          </w:rPr>
          <w:t>Unit Titles Legislation Amendment Act 2020</w:t>
        </w:r>
      </w:hyperlink>
      <w:r>
        <w:rPr>
          <w:color w:val="000000"/>
        </w:rPr>
        <w:t xml:space="preserve"> </w:t>
      </w:r>
      <w:r w:rsidRPr="00C84206">
        <w:t>(see A</w:t>
      </w:r>
      <w:r w:rsidR="00247ADC">
        <w:t>20</w:t>
      </w:r>
      <w:r w:rsidR="001B07D5">
        <w:t>20</w:t>
      </w:r>
      <w:r w:rsidR="00C66821">
        <w:noBreakHyphen/>
      </w:r>
      <w:r w:rsidR="001B07D5">
        <w:t>4</w:t>
      </w:r>
      <w:r w:rsidRPr="00C84206">
        <w:t>, s</w:t>
      </w:r>
      <w:r w:rsidR="00127C32">
        <w:t>ch</w:t>
      </w:r>
      <w:r w:rsidRPr="00C84206">
        <w:t xml:space="preserve"> </w:t>
      </w:r>
      <w:r w:rsidR="00127C32">
        <w:t>1</w:t>
      </w:r>
      <w:r w:rsidR="00A42910">
        <w:t>)</w:t>
      </w:r>
      <w:r w:rsidR="00434A47">
        <w:t xml:space="preserve"> and is taken to have been made under the </w:t>
      </w:r>
      <w:hyperlink r:id="rId23" w:tooltip="A2006-38" w:history="1">
        <w:r w:rsidR="001B07D5" w:rsidRPr="001B07D5">
          <w:rPr>
            <w:rStyle w:val="charCitHyperlinkAbbrev"/>
          </w:rPr>
          <w:t>Civil Law (Property) Act</w:t>
        </w:r>
        <w:r w:rsidR="001B07D5">
          <w:rPr>
            <w:rStyle w:val="charCitHyperlinkAbbrev"/>
          </w:rPr>
          <w:t> </w:t>
        </w:r>
        <w:r w:rsidR="001B07D5" w:rsidRPr="001B07D5">
          <w:rPr>
            <w:rStyle w:val="charCitHyperlinkAbbrev"/>
          </w:rPr>
          <w:t>2006</w:t>
        </w:r>
      </w:hyperlink>
      <w:r w:rsidR="00434A47">
        <w:t xml:space="preserve"> A</w:t>
      </w:r>
      <w:r w:rsidR="001B07D5">
        <w:t>2006</w:t>
      </w:r>
      <w:r w:rsidR="00C66821">
        <w:noBreakHyphen/>
      </w:r>
      <w:r w:rsidR="001B07D5">
        <w:t>38</w:t>
      </w:r>
      <w:r w:rsidR="00434A47">
        <w:t xml:space="preserve"> (see</w:t>
      </w:r>
      <w:r w:rsidR="00127C32">
        <w:t xml:space="preserve"> A2020-4,</w:t>
      </w:r>
      <w:r w:rsidR="00434A47">
        <w:t xml:space="preserve"> s </w:t>
      </w:r>
      <w:r w:rsidR="007946D5">
        <w:t>4</w:t>
      </w:r>
      <w:r w:rsidR="00434A47">
        <w:t xml:space="preserve"> (1)</w:t>
      </w:r>
      <w:r w:rsidRPr="00C84206">
        <w:t>).</w:t>
      </w:r>
    </w:p>
    <w:p w14:paraId="6E540911" w14:textId="77777777" w:rsidR="00E07791" w:rsidRPr="00DB6738" w:rsidRDefault="00E07791" w:rsidP="00E07791">
      <w:pPr>
        <w:pStyle w:val="EndNoteSubHeading"/>
      </w:pPr>
      <w:r w:rsidRPr="00DB6738">
        <w:t>2</w:t>
      </w:r>
      <w:r w:rsidRPr="00DB6738">
        <w:tab/>
        <w:t>Republications of amended laws</w:t>
      </w:r>
    </w:p>
    <w:p w14:paraId="28ECD161" w14:textId="79CB9178" w:rsidR="00E07791" w:rsidRPr="00DB6738" w:rsidRDefault="00E07791" w:rsidP="00E07791">
      <w:pPr>
        <w:pStyle w:val="EndNoteText"/>
      </w:pPr>
      <w:r w:rsidRPr="00DB6738">
        <w:tab/>
        <w:t xml:space="preserve">For the latest republication of amended laws, see </w:t>
      </w:r>
      <w:hyperlink r:id="rId24" w:history="1">
        <w:r w:rsidR="00C61C77" w:rsidRPr="00C61C77">
          <w:rPr>
            <w:rStyle w:val="charCitHyperlinkAbbrev"/>
          </w:rPr>
          <w:t>www.legislation.act.gov.au</w:t>
        </w:r>
      </w:hyperlink>
      <w:r w:rsidRPr="00DB6738">
        <w:t>.</w:t>
      </w:r>
    </w:p>
    <w:p w14:paraId="202947FD" w14:textId="77777777" w:rsidR="00E07791" w:rsidRPr="00DB6738" w:rsidRDefault="00E07791" w:rsidP="00E07791">
      <w:pPr>
        <w:pStyle w:val="N-line2"/>
      </w:pPr>
    </w:p>
    <w:p w14:paraId="6ABB6EE7" w14:textId="77777777" w:rsidR="00E07791" w:rsidRDefault="00E07791" w:rsidP="00E07791">
      <w:pPr>
        <w:pStyle w:val="05EndNote"/>
        <w:sectPr w:rsidR="00E07791" w:rsidSect="00EF59CB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14:paraId="339A8463" w14:textId="77777777" w:rsidR="00E07791" w:rsidRDefault="00E07791" w:rsidP="00E07791"/>
    <w:p w14:paraId="49D59617" w14:textId="77777777" w:rsidR="0050651E" w:rsidRDefault="0050651E" w:rsidP="00E07791"/>
    <w:p w14:paraId="21EBDF2D" w14:textId="77777777" w:rsidR="00FE7C9A" w:rsidRDefault="00FE7C9A" w:rsidP="00E07791"/>
    <w:p w14:paraId="70DD8D9F" w14:textId="77777777" w:rsidR="00323B1E" w:rsidRDefault="00323B1E" w:rsidP="00E07791"/>
    <w:p w14:paraId="7E8F0984" w14:textId="77777777" w:rsidR="00FE7C9A" w:rsidRDefault="00FE7C9A" w:rsidP="00E07791"/>
    <w:p w14:paraId="30D1B9BC" w14:textId="60537358" w:rsidR="005C2417" w:rsidRDefault="005C2417" w:rsidP="00E07791"/>
    <w:p w14:paraId="7C7CD29A" w14:textId="77777777" w:rsidR="0083004A" w:rsidRDefault="0083004A" w:rsidP="00E07791"/>
    <w:p w14:paraId="7F5CEEC7" w14:textId="77777777" w:rsidR="00FE7C9A" w:rsidRDefault="00FE7C9A" w:rsidP="00E07791"/>
    <w:p w14:paraId="2B4154DC" w14:textId="77777777" w:rsidR="00FE7C9A" w:rsidRDefault="00FE7C9A" w:rsidP="00E07791"/>
    <w:p w14:paraId="04614C79" w14:textId="77777777" w:rsidR="0050651E" w:rsidRDefault="0050651E" w:rsidP="00E07791"/>
    <w:p w14:paraId="23BF7B8D" w14:textId="77777777" w:rsidR="0050651E" w:rsidRDefault="0050651E" w:rsidP="00E07791"/>
    <w:p w14:paraId="03F38F8B" w14:textId="77777777" w:rsidR="00E07791" w:rsidRDefault="00E07791" w:rsidP="00E07791"/>
    <w:p w14:paraId="31D66744" w14:textId="2E93CAF7" w:rsidR="00332A90" w:rsidRDefault="00332A9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</w:t>
      </w:r>
      <w:r w:rsidR="005C2417">
        <w:rPr>
          <w:noProof/>
          <w:sz w:val="18"/>
        </w:rPr>
        <w:t>20</w:t>
      </w:r>
    </w:p>
    <w:sectPr w:rsidR="00332A90" w:rsidSect="00332A90">
      <w:headerReference w:type="even" r:id="rId29"/>
      <w:type w:val="continuous"/>
      <w:pgSz w:w="11907" w:h="16839" w:code="9"/>
      <w:pgMar w:top="3000" w:right="1900" w:bottom="2500" w:left="2300" w:header="248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2B5E1" w14:textId="77777777" w:rsidR="00812A48" w:rsidRDefault="00812A48">
      <w:r>
        <w:separator/>
      </w:r>
    </w:p>
  </w:endnote>
  <w:endnote w:type="continuationSeparator" w:id="0">
    <w:p w14:paraId="450D9EF6" w14:textId="77777777" w:rsidR="00812A48" w:rsidRDefault="0081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6B4F" w14:textId="77777777" w:rsidR="00812A48" w:rsidRDefault="00812A4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7"/>
      <w:gridCol w:w="1635"/>
    </w:tblGrid>
    <w:tr w:rsidR="00812A48" w:rsidRPr="00CB3D59" w14:paraId="1383B636" w14:textId="77777777">
      <w:tc>
        <w:tcPr>
          <w:tcW w:w="845" w:type="pct"/>
          <w:tcBorders>
            <w:top w:val="single" w:sz="4" w:space="0" w:color="auto"/>
          </w:tcBorders>
        </w:tcPr>
        <w:p w14:paraId="2A6474B7" w14:textId="77777777" w:rsidR="00812A48" w:rsidRPr="0097645D" w:rsidRDefault="00812A48" w:rsidP="00E07791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25DD7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  <w:tcBorders>
            <w:top w:val="single" w:sz="4" w:space="0" w:color="auto"/>
          </w:tcBorders>
        </w:tcPr>
        <w:p w14:paraId="6ADE611A" w14:textId="77777777" w:rsidR="00812A48" w:rsidRPr="00FE7C9A" w:rsidRDefault="009712D1" w:rsidP="00E07791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81B3B">
            <w:rPr>
              <w:rFonts w:cs="Arial"/>
              <w:szCs w:val="18"/>
            </w:rPr>
            <w:t>Casino (Electronic Gaming) Regulation 2018</w:t>
          </w:r>
        </w:p>
        <w:p w14:paraId="70400D5E" w14:textId="7694366D" w:rsidR="00812A48" w:rsidRPr="00783A18" w:rsidRDefault="00812A48" w:rsidP="00E07791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B27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B2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B2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  <w:tcBorders>
            <w:top w:val="single" w:sz="4" w:space="0" w:color="auto"/>
          </w:tcBorders>
        </w:tcPr>
        <w:p w14:paraId="644DB0C7" w14:textId="008D2583" w:rsidR="00812A48" w:rsidRPr="00743346" w:rsidRDefault="00812A48" w:rsidP="00E0779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>SL2020-44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EF1E905" w14:textId="7725E99A" w:rsidR="00812A48" w:rsidRPr="00247509" w:rsidRDefault="00812A48" w:rsidP="00247509">
    <w:pPr>
      <w:pStyle w:val="Status"/>
      <w:rPr>
        <w:rFonts w:cs="Arial"/>
      </w:rPr>
    </w:pPr>
    <w:r w:rsidRPr="00247509">
      <w:rPr>
        <w:rFonts w:cs="Arial"/>
      </w:rPr>
      <w:fldChar w:fldCharType="begin"/>
    </w:r>
    <w:r w:rsidRPr="00247509">
      <w:rPr>
        <w:rFonts w:cs="Arial"/>
      </w:rPr>
      <w:instrText xml:space="preserve"> DOCPROPERTY "Status" </w:instrText>
    </w:r>
    <w:r w:rsidRPr="00247509">
      <w:rPr>
        <w:rFonts w:cs="Arial"/>
      </w:rPr>
      <w:fldChar w:fldCharType="separate"/>
    </w:r>
    <w:r w:rsidR="000B276C" w:rsidRPr="00247509">
      <w:rPr>
        <w:rFonts w:cs="Arial"/>
      </w:rPr>
      <w:t xml:space="preserve"> </w:t>
    </w:r>
    <w:r w:rsidRPr="00247509">
      <w:rPr>
        <w:rFonts w:cs="Arial"/>
      </w:rPr>
      <w:fldChar w:fldCharType="end"/>
    </w:r>
    <w:r w:rsidR="00247509" w:rsidRPr="0024750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DED4" w14:textId="77777777" w:rsidR="00812A48" w:rsidRDefault="00812A4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8"/>
      <w:gridCol w:w="1304"/>
    </w:tblGrid>
    <w:tr w:rsidR="00812A48" w:rsidRPr="00CB3D59" w14:paraId="43A70774" w14:textId="77777777">
      <w:tc>
        <w:tcPr>
          <w:tcW w:w="1060" w:type="pct"/>
          <w:tcBorders>
            <w:top w:val="single" w:sz="4" w:space="0" w:color="auto"/>
          </w:tcBorders>
        </w:tcPr>
        <w:p w14:paraId="4A7D38DE" w14:textId="22F3C64B" w:rsidR="00812A48" w:rsidRPr="00743346" w:rsidRDefault="00812A48" w:rsidP="00E07791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>SL2020-44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  <w:tcBorders>
            <w:top w:val="single" w:sz="4" w:space="0" w:color="auto"/>
          </w:tcBorders>
        </w:tcPr>
        <w:p w14:paraId="40FB6BEC" w14:textId="681C2539" w:rsidR="00812A48" w:rsidRPr="00783A18" w:rsidRDefault="00DF1E05" w:rsidP="00E07791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Citation *\charformat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0B276C" w:rsidRPr="000B276C">
            <w:rPr>
              <w:b/>
              <w:bCs/>
              <w:lang w:val="en-US"/>
            </w:rPr>
            <w:t>Civil Law (</w:t>
          </w:r>
          <w:r w:rsidR="000B276C" w:rsidRPr="000B276C">
            <w:rPr>
              <w:rFonts w:cs="Arial"/>
              <w:b/>
              <w:sz w:val="40"/>
              <w:szCs w:val="40"/>
            </w:rPr>
            <w:t>Property) Regulation 2020</w:t>
          </w:r>
          <w:r>
            <w:rPr>
              <w:b/>
              <w:bCs/>
              <w:lang w:val="en-US"/>
            </w:rPr>
            <w:fldChar w:fldCharType="end"/>
          </w:r>
        </w:p>
        <w:p w14:paraId="08681D52" w14:textId="2F231C4B" w:rsidR="00812A48" w:rsidRPr="00783A18" w:rsidRDefault="00812A48" w:rsidP="00E07791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B27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B2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B2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  <w:tcBorders>
            <w:top w:val="single" w:sz="4" w:space="0" w:color="auto"/>
          </w:tcBorders>
        </w:tcPr>
        <w:p w14:paraId="1D398B70" w14:textId="77777777" w:rsidR="00812A48" w:rsidRPr="0097645D" w:rsidRDefault="00812A48" w:rsidP="00E0779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25DD7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9D5B6B8" w14:textId="577A800B" w:rsidR="00812A48" w:rsidRPr="005C319A" w:rsidRDefault="00812A48" w:rsidP="00E07791">
    <w:pPr>
      <w:pStyle w:val="Status"/>
      <w:rPr>
        <w:rFonts w:cs="Arial"/>
      </w:rPr>
    </w:pPr>
    <w:r w:rsidRPr="005C319A">
      <w:rPr>
        <w:rFonts w:cs="Arial"/>
      </w:rPr>
      <w:fldChar w:fldCharType="begin"/>
    </w:r>
    <w:r w:rsidRPr="005C319A">
      <w:rPr>
        <w:rFonts w:cs="Arial"/>
      </w:rPr>
      <w:instrText xml:space="preserve"> DOCPROPERTY "Status" </w:instrText>
    </w:r>
    <w:r w:rsidRPr="005C319A">
      <w:rPr>
        <w:rFonts w:cs="Arial"/>
      </w:rPr>
      <w:fldChar w:fldCharType="separate"/>
    </w:r>
    <w:r w:rsidR="000B276C">
      <w:rPr>
        <w:rFonts w:cs="Arial"/>
      </w:rPr>
      <w:t xml:space="preserve"> </w:t>
    </w:r>
    <w:r w:rsidRPr="005C319A">
      <w:rPr>
        <w:rFonts w:cs="Arial"/>
      </w:rPr>
      <w:fldChar w:fldCharType="end"/>
    </w:r>
    <w:r w:rsidRPr="005C319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996F" w14:textId="77777777" w:rsidR="00812A48" w:rsidRDefault="00812A48">
    <w:pPr>
      <w:rPr>
        <w:sz w:val="16"/>
      </w:rPr>
    </w:pPr>
  </w:p>
  <w:p w14:paraId="449D18E2" w14:textId="77777777" w:rsidR="00812A48" w:rsidRDefault="00812A4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</w:p>
  <w:p w14:paraId="59D05C9C" w14:textId="145E0D03" w:rsidR="00812A48" w:rsidRPr="00247509" w:rsidRDefault="00812A48" w:rsidP="00247509">
    <w:pPr>
      <w:pStyle w:val="Status"/>
      <w:tabs>
        <w:tab w:val="center" w:pos="3853"/>
        <w:tab w:val="left" w:pos="4575"/>
      </w:tabs>
      <w:rPr>
        <w:rFonts w:cs="Arial"/>
      </w:rPr>
    </w:pPr>
    <w:r w:rsidRPr="00247509">
      <w:rPr>
        <w:rFonts w:cs="Arial"/>
      </w:rPr>
      <w:fldChar w:fldCharType="begin"/>
    </w:r>
    <w:r w:rsidRPr="00247509">
      <w:rPr>
        <w:rFonts w:cs="Arial"/>
      </w:rPr>
      <w:instrText xml:space="preserve"> DOCPROPERTY "Status" </w:instrText>
    </w:r>
    <w:r w:rsidRPr="00247509">
      <w:rPr>
        <w:rFonts w:cs="Arial"/>
      </w:rPr>
      <w:fldChar w:fldCharType="separate"/>
    </w:r>
    <w:r w:rsidR="000B276C" w:rsidRPr="00247509">
      <w:rPr>
        <w:rFonts w:cs="Arial"/>
      </w:rPr>
      <w:t xml:space="preserve"> </w:t>
    </w:r>
    <w:r w:rsidRPr="00247509">
      <w:rPr>
        <w:rFonts w:cs="Arial"/>
      </w:rPr>
      <w:fldChar w:fldCharType="end"/>
    </w:r>
    <w:r w:rsidR="00247509" w:rsidRPr="0024750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83EA" w14:textId="77777777" w:rsidR="00481B3B" w:rsidRDefault="00481B3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81B3B" w:rsidRPr="00CB3D59" w14:paraId="5C193369" w14:textId="77777777">
      <w:tc>
        <w:tcPr>
          <w:tcW w:w="847" w:type="pct"/>
        </w:tcPr>
        <w:p w14:paraId="0C2C9A21" w14:textId="77777777" w:rsidR="00481B3B" w:rsidRPr="003273A8" w:rsidRDefault="00481B3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 w:rsidR="00225DD7">
            <w:rPr>
              <w:rStyle w:val="PageNumber"/>
              <w:rFonts w:cs="Arial"/>
              <w:noProof/>
              <w:szCs w:val="18"/>
            </w:rPr>
            <w:t>1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21899B" w14:textId="275CC457" w:rsidR="00481B3B" w:rsidRPr="00481B3B" w:rsidRDefault="005C241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C2417">
            <w:rPr>
              <w:rFonts w:cs="Arial"/>
              <w:szCs w:val="18"/>
            </w:rPr>
            <w:t>Civil Law (Property) Regulation 2020</w:t>
          </w:r>
        </w:p>
        <w:p w14:paraId="6FA8B9D3" w14:textId="275C7F0A" w:rsidR="00481B3B" w:rsidRPr="003273A8" w:rsidRDefault="00481B3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36EDCE89" w14:textId="7F581802" w:rsidR="00481B3B" w:rsidRPr="003273A8" w:rsidRDefault="00481B3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>SL2020-44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14:paraId="4DD63496" w14:textId="33A99012" w:rsidR="00481B3B" w:rsidRPr="00247509" w:rsidRDefault="004C3049" w:rsidP="00247509">
    <w:pPr>
      <w:pStyle w:val="Status"/>
      <w:rPr>
        <w:rFonts w:cs="Arial"/>
      </w:rPr>
    </w:pPr>
    <w:r w:rsidRPr="00247509">
      <w:rPr>
        <w:rFonts w:cs="Arial"/>
      </w:rPr>
      <w:fldChar w:fldCharType="begin"/>
    </w:r>
    <w:r w:rsidRPr="00247509">
      <w:rPr>
        <w:rFonts w:cs="Arial"/>
      </w:rPr>
      <w:instrText xml:space="preserve"> DOCPROPERTY "Status" </w:instrText>
    </w:r>
    <w:r w:rsidRPr="00247509">
      <w:rPr>
        <w:rFonts w:cs="Arial"/>
      </w:rPr>
      <w:fldChar w:fldCharType="separate"/>
    </w:r>
    <w:r w:rsidR="000B276C" w:rsidRPr="00247509">
      <w:rPr>
        <w:rFonts w:cs="Arial"/>
      </w:rPr>
      <w:t xml:space="preserve"> </w:t>
    </w:r>
    <w:r w:rsidRPr="00247509">
      <w:rPr>
        <w:rFonts w:cs="Arial"/>
      </w:rPr>
      <w:fldChar w:fldCharType="end"/>
    </w:r>
    <w:r w:rsidR="00247509" w:rsidRPr="0024750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A64B" w14:textId="77777777" w:rsidR="00481B3B" w:rsidRDefault="00481B3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81B3B" w:rsidRPr="00CB3D59" w14:paraId="05BC18DC" w14:textId="77777777">
      <w:tc>
        <w:tcPr>
          <w:tcW w:w="1061" w:type="pct"/>
        </w:tcPr>
        <w:p w14:paraId="649B5C64" w14:textId="6C84CA60" w:rsidR="00481B3B" w:rsidRPr="003273A8" w:rsidRDefault="00481B3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>SL2020-44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7345DAB" w14:textId="71EB32D4" w:rsidR="00481B3B" w:rsidRPr="00481B3B" w:rsidRDefault="005C241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5C2417">
            <w:t>Civil Law (Property) Regulation 2020</w:t>
          </w:r>
        </w:p>
        <w:p w14:paraId="6EFA2DD4" w14:textId="5B72C3FA" w:rsidR="00481B3B" w:rsidRPr="003273A8" w:rsidRDefault="00481B3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EBD0D83" w14:textId="77777777" w:rsidR="00481B3B" w:rsidRPr="003273A8" w:rsidRDefault="00481B3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 w:rsidR="00DF1E05">
            <w:rPr>
              <w:rStyle w:val="PageNumber"/>
              <w:rFonts w:cs="Arial"/>
              <w:noProof/>
              <w:szCs w:val="18"/>
            </w:rPr>
            <w:t>1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C12613A" w14:textId="047FBE06" w:rsidR="00481B3B" w:rsidRPr="00247509" w:rsidRDefault="004C3049" w:rsidP="00247509">
    <w:pPr>
      <w:pStyle w:val="Status"/>
      <w:rPr>
        <w:rFonts w:cs="Arial"/>
      </w:rPr>
    </w:pPr>
    <w:r w:rsidRPr="00247509">
      <w:rPr>
        <w:rFonts w:cs="Arial"/>
      </w:rPr>
      <w:fldChar w:fldCharType="begin"/>
    </w:r>
    <w:r w:rsidRPr="00247509">
      <w:rPr>
        <w:rFonts w:cs="Arial"/>
      </w:rPr>
      <w:instrText xml:space="preserve"> DOCPROPERTY "Status" </w:instrText>
    </w:r>
    <w:r w:rsidRPr="00247509">
      <w:rPr>
        <w:rFonts w:cs="Arial"/>
      </w:rPr>
      <w:fldChar w:fldCharType="separate"/>
    </w:r>
    <w:r w:rsidR="000B276C" w:rsidRPr="00247509">
      <w:rPr>
        <w:rFonts w:cs="Arial"/>
      </w:rPr>
      <w:t xml:space="preserve"> </w:t>
    </w:r>
    <w:r w:rsidRPr="00247509">
      <w:rPr>
        <w:rFonts w:cs="Arial"/>
      </w:rPr>
      <w:fldChar w:fldCharType="end"/>
    </w:r>
    <w:r w:rsidR="00247509" w:rsidRPr="0024750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E722" w14:textId="77777777" w:rsidR="00481B3B" w:rsidRDefault="00481B3B">
    <w:pPr>
      <w:rPr>
        <w:sz w:val="16"/>
      </w:rPr>
    </w:pPr>
  </w:p>
  <w:p w14:paraId="159DC6B7" w14:textId="284DAA11" w:rsidR="00481B3B" w:rsidRDefault="00481B3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fldChar w:fldCharType="begin"/>
    </w:r>
    <w:r>
      <w:instrText xml:space="preserve"> COMMENTS  \* MERGEFORMAT </w:instrText>
    </w:r>
    <w:r>
      <w:rPr>
        <w:rFonts w:ascii="Arial" w:hAnsi="Arial"/>
        <w:sz w:val="12"/>
      </w:rPr>
      <w:fldChar w:fldCharType="end"/>
    </w:r>
  </w:p>
  <w:p w14:paraId="60DD1945" w14:textId="07211757" w:rsidR="00481B3B" w:rsidRDefault="004C3049">
    <w:pPr>
      <w:pStyle w:val="Status"/>
    </w:pPr>
    <w:fldSimple w:instr=" DOCPROPERTY &quot;Status&quot; ">
      <w:r w:rsidR="000B276C">
        <w:t xml:space="preserve"> 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E56A" w14:textId="77777777" w:rsidR="00812A48" w:rsidRDefault="00812A4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812A48" w14:paraId="2238D493" w14:textId="77777777">
      <w:trPr>
        <w:jc w:val="center"/>
      </w:trPr>
      <w:tc>
        <w:tcPr>
          <w:tcW w:w="1240" w:type="dxa"/>
          <w:tcBorders>
            <w:top w:val="single" w:sz="4" w:space="0" w:color="auto"/>
          </w:tcBorders>
        </w:tcPr>
        <w:p w14:paraId="71A1F908" w14:textId="77777777" w:rsidR="00812A48" w:rsidRDefault="00812A4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23B1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  <w:tcBorders>
            <w:top w:val="single" w:sz="4" w:space="0" w:color="auto"/>
          </w:tcBorders>
        </w:tcPr>
        <w:p w14:paraId="6DDBACD4" w14:textId="55C41314" w:rsidR="00812A48" w:rsidRDefault="003A7E61">
          <w:pPr>
            <w:pStyle w:val="Footer"/>
            <w:jc w:val="center"/>
          </w:pPr>
          <w:r w:rsidRPr="00481B3B">
            <w:rPr>
              <w:szCs w:val="18"/>
            </w:rPr>
            <w:fldChar w:fldCharType="begin"/>
          </w:r>
          <w:r w:rsidRPr="00481B3B">
            <w:rPr>
              <w:szCs w:val="18"/>
            </w:rPr>
            <w:instrText xml:space="preserve"> REF Citation *\charformat  \* MERGEFORMAT </w:instrText>
          </w:r>
          <w:r w:rsidRPr="00481B3B">
            <w:rPr>
              <w:szCs w:val="18"/>
            </w:rPr>
            <w:fldChar w:fldCharType="separate"/>
          </w:r>
          <w:r w:rsidR="000B276C" w:rsidRPr="000B276C">
            <w:rPr>
              <w:rFonts w:cs="Arial"/>
              <w:szCs w:val="18"/>
            </w:rPr>
            <w:t>Civil Law (</w:t>
          </w:r>
          <w:r w:rsidR="000B276C" w:rsidRPr="000B276C">
            <w:rPr>
              <w:rFonts w:cs="Arial"/>
              <w:b/>
              <w:sz w:val="40"/>
              <w:szCs w:val="40"/>
            </w:rPr>
            <w:t>Property) Regulation 2020</w:t>
          </w:r>
          <w:r w:rsidRPr="00481B3B">
            <w:rPr>
              <w:szCs w:val="18"/>
            </w:rPr>
            <w:fldChar w:fldCharType="end"/>
          </w:r>
        </w:p>
        <w:p w14:paraId="1F8223D9" w14:textId="6AA6783E" w:rsidR="00812A48" w:rsidRDefault="004C3049">
          <w:pPr>
            <w:pStyle w:val="Footer"/>
            <w:spacing w:before="0"/>
            <w:jc w:val="center"/>
          </w:pPr>
          <w:fldSimple w:instr=" DOCPROPERTY &quot;Eff&quot;  *\charformat ">
            <w:r w:rsidR="000B276C">
              <w:t xml:space="preserve"> </w:t>
            </w:r>
          </w:fldSimple>
          <w:fldSimple w:instr=" DOCPROPERTY &quot;StartDt&quot;  *\charformat ">
            <w:r w:rsidR="000B276C">
              <w:t xml:space="preserve">  </w:t>
            </w:r>
          </w:fldSimple>
          <w:fldSimple w:instr=" DOCPROPERTY &quot;EndDt&quot;  *\charformat ">
            <w:r w:rsidR="000B276C">
              <w:t xml:space="preserve">  </w:t>
            </w:r>
          </w:fldSimple>
        </w:p>
      </w:tc>
      <w:tc>
        <w:tcPr>
          <w:tcW w:w="1553" w:type="dxa"/>
          <w:tcBorders>
            <w:top w:val="single" w:sz="4" w:space="0" w:color="auto"/>
          </w:tcBorders>
        </w:tcPr>
        <w:p w14:paraId="5EA605C9" w14:textId="0F11E01D" w:rsidR="00812A48" w:rsidRDefault="004C3049">
          <w:pPr>
            <w:pStyle w:val="Footer"/>
            <w:jc w:val="right"/>
          </w:pPr>
          <w:fldSimple w:instr=" DOCPROPERTY &quot;Category&quot;  *\charformat  ">
            <w:r w:rsidR="000B276C">
              <w:t>SL2020-44</w:t>
            </w:r>
          </w:fldSimple>
          <w:r w:rsidR="00812A48">
            <w:br/>
          </w:r>
          <w:fldSimple w:instr=" DOCPROPERTY &quot;RepubDt&quot;  *\charformat  ">
            <w:r w:rsidR="000B276C">
              <w:t xml:space="preserve">  </w:t>
            </w:r>
          </w:fldSimple>
        </w:p>
      </w:tc>
    </w:tr>
  </w:tbl>
  <w:p w14:paraId="793FDC19" w14:textId="6E03E685" w:rsidR="00812A48" w:rsidRPr="00247509" w:rsidRDefault="00812A48" w:rsidP="00247509">
    <w:pPr>
      <w:pStyle w:val="Status"/>
      <w:rPr>
        <w:rFonts w:cs="Arial"/>
      </w:rPr>
    </w:pPr>
    <w:r w:rsidRPr="00247509">
      <w:rPr>
        <w:rFonts w:cs="Arial"/>
      </w:rPr>
      <w:fldChar w:fldCharType="begin"/>
    </w:r>
    <w:r w:rsidRPr="00247509">
      <w:rPr>
        <w:rFonts w:cs="Arial"/>
      </w:rPr>
      <w:instrText xml:space="preserve"> DOCPROPERTY "Status" </w:instrText>
    </w:r>
    <w:r w:rsidRPr="00247509">
      <w:rPr>
        <w:rFonts w:cs="Arial"/>
      </w:rPr>
      <w:fldChar w:fldCharType="separate"/>
    </w:r>
    <w:r w:rsidR="000B276C" w:rsidRPr="00247509">
      <w:rPr>
        <w:rFonts w:cs="Arial"/>
      </w:rPr>
      <w:t xml:space="preserve"> </w:t>
    </w:r>
    <w:r w:rsidRPr="00247509">
      <w:rPr>
        <w:rFonts w:cs="Arial"/>
      </w:rPr>
      <w:fldChar w:fldCharType="end"/>
    </w:r>
    <w:r w:rsidR="00247509" w:rsidRPr="0024750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D9E4" w14:textId="77777777" w:rsidR="00812A48" w:rsidRDefault="00812A4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812A48" w14:paraId="4B73B4DF" w14:textId="77777777">
      <w:trPr>
        <w:jc w:val="center"/>
      </w:trPr>
      <w:tc>
        <w:tcPr>
          <w:tcW w:w="1553" w:type="dxa"/>
          <w:tcBorders>
            <w:top w:val="single" w:sz="4" w:space="0" w:color="auto"/>
          </w:tcBorders>
        </w:tcPr>
        <w:p w14:paraId="6740ED12" w14:textId="72C91F57" w:rsidR="00812A48" w:rsidRDefault="004C3049">
          <w:pPr>
            <w:pStyle w:val="Footer"/>
          </w:pPr>
          <w:fldSimple w:instr=" DOCPROPERTY &quot;Category&quot;  *\charformat  ">
            <w:r w:rsidR="000B276C">
              <w:t>SL2020-44</w:t>
            </w:r>
          </w:fldSimple>
          <w:r w:rsidR="00812A48">
            <w:br/>
          </w:r>
          <w:fldSimple w:instr=" DOCPROPERTY &quot;RepubDt&quot;  *\charformat  ">
            <w:r w:rsidR="000B276C">
              <w:t xml:space="preserve">  </w:t>
            </w:r>
          </w:fldSimple>
        </w:p>
      </w:tc>
      <w:tc>
        <w:tcPr>
          <w:tcW w:w="4527" w:type="dxa"/>
          <w:tcBorders>
            <w:top w:val="single" w:sz="4" w:space="0" w:color="auto"/>
          </w:tcBorders>
        </w:tcPr>
        <w:p w14:paraId="40D3C54C" w14:textId="267FC705" w:rsidR="00812A48" w:rsidRDefault="00A20D17">
          <w:pPr>
            <w:pStyle w:val="Footer"/>
            <w:jc w:val="center"/>
          </w:pPr>
          <w:r w:rsidRPr="00A20D17">
            <w:rPr>
              <w:szCs w:val="18"/>
            </w:rPr>
            <w:fldChar w:fldCharType="begin"/>
          </w:r>
          <w:r w:rsidRPr="00A20D17">
            <w:rPr>
              <w:szCs w:val="18"/>
            </w:rPr>
            <w:instrText xml:space="preserve"> REF Citation *\charformat  \* MERGEFORMAT </w:instrText>
          </w:r>
          <w:r w:rsidRPr="00A20D17">
            <w:rPr>
              <w:szCs w:val="18"/>
            </w:rPr>
            <w:fldChar w:fldCharType="separate"/>
          </w:r>
          <w:r w:rsidR="000B276C" w:rsidRPr="000B276C">
            <w:rPr>
              <w:rFonts w:cs="Arial"/>
              <w:szCs w:val="18"/>
            </w:rPr>
            <w:t>Civil Law (</w:t>
          </w:r>
          <w:r w:rsidR="000B276C" w:rsidRPr="000B276C">
            <w:rPr>
              <w:rFonts w:cs="Arial"/>
              <w:b/>
              <w:sz w:val="40"/>
              <w:szCs w:val="40"/>
            </w:rPr>
            <w:t>Property) Regulation 2020</w:t>
          </w:r>
          <w:r w:rsidRPr="00A20D17">
            <w:rPr>
              <w:szCs w:val="18"/>
            </w:rPr>
            <w:fldChar w:fldCharType="end"/>
          </w:r>
        </w:p>
        <w:p w14:paraId="1744D4D2" w14:textId="1D8CBF63" w:rsidR="00812A48" w:rsidRDefault="004C3049">
          <w:pPr>
            <w:pStyle w:val="Footer"/>
            <w:spacing w:before="0"/>
            <w:jc w:val="center"/>
          </w:pPr>
          <w:fldSimple w:instr=" DOCPROPERTY &quot;Eff&quot;  *\charformat ">
            <w:r w:rsidR="000B276C">
              <w:t xml:space="preserve"> </w:t>
            </w:r>
          </w:fldSimple>
          <w:fldSimple w:instr=" DOCPROPERTY &quot;StartDt&quot;  *\charformat ">
            <w:r w:rsidR="000B276C">
              <w:t xml:space="preserve">  </w:t>
            </w:r>
          </w:fldSimple>
          <w:fldSimple w:instr=" DOCPROPERTY &quot;EndDt&quot;  *\charformat ">
            <w:r w:rsidR="000B276C">
              <w:t xml:space="preserve">  </w:t>
            </w:r>
          </w:fldSimple>
        </w:p>
      </w:tc>
      <w:tc>
        <w:tcPr>
          <w:tcW w:w="1240" w:type="dxa"/>
          <w:tcBorders>
            <w:top w:val="single" w:sz="4" w:space="0" w:color="auto"/>
          </w:tcBorders>
        </w:tcPr>
        <w:p w14:paraId="46A53875" w14:textId="77777777" w:rsidR="00812A48" w:rsidRDefault="00812A4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25DD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30EEBD15" w14:textId="0B08DC9B" w:rsidR="00812A48" w:rsidRPr="00247509" w:rsidRDefault="00812A48" w:rsidP="00247509">
    <w:pPr>
      <w:pStyle w:val="Status"/>
      <w:rPr>
        <w:rFonts w:cs="Arial"/>
      </w:rPr>
    </w:pPr>
    <w:r w:rsidRPr="00247509">
      <w:rPr>
        <w:rFonts w:cs="Arial"/>
      </w:rPr>
      <w:fldChar w:fldCharType="begin"/>
    </w:r>
    <w:r w:rsidRPr="00247509">
      <w:rPr>
        <w:rFonts w:cs="Arial"/>
      </w:rPr>
      <w:instrText xml:space="preserve"> DOCPROPERTY "Status" </w:instrText>
    </w:r>
    <w:r w:rsidRPr="00247509">
      <w:rPr>
        <w:rFonts w:cs="Arial"/>
      </w:rPr>
      <w:fldChar w:fldCharType="separate"/>
    </w:r>
    <w:r w:rsidR="000B276C" w:rsidRPr="00247509">
      <w:rPr>
        <w:rFonts w:cs="Arial"/>
      </w:rPr>
      <w:t xml:space="preserve"> </w:t>
    </w:r>
    <w:r w:rsidRPr="00247509">
      <w:rPr>
        <w:rFonts w:cs="Arial"/>
      </w:rPr>
      <w:fldChar w:fldCharType="end"/>
    </w:r>
    <w:r w:rsidR="00247509" w:rsidRPr="0024750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C524" w14:textId="77777777" w:rsidR="00812A48" w:rsidRDefault="00812A48">
      <w:r>
        <w:separator/>
      </w:r>
    </w:p>
  </w:footnote>
  <w:footnote w:type="continuationSeparator" w:id="0">
    <w:p w14:paraId="7069ED21" w14:textId="77777777" w:rsidR="00812A48" w:rsidRDefault="0081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812A48" w:rsidRPr="00CB3D59" w14:paraId="31784371" w14:textId="77777777">
      <w:tc>
        <w:tcPr>
          <w:tcW w:w="900" w:type="pct"/>
        </w:tcPr>
        <w:p w14:paraId="064BD8EB" w14:textId="77777777" w:rsidR="00812A48" w:rsidRPr="00783A18" w:rsidRDefault="00812A4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6CD6A6B" w14:textId="77777777" w:rsidR="00812A48" w:rsidRPr="00783A18" w:rsidRDefault="00812A4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12A48" w:rsidRPr="00CB3D59" w14:paraId="7F60565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DC02535" w14:textId="644C646F" w:rsidR="00812A48" w:rsidRPr="0097645D" w:rsidRDefault="00F37861" w:rsidP="00E07791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2DDC4934" w14:textId="16E5CE19" w:rsidR="00812A48" w:rsidRDefault="00812A48">
    <w:pPr>
      <w:pStyle w:val="N-9pt"/>
    </w:pPr>
    <w:r>
      <w:tab/>
    </w:r>
    <w:r w:rsidR="00F37861">
      <w:fldChar w:fldCharType="begin"/>
    </w:r>
    <w:r w:rsidR="00F37861">
      <w:instrText xml:space="preserve"> STYLEREF charPage \* MERGEFORMAT </w:instrText>
    </w:r>
    <w:r w:rsidR="00F3786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812A48" w:rsidRPr="00CB3D59" w14:paraId="6BA1D80C" w14:textId="77777777">
      <w:tc>
        <w:tcPr>
          <w:tcW w:w="4100" w:type="pct"/>
        </w:tcPr>
        <w:p w14:paraId="1A6818CD" w14:textId="77777777" w:rsidR="00812A48" w:rsidRPr="00783A18" w:rsidRDefault="00812A48" w:rsidP="00E07791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68C3389" w14:textId="77777777" w:rsidR="00812A48" w:rsidRPr="00783A18" w:rsidRDefault="00812A48" w:rsidP="00E07791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12A48" w:rsidRPr="00CB3D59" w14:paraId="4649F19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AEA36ED" w14:textId="16E9C8E5" w:rsidR="00812A48" w:rsidRPr="0097645D" w:rsidRDefault="00812A48" w:rsidP="00E07791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DC649B5" w14:textId="47A96405" w:rsidR="00812A48" w:rsidRDefault="00812A4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AF8B" w14:textId="77777777" w:rsidR="00724037" w:rsidRDefault="007240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81B3B" w:rsidRPr="00CB3D59" w14:paraId="31109C41" w14:textId="77777777">
      <w:tc>
        <w:tcPr>
          <w:tcW w:w="900" w:type="pct"/>
        </w:tcPr>
        <w:p w14:paraId="53F9A64E" w14:textId="2A6063E0" w:rsidR="00481B3B" w:rsidRPr="003273A8" w:rsidRDefault="00481B3B" w:rsidP="00B136BA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B6DDEFF" w14:textId="2998D52A" w:rsidR="00481B3B" w:rsidRPr="003273A8" w:rsidRDefault="00481B3B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481B3B" w:rsidRPr="00CB3D59" w14:paraId="76487503" w14:textId="77777777">
      <w:tc>
        <w:tcPr>
          <w:tcW w:w="900" w:type="pct"/>
        </w:tcPr>
        <w:p w14:paraId="65472541" w14:textId="2F2B3CA1" w:rsidR="00481B3B" w:rsidRPr="003273A8" w:rsidRDefault="00481B3B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56D1EEE" w14:textId="2BC00340" w:rsidR="00481B3B" w:rsidRPr="003273A8" w:rsidRDefault="00481B3B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481B3B" w:rsidRPr="00CB3D59" w14:paraId="14F8C284" w14:textId="77777777" w:rsidTr="00B136BA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54BDEB4D" w14:textId="1F0816C4" w:rsidR="00481B3B" w:rsidRPr="003273A8" w:rsidRDefault="00DF1E0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481B3B" w:rsidRPr="003273A8">
            <w:rPr>
              <w:rFonts w:cs="Arial"/>
              <w:szCs w:val="18"/>
            </w:rPr>
            <w:t xml:space="preserve"> </w:t>
          </w:r>
          <w:r w:rsidR="00481B3B" w:rsidRPr="003273A8">
            <w:rPr>
              <w:rFonts w:cs="Arial"/>
              <w:szCs w:val="18"/>
            </w:rPr>
            <w:fldChar w:fldCharType="begin"/>
          </w:r>
          <w:r w:rsidR="00481B3B" w:rsidRPr="003273A8">
            <w:rPr>
              <w:rFonts w:cs="Arial"/>
              <w:szCs w:val="18"/>
            </w:rPr>
            <w:instrText xml:space="preserve"> STYLEREF CharSectNo \*charformat </w:instrText>
          </w:r>
          <w:r w:rsidR="00481B3B" w:rsidRPr="003273A8">
            <w:rPr>
              <w:rFonts w:cs="Arial"/>
              <w:szCs w:val="18"/>
            </w:rPr>
            <w:fldChar w:fldCharType="separate"/>
          </w:r>
          <w:r w:rsidR="00247509">
            <w:rPr>
              <w:rFonts w:cs="Arial"/>
              <w:noProof/>
              <w:szCs w:val="18"/>
            </w:rPr>
            <w:t>3</w:t>
          </w:r>
          <w:r w:rsidR="00481B3B" w:rsidRPr="003273A8">
            <w:rPr>
              <w:rFonts w:cs="Arial"/>
              <w:szCs w:val="18"/>
            </w:rPr>
            <w:fldChar w:fldCharType="end"/>
          </w:r>
        </w:p>
      </w:tc>
    </w:tr>
  </w:tbl>
  <w:p w14:paraId="264AF7C1" w14:textId="77777777" w:rsidR="00481B3B" w:rsidRDefault="00481B3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81B3B" w:rsidRPr="00CB3D59" w14:paraId="0E8003F2" w14:textId="77777777">
      <w:tc>
        <w:tcPr>
          <w:tcW w:w="4100" w:type="pct"/>
        </w:tcPr>
        <w:p w14:paraId="5B7A48DA" w14:textId="6D783731" w:rsidR="00481B3B" w:rsidRPr="003273A8" w:rsidRDefault="00481B3B">
          <w:pPr>
            <w:pStyle w:val="HeaderEven"/>
            <w:ind w:firstLine="360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D49AD08" w14:textId="3079E1FA" w:rsidR="00481B3B" w:rsidRPr="003273A8" w:rsidRDefault="00481B3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481B3B" w:rsidRPr="00CB3D59" w14:paraId="684605D3" w14:textId="77777777">
      <w:tc>
        <w:tcPr>
          <w:tcW w:w="4100" w:type="pct"/>
        </w:tcPr>
        <w:p w14:paraId="60240E17" w14:textId="59C92FDB" w:rsidR="00481B3B" w:rsidRPr="003273A8" w:rsidRDefault="00481B3B">
          <w:pPr>
            <w:pStyle w:val="HeaderEven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623D6484" w14:textId="5BBAE9D6" w:rsidR="00481B3B" w:rsidRPr="003273A8" w:rsidRDefault="00481B3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481B3B" w:rsidRPr="00CB3D59" w14:paraId="638AECDC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615A62BE" w14:textId="7FF7177A" w:rsidR="00481B3B" w:rsidRPr="003273A8" w:rsidRDefault="00DF1E0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B276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481B3B" w:rsidRPr="003273A8">
            <w:rPr>
              <w:rFonts w:cs="Arial"/>
              <w:szCs w:val="18"/>
            </w:rPr>
            <w:t xml:space="preserve"> </w:t>
          </w:r>
          <w:r w:rsidR="00481B3B" w:rsidRPr="003273A8">
            <w:rPr>
              <w:rFonts w:cs="Arial"/>
              <w:szCs w:val="18"/>
            </w:rPr>
            <w:fldChar w:fldCharType="begin"/>
          </w:r>
          <w:r w:rsidR="00481B3B" w:rsidRPr="003273A8">
            <w:rPr>
              <w:rFonts w:cs="Arial"/>
              <w:szCs w:val="18"/>
            </w:rPr>
            <w:instrText xml:space="preserve"> STYLEREF CharSectNo \*charformat </w:instrText>
          </w:r>
          <w:r w:rsidR="00481B3B" w:rsidRPr="003273A8">
            <w:rPr>
              <w:rFonts w:cs="Arial"/>
              <w:szCs w:val="18"/>
            </w:rPr>
            <w:fldChar w:fldCharType="separate"/>
          </w:r>
          <w:r w:rsidR="00247509">
            <w:rPr>
              <w:rFonts w:cs="Arial"/>
              <w:noProof/>
              <w:szCs w:val="18"/>
            </w:rPr>
            <w:t>1</w:t>
          </w:r>
          <w:r w:rsidR="00481B3B" w:rsidRPr="003273A8">
            <w:rPr>
              <w:rFonts w:cs="Arial"/>
              <w:szCs w:val="18"/>
            </w:rPr>
            <w:fldChar w:fldCharType="end"/>
          </w:r>
        </w:p>
      </w:tc>
    </w:tr>
  </w:tbl>
  <w:p w14:paraId="63ADABF5" w14:textId="77777777" w:rsidR="00481B3B" w:rsidRDefault="00481B3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812A48" w14:paraId="3F694F70" w14:textId="77777777">
      <w:trPr>
        <w:jc w:val="center"/>
      </w:trPr>
      <w:tc>
        <w:tcPr>
          <w:tcW w:w="1234" w:type="dxa"/>
        </w:tcPr>
        <w:p w14:paraId="5505D8BA" w14:textId="77777777" w:rsidR="00812A48" w:rsidRDefault="00812A48">
          <w:pPr>
            <w:pStyle w:val="HeaderEven"/>
          </w:pPr>
        </w:p>
      </w:tc>
      <w:tc>
        <w:tcPr>
          <w:tcW w:w="6062" w:type="dxa"/>
        </w:tcPr>
        <w:p w14:paraId="5C583800" w14:textId="77777777" w:rsidR="00812A48" w:rsidRDefault="00812A48">
          <w:pPr>
            <w:pStyle w:val="HeaderEven"/>
          </w:pPr>
        </w:p>
      </w:tc>
    </w:tr>
    <w:tr w:rsidR="00812A48" w14:paraId="011FECE5" w14:textId="77777777">
      <w:trPr>
        <w:jc w:val="center"/>
      </w:trPr>
      <w:tc>
        <w:tcPr>
          <w:tcW w:w="1234" w:type="dxa"/>
        </w:tcPr>
        <w:p w14:paraId="461943B2" w14:textId="77777777" w:rsidR="00812A48" w:rsidRDefault="00812A48">
          <w:pPr>
            <w:pStyle w:val="HeaderEven"/>
          </w:pPr>
        </w:p>
      </w:tc>
      <w:tc>
        <w:tcPr>
          <w:tcW w:w="6062" w:type="dxa"/>
        </w:tcPr>
        <w:p w14:paraId="5246CC7E" w14:textId="77777777" w:rsidR="00812A48" w:rsidRDefault="00812A48">
          <w:pPr>
            <w:pStyle w:val="HeaderEven"/>
          </w:pPr>
        </w:p>
      </w:tc>
    </w:tr>
    <w:tr w:rsidR="00812A48" w14:paraId="7F44391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0CFCEFB" w14:textId="77777777" w:rsidR="00812A48" w:rsidRDefault="00812A48">
          <w:pPr>
            <w:pStyle w:val="HeaderEven6"/>
          </w:pPr>
        </w:p>
      </w:tc>
    </w:tr>
  </w:tbl>
  <w:p w14:paraId="774F1EB7" w14:textId="77777777" w:rsidR="00812A48" w:rsidRDefault="00812A4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812A48" w14:paraId="65AD97FE" w14:textId="77777777">
      <w:trPr>
        <w:jc w:val="center"/>
      </w:trPr>
      <w:tc>
        <w:tcPr>
          <w:tcW w:w="6062" w:type="dxa"/>
        </w:tcPr>
        <w:p w14:paraId="6D6E3FFF" w14:textId="77777777" w:rsidR="00812A48" w:rsidRDefault="00812A48">
          <w:pPr>
            <w:pStyle w:val="HeaderOdd"/>
          </w:pPr>
        </w:p>
      </w:tc>
      <w:tc>
        <w:tcPr>
          <w:tcW w:w="1234" w:type="dxa"/>
        </w:tcPr>
        <w:p w14:paraId="399A0B3B" w14:textId="77777777" w:rsidR="00812A48" w:rsidRDefault="00812A48">
          <w:pPr>
            <w:pStyle w:val="HeaderOdd"/>
          </w:pPr>
        </w:p>
      </w:tc>
    </w:tr>
    <w:tr w:rsidR="00812A48" w14:paraId="6964DB45" w14:textId="77777777">
      <w:trPr>
        <w:jc w:val="center"/>
      </w:trPr>
      <w:tc>
        <w:tcPr>
          <w:tcW w:w="6062" w:type="dxa"/>
        </w:tcPr>
        <w:p w14:paraId="4FACE901" w14:textId="77777777" w:rsidR="00812A48" w:rsidRDefault="00812A48">
          <w:pPr>
            <w:pStyle w:val="HeaderOdd"/>
          </w:pPr>
        </w:p>
      </w:tc>
      <w:tc>
        <w:tcPr>
          <w:tcW w:w="1234" w:type="dxa"/>
        </w:tcPr>
        <w:p w14:paraId="37739D43" w14:textId="77777777" w:rsidR="00812A48" w:rsidRDefault="00812A48">
          <w:pPr>
            <w:pStyle w:val="HeaderOdd"/>
          </w:pPr>
        </w:p>
      </w:tc>
    </w:tr>
    <w:tr w:rsidR="00812A48" w14:paraId="00C2E02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3CCE4A" w14:textId="77777777" w:rsidR="00812A48" w:rsidRDefault="00812A48">
          <w:pPr>
            <w:pStyle w:val="HeaderOdd6"/>
          </w:pPr>
        </w:p>
      </w:tc>
    </w:tr>
  </w:tbl>
  <w:p w14:paraId="4F1CED09" w14:textId="77777777" w:rsidR="00812A48" w:rsidRDefault="00812A4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12A48" w:rsidRPr="00E06D02" w14:paraId="0EFF0475" w14:textId="77777777" w:rsidTr="00567644">
      <w:trPr>
        <w:jc w:val="center"/>
      </w:trPr>
      <w:tc>
        <w:tcPr>
          <w:tcW w:w="1068" w:type="pct"/>
        </w:tcPr>
        <w:p w14:paraId="7EC9C083" w14:textId="77777777"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EB6E9B" w14:textId="77777777"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12A48" w:rsidRPr="00E06D02" w14:paraId="0BC04EF0" w14:textId="77777777" w:rsidTr="00567644">
      <w:trPr>
        <w:jc w:val="center"/>
      </w:trPr>
      <w:tc>
        <w:tcPr>
          <w:tcW w:w="1068" w:type="pct"/>
        </w:tcPr>
        <w:p w14:paraId="685AAF4E" w14:textId="77777777"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A042304" w14:textId="77777777" w:rsidR="00812A48" w:rsidRPr="00567644" w:rsidRDefault="00812A4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12A48" w:rsidRPr="00E06D02" w14:paraId="1864654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BA0F1AD" w14:textId="77777777" w:rsidR="00812A48" w:rsidRPr="00567644" w:rsidRDefault="00812A4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E8EDA5E" w14:textId="77777777" w:rsidR="00812A48" w:rsidRDefault="00812A48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24EE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82D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6070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02F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FA29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B4BD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A15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84A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3E39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4E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C59A8"/>
    <w:multiLevelType w:val="singleLevel"/>
    <w:tmpl w:val="2CDC697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0A35E9"/>
    <w:multiLevelType w:val="multilevel"/>
    <w:tmpl w:val="2CC050C4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57C4D9B"/>
    <w:multiLevelType w:val="multilevel"/>
    <w:tmpl w:val="8286DB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702B7D65"/>
    <w:multiLevelType w:val="multilevel"/>
    <w:tmpl w:val="407E7154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BC84A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43"/>
  </w:num>
  <w:num w:numId="5">
    <w:abstractNumId w:val="28"/>
  </w:num>
  <w:num w:numId="6">
    <w:abstractNumId w:val="10"/>
  </w:num>
  <w:num w:numId="7">
    <w:abstractNumId w:val="33"/>
  </w:num>
  <w:num w:numId="8">
    <w:abstractNumId w:val="20"/>
  </w:num>
  <w:num w:numId="9">
    <w:abstractNumId w:val="27"/>
  </w:num>
  <w:num w:numId="10">
    <w:abstractNumId w:val="42"/>
  </w:num>
  <w:num w:numId="11">
    <w:abstractNumId w:val="26"/>
  </w:num>
  <w:num w:numId="12">
    <w:abstractNumId w:val="37"/>
  </w:num>
  <w:num w:numId="13">
    <w:abstractNumId w:val="22"/>
  </w:num>
  <w:num w:numId="14">
    <w:abstractNumId w:val="15"/>
  </w:num>
  <w:num w:numId="15">
    <w:abstractNumId w:val="38"/>
  </w:num>
  <w:num w:numId="16">
    <w:abstractNumId w:val="18"/>
  </w:num>
  <w:num w:numId="17">
    <w:abstractNumId w:val="12"/>
  </w:num>
  <w:num w:numId="18">
    <w:abstractNumId w:val="35"/>
  </w:num>
  <w:num w:numId="19">
    <w:abstractNumId w:val="44"/>
  </w:num>
  <w:num w:numId="20">
    <w:abstractNumId w:val="35"/>
  </w:num>
  <w:num w:numId="21">
    <w:abstractNumId w:val="44"/>
    <w:lvlOverride w:ilvl="0">
      <w:startOverride w:val="1"/>
    </w:lvlOverride>
  </w:num>
  <w:num w:numId="22">
    <w:abstractNumId w:val="35"/>
  </w:num>
  <w:num w:numId="23">
    <w:abstractNumId w:val="24"/>
  </w:num>
  <w:num w:numId="24">
    <w:abstractNumId w:val="45"/>
  </w:num>
  <w:num w:numId="25">
    <w:abstractNumId w:val="45"/>
  </w:num>
  <w:num w:numId="26">
    <w:abstractNumId w:val="21"/>
  </w:num>
  <w:num w:numId="27">
    <w:abstractNumId w:val="17"/>
  </w:num>
  <w:num w:numId="28">
    <w:abstractNumId w:val="32"/>
  </w:num>
  <w:num w:numId="29">
    <w:abstractNumId w:val="23"/>
  </w:num>
  <w:num w:numId="30">
    <w:abstractNumId w:val="3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1"/>
  </w:num>
  <w:num w:numId="34">
    <w:abstractNumId w:val="40"/>
  </w:num>
  <w:num w:numId="35">
    <w:abstractNumId w:val="1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4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F6"/>
    <w:rsid w:val="00000C1F"/>
    <w:rsid w:val="000015FE"/>
    <w:rsid w:val="00003058"/>
    <w:rsid w:val="00003254"/>
    <w:rsid w:val="000038FA"/>
    <w:rsid w:val="00004573"/>
    <w:rsid w:val="0000539E"/>
    <w:rsid w:val="00005FC3"/>
    <w:rsid w:val="00007E65"/>
    <w:rsid w:val="000103D0"/>
    <w:rsid w:val="0001148B"/>
    <w:rsid w:val="00011ABE"/>
    <w:rsid w:val="00012FDC"/>
    <w:rsid w:val="00013011"/>
    <w:rsid w:val="000132FA"/>
    <w:rsid w:val="0001347E"/>
    <w:rsid w:val="0001381F"/>
    <w:rsid w:val="0001382B"/>
    <w:rsid w:val="00013AD2"/>
    <w:rsid w:val="00016EA1"/>
    <w:rsid w:val="00017071"/>
    <w:rsid w:val="0002034F"/>
    <w:rsid w:val="00020490"/>
    <w:rsid w:val="000215AA"/>
    <w:rsid w:val="0002254E"/>
    <w:rsid w:val="00023BC6"/>
    <w:rsid w:val="000249A4"/>
    <w:rsid w:val="00024B27"/>
    <w:rsid w:val="00024F2F"/>
    <w:rsid w:val="0002517D"/>
    <w:rsid w:val="00025988"/>
    <w:rsid w:val="00027CCC"/>
    <w:rsid w:val="00031573"/>
    <w:rsid w:val="0003249F"/>
    <w:rsid w:val="00033315"/>
    <w:rsid w:val="00035B3D"/>
    <w:rsid w:val="00036912"/>
    <w:rsid w:val="000379D8"/>
    <w:rsid w:val="00037D35"/>
    <w:rsid w:val="00040381"/>
    <w:rsid w:val="0004082F"/>
    <w:rsid w:val="000417E5"/>
    <w:rsid w:val="00041DE3"/>
    <w:rsid w:val="000420DE"/>
    <w:rsid w:val="000433B7"/>
    <w:rsid w:val="000448E6"/>
    <w:rsid w:val="000452F6"/>
    <w:rsid w:val="00046E24"/>
    <w:rsid w:val="00047170"/>
    <w:rsid w:val="00047369"/>
    <w:rsid w:val="000474F2"/>
    <w:rsid w:val="000510F0"/>
    <w:rsid w:val="0005157B"/>
    <w:rsid w:val="00052681"/>
    <w:rsid w:val="00052B1E"/>
    <w:rsid w:val="0005366D"/>
    <w:rsid w:val="00053690"/>
    <w:rsid w:val="00055507"/>
    <w:rsid w:val="00055E28"/>
    <w:rsid w:val="00056792"/>
    <w:rsid w:val="00060AF4"/>
    <w:rsid w:val="00061ED9"/>
    <w:rsid w:val="00063210"/>
    <w:rsid w:val="00064576"/>
    <w:rsid w:val="00066869"/>
    <w:rsid w:val="00066F6A"/>
    <w:rsid w:val="00071076"/>
    <w:rsid w:val="000721F5"/>
    <w:rsid w:val="000727F3"/>
    <w:rsid w:val="00072A67"/>
    <w:rsid w:val="00072B06"/>
    <w:rsid w:val="00072ED8"/>
    <w:rsid w:val="000764CE"/>
    <w:rsid w:val="00076AC0"/>
    <w:rsid w:val="00080E82"/>
    <w:rsid w:val="000812D4"/>
    <w:rsid w:val="00082BA7"/>
    <w:rsid w:val="00083A0E"/>
    <w:rsid w:val="00083C32"/>
    <w:rsid w:val="00087622"/>
    <w:rsid w:val="00087788"/>
    <w:rsid w:val="000878B7"/>
    <w:rsid w:val="000878EA"/>
    <w:rsid w:val="000906B4"/>
    <w:rsid w:val="00091025"/>
    <w:rsid w:val="00091575"/>
    <w:rsid w:val="0009171D"/>
    <w:rsid w:val="00091F01"/>
    <w:rsid w:val="00094BB0"/>
    <w:rsid w:val="00095165"/>
    <w:rsid w:val="000952E1"/>
    <w:rsid w:val="00095AA4"/>
    <w:rsid w:val="0009641C"/>
    <w:rsid w:val="000967AB"/>
    <w:rsid w:val="000A1CDC"/>
    <w:rsid w:val="000A2F74"/>
    <w:rsid w:val="000A3FBE"/>
    <w:rsid w:val="000A5D11"/>
    <w:rsid w:val="000A5DCB"/>
    <w:rsid w:val="000A6A79"/>
    <w:rsid w:val="000A7284"/>
    <w:rsid w:val="000A7905"/>
    <w:rsid w:val="000B16DC"/>
    <w:rsid w:val="000B1A48"/>
    <w:rsid w:val="000B1C19"/>
    <w:rsid w:val="000B1C99"/>
    <w:rsid w:val="000B229F"/>
    <w:rsid w:val="000B276C"/>
    <w:rsid w:val="000B3404"/>
    <w:rsid w:val="000B39DB"/>
    <w:rsid w:val="000B4951"/>
    <w:rsid w:val="000B5E67"/>
    <w:rsid w:val="000B5FB3"/>
    <w:rsid w:val="000C63BE"/>
    <w:rsid w:val="000C65FE"/>
    <w:rsid w:val="000C687C"/>
    <w:rsid w:val="000C6D59"/>
    <w:rsid w:val="000C7832"/>
    <w:rsid w:val="000C7850"/>
    <w:rsid w:val="000C79D4"/>
    <w:rsid w:val="000D0433"/>
    <w:rsid w:val="000D057B"/>
    <w:rsid w:val="000D0B07"/>
    <w:rsid w:val="000D64E8"/>
    <w:rsid w:val="000D6700"/>
    <w:rsid w:val="000D6A33"/>
    <w:rsid w:val="000D6A5F"/>
    <w:rsid w:val="000D78F8"/>
    <w:rsid w:val="000E1817"/>
    <w:rsid w:val="000E29CA"/>
    <w:rsid w:val="000E3936"/>
    <w:rsid w:val="000E4D6C"/>
    <w:rsid w:val="000E576D"/>
    <w:rsid w:val="000E58EC"/>
    <w:rsid w:val="000E5C8F"/>
    <w:rsid w:val="000E6E9C"/>
    <w:rsid w:val="000F2735"/>
    <w:rsid w:val="000F37E4"/>
    <w:rsid w:val="000F4862"/>
    <w:rsid w:val="000F50BC"/>
    <w:rsid w:val="000F5387"/>
    <w:rsid w:val="000F5747"/>
    <w:rsid w:val="000F66A1"/>
    <w:rsid w:val="000F7F72"/>
    <w:rsid w:val="001002C3"/>
    <w:rsid w:val="00100512"/>
    <w:rsid w:val="00101528"/>
    <w:rsid w:val="00102777"/>
    <w:rsid w:val="001033CB"/>
    <w:rsid w:val="00103AFB"/>
    <w:rsid w:val="001047CB"/>
    <w:rsid w:val="001053AD"/>
    <w:rsid w:val="001058DF"/>
    <w:rsid w:val="00105C77"/>
    <w:rsid w:val="00106C8E"/>
    <w:rsid w:val="001070F3"/>
    <w:rsid w:val="00110AE2"/>
    <w:rsid w:val="00111193"/>
    <w:rsid w:val="00113BC2"/>
    <w:rsid w:val="00113CBB"/>
    <w:rsid w:val="00113CF0"/>
    <w:rsid w:val="0011431F"/>
    <w:rsid w:val="00115CD9"/>
    <w:rsid w:val="00116006"/>
    <w:rsid w:val="00116DCE"/>
    <w:rsid w:val="0012211D"/>
    <w:rsid w:val="001227A0"/>
    <w:rsid w:val="00125846"/>
    <w:rsid w:val="00127C32"/>
    <w:rsid w:val="0013046D"/>
    <w:rsid w:val="00130882"/>
    <w:rsid w:val="001315A1"/>
    <w:rsid w:val="00131E65"/>
    <w:rsid w:val="001341E9"/>
    <w:rsid w:val="001343A6"/>
    <w:rsid w:val="00134592"/>
    <w:rsid w:val="00134814"/>
    <w:rsid w:val="00134C6F"/>
    <w:rsid w:val="0013531D"/>
    <w:rsid w:val="0013611B"/>
    <w:rsid w:val="0014209B"/>
    <w:rsid w:val="001423B6"/>
    <w:rsid w:val="00144798"/>
    <w:rsid w:val="0014581B"/>
    <w:rsid w:val="00145999"/>
    <w:rsid w:val="00147781"/>
    <w:rsid w:val="00150851"/>
    <w:rsid w:val="001516FF"/>
    <w:rsid w:val="00152072"/>
    <w:rsid w:val="0015396C"/>
    <w:rsid w:val="00154232"/>
    <w:rsid w:val="00154977"/>
    <w:rsid w:val="00154C6D"/>
    <w:rsid w:val="001558F3"/>
    <w:rsid w:val="001568F4"/>
    <w:rsid w:val="001572E4"/>
    <w:rsid w:val="00157774"/>
    <w:rsid w:val="00160697"/>
    <w:rsid w:val="00160DF7"/>
    <w:rsid w:val="0016382B"/>
    <w:rsid w:val="00163F01"/>
    <w:rsid w:val="00164204"/>
    <w:rsid w:val="00166C69"/>
    <w:rsid w:val="0016761B"/>
    <w:rsid w:val="00170483"/>
    <w:rsid w:val="00171689"/>
    <w:rsid w:val="0017182C"/>
    <w:rsid w:val="00172D13"/>
    <w:rsid w:val="00174916"/>
    <w:rsid w:val="001749D1"/>
    <w:rsid w:val="00174AF0"/>
    <w:rsid w:val="001764CB"/>
    <w:rsid w:val="00176AE6"/>
    <w:rsid w:val="00176DF4"/>
    <w:rsid w:val="0017711E"/>
    <w:rsid w:val="00180311"/>
    <w:rsid w:val="00180F9B"/>
    <w:rsid w:val="001815FB"/>
    <w:rsid w:val="00181D8C"/>
    <w:rsid w:val="00181EB2"/>
    <w:rsid w:val="001834C0"/>
    <w:rsid w:val="001842C7"/>
    <w:rsid w:val="001845C8"/>
    <w:rsid w:val="00186F98"/>
    <w:rsid w:val="0019112B"/>
    <w:rsid w:val="00191BAF"/>
    <w:rsid w:val="0019297A"/>
    <w:rsid w:val="00192A2B"/>
    <w:rsid w:val="00192E15"/>
    <w:rsid w:val="00193B4E"/>
    <w:rsid w:val="00193D12"/>
    <w:rsid w:val="00193D6B"/>
    <w:rsid w:val="001A0C60"/>
    <w:rsid w:val="001A133F"/>
    <w:rsid w:val="001A2343"/>
    <w:rsid w:val="001A351C"/>
    <w:rsid w:val="001A39BF"/>
    <w:rsid w:val="001A3B6D"/>
    <w:rsid w:val="001A4678"/>
    <w:rsid w:val="001A5196"/>
    <w:rsid w:val="001A5945"/>
    <w:rsid w:val="001A5D6F"/>
    <w:rsid w:val="001B07D5"/>
    <w:rsid w:val="001B218A"/>
    <w:rsid w:val="001B3BD3"/>
    <w:rsid w:val="001B449A"/>
    <w:rsid w:val="001B493E"/>
    <w:rsid w:val="001B5420"/>
    <w:rsid w:val="001B5B50"/>
    <w:rsid w:val="001B6311"/>
    <w:rsid w:val="001B6BC0"/>
    <w:rsid w:val="001B7F3D"/>
    <w:rsid w:val="001C18E1"/>
    <w:rsid w:val="001C294D"/>
    <w:rsid w:val="001C29CC"/>
    <w:rsid w:val="001C49A8"/>
    <w:rsid w:val="001C547E"/>
    <w:rsid w:val="001C63CD"/>
    <w:rsid w:val="001C67A2"/>
    <w:rsid w:val="001C7690"/>
    <w:rsid w:val="001D09C2"/>
    <w:rsid w:val="001D0BD2"/>
    <w:rsid w:val="001D15FB"/>
    <w:rsid w:val="001D1F85"/>
    <w:rsid w:val="001D3490"/>
    <w:rsid w:val="001D49F8"/>
    <w:rsid w:val="001D5791"/>
    <w:rsid w:val="001D6634"/>
    <w:rsid w:val="001D665A"/>
    <w:rsid w:val="001D720D"/>
    <w:rsid w:val="001D73DF"/>
    <w:rsid w:val="001E0185"/>
    <w:rsid w:val="001E0780"/>
    <w:rsid w:val="001E115C"/>
    <w:rsid w:val="001E1A01"/>
    <w:rsid w:val="001E337C"/>
    <w:rsid w:val="001E38C9"/>
    <w:rsid w:val="001E3BE2"/>
    <w:rsid w:val="001E4694"/>
    <w:rsid w:val="001E4A1B"/>
    <w:rsid w:val="001E5D92"/>
    <w:rsid w:val="001E6BD9"/>
    <w:rsid w:val="001E78F6"/>
    <w:rsid w:val="001E7977"/>
    <w:rsid w:val="001F0173"/>
    <w:rsid w:val="001F0A92"/>
    <w:rsid w:val="001F169D"/>
    <w:rsid w:val="001F2F44"/>
    <w:rsid w:val="001F3033"/>
    <w:rsid w:val="001F30B6"/>
    <w:rsid w:val="001F39E6"/>
    <w:rsid w:val="001F3DB4"/>
    <w:rsid w:val="001F408F"/>
    <w:rsid w:val="001F42A2"/>
    <w:rsid w:val="001F48D2"/>
    <w:rsid w:val="001F517F"/>
    <w:rsid w:val="001F553A"/>
    <w:rsid w:val="001F55E5"/>
    <w:rsid w:val="001F57EF"/>
    <w:rsid w:val="001F5A2B"/>
    <w:rsid w:val="001F6BBC"/>
    <w:rsid w:val="001F7755"/>
    <w:rsid w:val="001F7CD2"/>
    <w:rsid w:val="00200557"/>
    <w:rsid w:val="002010A2"/>
    <w:rsid w:val="002012E6"/>
    <w:rsid w:val="002015FA"/>
    <w:rsid w:val="00201C5D"/>
    <w:rsid w:val="00203655"/>
    <w:rsid w:val="002037B2"/>
    <w:rsid w:val="00203F4E"/>
    <w:rsid w:val="00204047"/>
    <w:rsid w:val="00204E34"/>
    <w:rsid w:val="0020610F"/>
    <w:rsid w:val="00206B75"/>
    <w:rsid w:val="00207A42"/>
    <w:rsid w:val="00207F3A"/>
    <w:rsid w:val="00213362"/>
    <w:rsid w:val="00214941"/>
    <w:rsid w:val="00215C97"/>
    <w:rsid w:val="002164B1"/>
    <w:rsid w:val="00216A20"/>
    <w:rsid w:val="002175E6"/>
    <w:rsid w:val="00217845"/>
    <w:rsid w:val="00217C8C"/>
    <w:rsid w:val="002208AF"/>
    <w:rsid w:val="0022149F"/>
    <w:rsid w:val="002222A8"/>
    <w:rsid w:val="00223668"/>
    <w:rsid w:val="00225307"/>
    <w:rsid w:val="00225DD7"/>
    <w:rsid w:val="00231509"/>
    <w:rsid w:val="002337F1"/>
    <w:rsid w:val="00233871"/>
    <w:rsid w:val="00233A46"/>
    <w:rsid w:val="00233F09"/>
    <w:rsid w:val="002340F7"/>
    <w:rsid w:val="00234574"/>
    <w:rsid w:val="00234C90"/>
    <w:rsid w:val="002352C5"/>
    <w:rsid w:val="00235D31"/>
    <w:rsid w:val="00236908"/>
    <w:rsid w:val="002409EB"/>
    <w:rsid w:val="00241A1F"/>
    <w:rsid w:val="00242C96"/>
    <w:rsid w:val="002448C6"/>
    <w:rsid w:val="00245714"/>
    <w:rsid w:val="00246F34"/>
    <w:rsid w:val="00247509"/>
    <w:rsid w:val="00247ADC"/>
    <w:rsid w:val="002502C9"/>
    <w:rsid w:val="002503FC"/>
    <w:rsid w:val="00253040"/>
    <w:rsid w:val="00253112"/>
    <w:rsid w:val="0025371B"/>
    <w:rsid w:val="00256093"/>
    <w:rsid w:val="002566C2"/>
    <w:rsid w:val="00256E0F"/>
    <w:rsid w:val="002577DA"/>
    <w:rsid w:val="00257ACB"/>
    <w:rsid w:val="00260019"/>
    <w:rsid w:val="00260E08"/>
    <w:rsid w:val="002612B5"/>
    <w:rsid w:val="002617D5"/>
    <w:rsid w:val="00263163"/>
    <w:rsid w:val="002644DC"/>
    <w:rsid w:val="00264666"/>
    <w:rsid w:val="00265889"/>
    <w:rsid w:val="002663DF"/>
    <w:rsid w:val="00267211"/>
    <w:rsid w:val="002701A8"/>
    <w:rsid w:val="0027108C"/>
    <w:rsid w:val="00273B6D"/>
    <w:rsid w:val="00274DC7"/>
    <w:rsid w:val="00275CE9"/>
    <w:rsid w:val="00276770"/>
    <w:rsid w:val="00276A4B"/>
    <w:rsid w:val="0027706C"/>
    <w:rsid w:val="002811F5"/>
    <w:rsid w:val="002845AD"/>
    <w:rsid w:val="002865FD"/>
    <w:rsid w:val="00286CFE"/>
    <w:rsid w:val="00287065"/>
    <w:rsid w:val="00290575"/>
    <w:rsid w:val="002906EE"/>
    <w:rsid w:val="0029089C"/>
    <w:rsid w:val="00290D70"/>
    <w:rsid w:val="002936FD"/>
    <w:rsid w:val="00294E90"/>
    <w:rsid w:val="0029692F"/>
    <w:rsid w:val="002A3D72"/>
    <w:rsid w:val="002A45CD"/>
    <w:rsid w:val="002A6F4D"/>
    <w:rsid w:val="002A756E"/>
    <w:rsid w:val="002B0133"/>
    <w:rsid w:val="002B0B0B"/>
    <w:rsid w:val="002B1AB2"/>
    <w:rsid w:val="002B2682"/>
    <w:rsid w:val="002B387C"/>
    <w:rsid w:val="002B4497"/>
    <w:rsid w:val="002B58FC"/>
    <w:rsid w:val="002B621F"/>
    <w:rsid w:val="002B6302"/>
    <w:rsid w:val="002B7A59"/>
    <w:rsid w:val="002C061E"/>
    <w:rsid w:val="002C0F86"/>
    <w:rsid w:val="002C1C33"/>
    <w:rsid w:val="002C1D14"/>
    <w:rsid w:val="002C23EC"/>
    <w:rsid w:val="002C3023"/>
    <w:rsid w:val="002C3626"/>
    <w:rsid w:val="002C4DE9"/>
    <w:rsid w:val="002C56A8"/>
    <w:rsid w:val="002C5881"/>
    <w:rsid w:val="002C5DB3"/>
    <w:rsid w:val="002C6200"/>
    <w:rsid w:val="002C6985"/>
    <w:rsid w:val="002C7DB3"/>
    <w:rsid w:val="002C7F36"/>
    <w:rsid w:val="002D09CB"/>
    <w:rsid w:val="002D1BD9"/>
    <w:rsid w:val="002D1C00"/>
    <w:rsid w:val="002D1E2D"/>
    <w:rsid w:val="002D2681"/>
    <w:rsid w:val="002D26EA"/>
    <w:rsid w:val="002D2A42"/>
    <w:rsid w:val="002D2FE5"/>
    <w:rsid w:val="002D3E5F"/>
    <w:rsid w:val="002D4130"/>
    <w:rsid w:val="002D46B0"/>
    <w:rsid w:val="002D5EF8"/>
    <w:rsid w:val="002D6AF5"/>
    <w:rsid w:val="002D77C3"/>
    <w:rsid w:val="002E144D"/>
    <w:rsid w:val="002E3022"/>
    <w:rsid w:val="002E4952"/>
    <w:rsid w:val="002E501E"/>
    <w:rsid w:val="002E6333"/>
    <w:rsid w:val="002E7721"/>
    <w:rsid w:val="002F0A69"/>
    <w:rsid w:val="002F23D0"/>
    <w:rsid w:val="002F3710"/>
    <w:rsid w:val="002F4109"/>
    <w:rsid w:val="002F43A0"/>
    <w:rsid w:val="002F604D"/>
    <w:rsid w:val="002F696A"/>
    <w:rsid w:val="003003EC"/>
    <w:rsid w:val="00301DDC"/>
    <w:rsid w:val="00302073"/>
    <w:rsid w:val="00303D53"/>
    <w:rsid w:val="00304A6D"/>
    <w:rsid w:val="00304D3B"/>
    <w:rsid w:val="003068E0"/>
    <w:rsid w:val="00306A28"/>
    <w:rsid w:val="00306C9F"/>
    <w:rsid w:val="00306E97"/>
    <w:rsid w:val="00307733"/>
    <w:rsid w:val="00310784"/>
    <w:rsid w:val="00310E59"/>
    <w:rsid w:val="0031143F"/>
    <w:rsid w:val="0031382B"/>
    <w:rsid w:val="00314266"/>
    <w:rsid w:val="00314E24"/>
    <w:rsid w:val="00315B62"/>
    <w:rsid w:val="003163E5"/>
    <w:rsid w:val="003167DE"/>
    <w:rsid w:val="00316F35"/>
    <w:rsid w:val="003179E8"/>
    <w:rsid w:val="0032060A"/>
    <w:rsid w:val="0032063D"/>
    <w:rsid w:val="0032234F"/>
    <w:rsid w:val="00322DA6"/>
    <w:rsid w:val="00323B1E"/>
    <w:rsid w:val="00323B83"/>
    <w:rsid w:val="00324559"/>
    <w:rsid w:val="00326A8D"/>
    <w:rsid w:val="0032786A"/>
    <w:rsid w:val="00327B06"/>
    <w:rsid w:val="00327C68"/>
    <w:rsid w:val="00330C72"/>
    <w:rsid w:val="00331203"/>
    <w:rsid w:val="00331290"/>
    <w:rsid w:val="00332A90"/>
    <w:rsid w:val="00332FBB"/>
    <w:rsid w:val="00336292"/>
    <w:rsid w:val="00336345"/>
    <w:rsid w:val="00337180"/>
    <w:rsid w:val="003371BC"/>
    <w:rsid w:val="003418CC"/>
    <w:rsid w:val="00342259"/>
    <w:rsid w:val="00342E3D"/>
    <w:rsid w:val="0034336E"/>
    <w:rsid w:val="00344427"/>
    <w:rsid w:val="0034583F"/>
    <w:rsid w:val="00345C91"/>
    <w:rsid w:val="003478D2"/>
    <w:rsid w:val="00350A24"/>
    <w:rsid w:val="00350FDE"/>
    <w:rsid w:val="00354D37"/>
    <w:rsid w:val="003574D1"/>
    <w:rsid w:val="00357562"/>
    <w:rsid w:val="00357700"/>
    <w:rsid w:val="00360240"/>
    <w:rsid w:val="00361995"/>
    <w:rsid w:val="00363D37"/>
    <w:rsid w:val="003646D5"/>
    <w:rsid w:val="0036564E"/>
    <w:rsid w:val="003659ED"/>
    <w:rsid w:val="003677DE"/>
    <w:rsid w:val="00367B58"/>
    <w:rsid w:val="00367F4F"/>
    <w:rsid w:val="003700C0"/>
    <w:rsid w:val="0037045B"/>
    <w:rsid w:val="00371E77"/>
    <w:rsid w:val="00372172"/>
    <w:rsid w:val="00372B60"/>
    <w:rsid w:val="00372EF0"/>
    <w:rsid w:val="00373B50"/>
    <w:rsid w:val="00375B2E"/>
    <w:rsid w:val="0037692B"/>
    <w:rsid w:val="00377287"/>
    <w:rsid w:val="00377D1F"/>
    <w:rsid w:val="0038031F"/>
    <w:rsid w:val="00381D64"/>
    <w:rsid w:val="00382979"/>
    <w:rsid w:val="003833A2"/>
    <w:rsid w:val="00385097"/>
    <w:rsid w:val="003856B7"/>
    <w:rsid w:val="003861BC"/>
    <w:rsid w:val="00386A59"/>
    <w:rsid w:val="00390A78"/>
    <w:rsid w:val="00391C6F"/>
    <w:rsid w:val="00392A32"/>
    <w:rsid w:val="00393077"/>
    <w:rsid w:val="0039407F"/>
    <w:rsid w:val="003941A1"/>
    <w:rsid w:val="00396646"/>
    <w:rsid w:val="00396AD9"/>
    <w:rsid w:val="00396B0E"/>
    <w:rsid w:val="00396B38"/>
    <w:rsid w:val="003A0430"/>
    <w:rsid w:val="003A0664"/>
    <w:rsid w:val="003A160E"/>
    <w:rsid w:val="003A241A"/>
    <w:rsid w:val="003A3201"/>
    <w:rsid w:val="003A5607"/>
    <w:rsid w:val="003A667A"/>
    <w:rsid w:val="003A7686"/>
    <w:rsid w:val="003A779F"/>
    <w:rsid w:val="003A7A6C"/>
    <w:rsid w:val="003A7E61"/>
    <w:rsid w:val="003B00D7"/>
    <w:rsid w:val="003B01DB"/>
    <w:rsid w:val="003B0627"/>
    <w:rsid w:val="003B0A55"/>
    <w:rsid w:val="003B0F80"/>
    <w:rsid w:val="003B2C2A"/>
    <w:rsid w:val="003B2C7A"/>
    <w:rsid w:val="003B31A1"/>
    <w:rsid w:val="003B4D42"/>
    <w:rsid w:val="003B6144"/>
    <w:rsid w:val="003B6826"/>
    <w:rsid w:val="003C0055"/>
    <w:rsid w:val="003C00F6"/>
    <w:rsid w:val="003C0702"/>
    <w:rsid w:val="003C0BD7"/>
    <w:rsid w:val="003C1C0F"/>
    <w:rsid w:val="003C4672"/>
    <w:rsid w:val="003C50A2"/>
    <w:rsid w:val="003C6DE9"/>
    <w:rsid w:val="003C6EDF"/>
    <w:rsid w:val="003C717D"/>
    <w:rsid w:val="003C7E3F"/>
    <w:rsid w:val="003D0740"/>
    <w:rsid w:val="003D1CFB"/>
    <w:rsid w:val="003D2F6B"/>
    <w:rsid w:val="003D4AAE"/>
    <w:rsid w:val="003D4C75"/>
    <w:rsid w:val="003D5632"/>
    <w:rsid w:val="003D5E21"/>
    <w:rsid w:val="003D6B5E"/>
    <w:rsid w:val="003D7254"/>
    <w:rsid w:val="003E0653"/>
    <w:rsid w:val="003E1A3D"/>
    <w:rsid w:val="003E2780"/>
    <w:rsid w:val="003E4548"/>
    <w:rsid w:val="003E4DDB"/>
    <w:rsid w:val="003E5044"/>
    <w:rsid w:val="003E6B00"/>
    <w:rsid w:val="003E7695"/>
    <w:rsid w:val="003E7FDB"/>
    <w:rsid w:val="003F03A5"/>
    <w:rsid w:val="003F06EE"/>
    <w:rsid w:val="003F0DE1"/>
    <w:rsid w:val="003F34E8"/>
    <w:rsid w:val="003F39C9"/>
    <w:rsid w:val="003F45C7"/>
    <w:rsid w:val="003F4912"/>
    <w:rsid w:val="003F53C8"/>
    <w:rsid w:val="003F5904"/>
    <w:rsid w:val="003F5C5F"/>
    <w:rsid w:val="003F626E"/>
    <w:rsid w:val="0040058E"/>
    <w:rsid w:val="004005F0"/>
    <w:rsid w:val="004009E2"/>
    <w:rsid w:val="0040136F"/>
    <w:rsid w:val="00402BF4"/>
    <w:rsid w:val="00403645"/>
    <w:rsid w:val="00404FE0"/>
    <w:rsid w:val="00406A32"/>
    <w:rsid w:val="00407226"/>
    <w:rsid w:val="0040752F"/>
    <w:rsid w:val="00410870"/>
    <w:rsid w:val="00410C20"/>
    <w:rsid w:val="004110BA"/>
    <w:rsid w:val="00415225"/>
    <w:rsid w:val="0041589A"/>
    <w:rsid w:val="0041593E"/>
    <w:rsid w:val="00416A4F"/>
    <w:rsid w:val="00417101"/>
    <w:rsid w:val="004172A1"/>
    <w:rsid w:val="00423AC4"/>
    <w:rsid w:val="00424F3C"/>
    <w:rsid w:val="0042508E"/>
    <w:rsid w:val="004254C3"/>
    <w:rsid w:val="00425F47"/>
    <w:rsid w:val="004269EE"/>
    <w:rsid w:val="00427A5D"/>
    <w:rsid w:val="004305DA"/>
    <w:rsid w:val="00431B2B"/>
    <w:rsid w:val="00432E48"/>
    <w:rsid w:val="00433064"/>
    <w:rsid w:val="00434A47"/>
    <w:rsid w:val="00435893"/>
    <w:rsid w:val="00435F5D"/>
    <w:rsid w:val="0043634F"/>
    <w:rsid w:val="00437366"/>
    <w:rsid w:val="0044067A"/>
    <w:rsid w:val="00440811"/>
    <w:rsid w:val="00441293"/>
    <w:rsid w:val="00443ADD"/>
    <w:rsid w:val="00444785"/>
    <w:rsid w:val="00445513"/>
    <w:rsid w:val="004474AE"/>
    <w:rsid w:val="004474B1"/>
    <w:rsid w:val="00447C31"/>
    <w:rsid w:val="004500C0"/>
    <w:rsid w:val="004510ED"/>
    <w:rsid w:val="00451B82"/>
    <w:rsid w:val="004536AA"/>
    <w:rsid w:val="0045398D"/>
    <w:rsid w:val="00453D83"/>
    <w:rsid w:val="00454870"/>
    <w:rsid w:val="00455046"/>
    <w:rsid w:val="0045535F"/>
    <w:rsid w:val="00455C34"/>
    <w:rsid w:val="00456074"/>
    <w:rsid w:val="00456625"/>
    <w:rsid w:val="00456682"/>
    <w:rsid w:val="0045738C"/>
    <w:rsid w:val="004577FB"/>
    <w:rsid w:val="00457F3E"/>
    <w:rsid w:val="004605F6"/>
    <w:rsid w:val="0046076C"/>
    <w:rsid w:val="00460899"/>
    <w:rsid w:val="00460A67"/>
    <w:rsid w:val="004614FB"/>
    <w:rsid w:val="004618A1"/>
    <w:rsid w:val="00461D78"/>
    <w:rsid w:val="00462B21"/>
    <w:rsid w:val="00463BF1"/>
    <w:rsid w:val="00464ED0"/>
    <w:rsid w:val="004655F7"/>
    <w:rsid w:val="00466369"/>
    <w:rsid w:val="0046666D"/>
    <w:rsid w:val="00466691"/>
    <w:rsid w:val="00467A28"/>
    <w:rsid w:val="00467D7C"/>
    <w:rsid w:val="00472639"/>
    <w:rsid w:val="00472DD2"/>
    <w:rsid w:val="00473FD9"/>
    <w:rsid w:val="004744C7"/>
    <w:rsid w:val="00474CEC"/>
    <w:rsid w:val="00474E0A"/>
    <w:rsid w:val="00475017"/>
    <w:rsid w:val="00476683"/>
    <w:rsid w:val="00476DCA"/>
    <w:rsid w:val="00476EA6"/>
    <w:rsid w:val="0047746D"/>
    <w:rsid w:val="004776E9"/>
    <w:rsid w:val="00480A8E"/>
    <w:rsid w:val="00481B3B"/>
    <w:rsid w:val="00482036"/>
    <w:rsid w:val="004822E8"/>
    <w:rsid w:val="00482793"/>
    <w:rsid w:val="00483072"/>
    <w:rsid w:val="0048461A"/>
    <w:rsid w:val="00484718"/>
    <w:rsid w:val="0048604A"/>
    <w:rsid w:val="00486D4E"/>
    <w:rsid w:val="004875BE"/>
    <w:rsid w:val="004876D3"/>
    <w:rsid w:val="00487D5F"/>
    <w:rsid w:val="00491C4E"/>
    <w:rsid w:val="00491D7C"/>
    <w:rsid w:val="004929A7"/>
    <w:rsid w:val="00493ED5"/>
    <w:rsid w:val="00494267"/>
    <w:rsid w:val="004953ED"/>
    <w:rsid w:val="00495652"/>
    <w:rsid w:val="0049597B"/>
    <w:rsid w:val="00497D33"/>
    <w:rsid w:val="004A1E58"/>
    <w:rsid w:val="004A2333"/>
    <w:rsid w:val="004A2FDC"/>
    <w:rsid w:val="004A3776"/>
    <w:rsid w:val="004A3B5F"/>
    <w:rsid w:val="004A3D43"/>
    <w:rsid w:val="004A3DB5"/>
    <w:rsid w:val="004A3E84"/>
    <w:rsid w:val="004A4459"/>
    <w:rsid w:val="004A4E0C"/>
    <w:rsid w:val="004A67B1"/>
    <w:rsid w:val="004A7BE2"/>
    <w:rsid w:val="004B036F"/>
    <w:rsid w:val="004B0E9D"/>
    <w:rsid w:val="004B1012"/>
    <w:rsid w:val="004B225B"/>
    <w:rsid w:val="004B2869"/>
    <w:rsid w:val="004B28CC"/>
    <w:rsid w:val="004B2A88"/>
    <w:rsid w:val="004B32CB"/>
    <w:rsid w:val="004B5589"/>
    <w:rsid w:val="004B5B98"/>
    <w:rsid w:val="004B6FB8"/>
    <w:rsid w:val="004B6FCD"/>
    <w:rsid w:val="004B799C"/>
    <w:rsid w:val="004C0C13"/>
    <w:rsid w:val="004C1438"/>
    <w:rsid w:val="004C19FD"/>
    <w:rsid w:val="004C2A16"/>
    <w:rsid w:val="004C3049"/>
    <w:rsid w:val="004C4599"/>
    <w:rsid w:val="004C692A"/>
    <w:rsid w:val="004C6DBA"/>
    <w:rsid w:val="004C724A"/>
    <w:rsid w:val="004C7DBE"/>
    <w:rsid w:val="004D0EC4"/>
    <w:rsid w:val="004D4557"/>
    <w:rsid w:val="004D4B1F"/>
    <w:rsid w:val="004D5303"/>
    <w:rsid w:val="004D53B8"/>
    <w:rsid w:val="004D6FE9"/>
    <w:rsid w:val="004E2567"/>
    <w:rsid w:val="004E2568"/>
    <w:rsid w:val="004E3201"/>
    <w:rsid w:val="004E32E5"/>
    <w:rsid w:val="004E3576"/>
    <w:rsid w:val="004E628F"/>
    <w:rsid w:val="004E790F"/>
    <w:rsid w:val="004E7916"/>
    <w:rsid w:val="004E7FA9"/>
    <w:rsid w:val="004F0C71"/>
    <w:rsid w:val="004F1050"/>
    <w:rsid w:val="004F1BC8"/>
    <w:rsid w:val="004F25B3"/>
    <w:rsid w:val="004F2E2D"/>
    <w:rsid w:val="004F6688"/>
    <w:rsid w:val="00500039"/>
    <w:rsid w:val="0050016E"/>
    <w:rsid w:val="005004DB"/>
    <w:rsid w:val="00501495"/>
    <w:rsid w:val="0050178A"/>
    <w:rsid w:val="005023F8"/>
    <w:rsid w:val="00503AE3"/>
    <w:rsid w:val="00504C0F"/>
    <w:rsid w:val="00505C7D"/>
    <w:rsid w:val="0050651E"/>
    <w:rsid w:val="0050662E"/>
    <w:rsid w:val="005075E6"/>
    <w:rsid w:val="00512210"/>
    <w:rsid w:val="00512972"/>
    <w:rsid w:val="00515082"/>
    <w:rsid w:val="00515E14"/>
    <w:rsid w:val="0051699C"/>
    <w:rsid w:val="005171DC"/>
    <w:rsid w:val="0052097D"/>
    <w:rsid w:val="005218EE"/>
    <w:rsid w:val="005235D8"/>
    <w:rsid w:val="0052382F"/>
    <w:rsid w:val="00524489"/>
    <w:rsid w:val="00524CBC"/>
    <w:rsid w:val="0052595C"/>
    <w:rsid w:val="005259D1"/>
    <w:rsid w:val="005273A6"/>
    <w:rsid w:val="0053164F"/>
    <w:rsid w:val="005316CB"/>
    <w:rsid w:val="00531AF6"/>
    <w:rsid w:val="00532FB4"/>
    <w:rsid w:val="005333C9"/>
    <w:rsid w:val="005337EA"/>
    <w:rsid w:val="0053499F"/>
    <w:rsid w:val="00543378"/>
    <w:rsid w:val="00543739"/>
    <w:rsid w:val="0054378B"/>
    <w:rsid w:val="00544938"/>
    <w:rsid w:val="00544CA0"/>
    <w:rsid w:val="00545E5E"/>
    <w:rsid w:val="005466BC"/>
    <w:rsid w:val="00546976"/>
    <w:rsid w:val="005474CA"/>
    <w:rsid w:val="00547C35"/>
    <w:rsid w:val="00552735"/>
    <w:rsid w:val="00552FFB"/>
    <w:rsid w:val="0055399C"/>
    <w:rsid w:val="00553EA6"/>
    <w:rsid w:val="00555939"/>
    <w:rsid w:val="00555EA0"/>
    <w:rsid w:val="00555F1C"/>
    <w:rsid w:val="00556C9E"/>
    <w:rsid w:val="00556D88"/>
    <w:rsid w:val="0055728D"/>
    <w:rsid w:val="00557BE9"/>
    <w:rsid w:val="00561A34"/>
    <w:rsid w:val="00562370"/>
    <w:rsid w:val="00562392"/>
    <w:rsid w:val="00562449"/>
    <w:rsid w:val="005629A7"/>
    <w:rsid w:val="0056302F"/>
    <w:rsid w:val="0056499D"/>
    <w:rsid w:val="00564C37"/>
    <w:rsid w:val="00565624"/>
    <w:rsid w:val="005658C2"/>
    <w:rsid w:val="00566607"/>
    <w:rsid w:val="00567644"/>
    <w:rsid w:val="00567CF2"/>
    <w:rsid w:val="00570680"/>
    <w:rsid w:val="005706C8"/>
    <w:rsid w:val="005709E2"/>
    <w:rsid w:val="005710D7"/>
    <w:rsid w:val="005711F4"/>
    <w:rsid w:val="0057226E"/>
    <w:rsid w:val="00572FB4"/>
    <w:rsid w:val="00574382"/>
    <w:rsid w:val="00575646"/>
    <w:rsid w:val="00575F91"/>
    <w:rsid w:val="005768D1"/>
    <w:rsid w:val="00576E66"/>
    <w:rsid w:val="00577B9A"/>
    <w:rsid w:val="005840DF"/>
    <w:rsid w:val="00584C8A"/>
    <w:rsid w:val="00584F00"/>
    <w:rsid w:val="00585008"/>
    <w:rsid w:val="005859BF"/>
    <w:rsid w:val="0058601F"/>
    <w:rsid w:val="005860E6"/>
    <w:rsid w:val="0058656F"/>
    <w:rsid w:val="00587DFD"/>
    <w:rsid w:val="00592409"/>
    <w:rsid w:val="0059262D"/>
    <w:rsid w:val="0059278C"/>
    <w:rsid w:val="00593014"/>
    <w:rsid w:val="005938CD"/>
    <w:rsid w:val="00593F64"/>
    <w:rsid w:val="0059535C"/>
    <w:rsid w:val="005956E2"/>
    <w:rsid w:val="00596193"/>
    <w:rsid w:val="00596BB3"/>
    <w:rsid w:val="0059722B"/>
    <w:rsid w:val="005A2756"/>
    <w:rsid w:val="005A31B7"/>
    <w:rsid w:val="005A3462"/>
    <w:rsid w:val="005A4EE0"/>
    <w:rsid w:val="005A5916"/>
    <w:rsid w:val="005A6F93"/>
    <w:rsid w:val="005B0A0A"/>
    <w:rsid w:val="005B21B4"/>
    <w:rsid w:val="005B2631"/>
    <w:rsid w:val="005B5AB5"/>
    <w:rsid w:val="005B6214"/>
    <w:rsid w:val="005C200D"/>
    <w:rsid w:val="005C2417"/>
    <w:rsid w:val="005C28C5"/>
    <w:rsid w:val="005C2E30"/>
    <w:rsid w:val="005C3189"/>
    <w:rsid w:val="005C3261"/>
    <w:rsid w:val="005C4167"/>
    <w:rsid w:val="005C65C6"/>
    <w:rsid w:val="005C6B14"/>
    <w:rsid w:val="005D1896"/>
    <w:rsid w:val="005D1B78"/>
    <w:rsid w:val="005D425A"/>
    <w:rsid w:val="005D47C0"/>
    <w:rsid w:val="005D5C2A"/>
    <w:rsid w:val="005D684C"/>
    <w:rsid w:val="005D6D9A"/>
    <w:rsid w:val="005D75E9"/>
    <w:rsid w:val="005E02B7"/>
    <w:rsid w:val="005E077A"/>
    <w:rsid w:val="005E0ECD"/>
    <w:rsid w:val="005E14CB"/>
    <w:rsid w:val="005E1976"/>
    <w:rsid w:val="005E1C14"/>
    <w:rsid w:val="005E32CB"/>
    <w:rsid w:val="005E3659"/>
    <w:rsid w:val="005E3D90"/>
    <w:rsid w:val="005E50FF"/>
    <w:rsid w:val="005E5186"/>
    <w:rsid w:val="005E6D32"/>
    <w:rsid w:val="005E749D"/>
    <w:rsid w:val="005F0295"/>
    <w:rsid w:val="005F1C3F"/>
    <w:rsid w:val="005F3BDC"/>
    <w:rsid w:val="005F56A8"/>
    <w:rsid w:val="005F58E5"/>
    <w:rsid w:val="005F59E1"/>
    <w:rsid w:val="005F5F7D"/>
    <w:rsid w:val="005F787E"/>
    <w:rsid w:val="00600AB7"/>
    <w:rsid w:val="00600C0F"/>
    <w:rsid w:val="00600FF7"/>
    <w:rsid w:val="0060117A"/>
    <w:rsid w:val="006025A0"/>
    <w:rsid w:val="00603201"/>
    <w:rsid w:val="00604E94"/>
    <w:rsid w:val="006055F3"/>
    <w:rsid w:val="00606580"/>
    <w:rsid w:val="006072C8"/>
    <w:rsid w:val="00607619"/>
    <w:rsid w:val="0061167F"/>
    <w:rsid w:val="006124C8"/>
    <w:rsid w:val="00612BA6"/>
    <w:rsid w:val="00612FAE"/>
    <w:rsid w:val="00615ECF"/>
    <w:rsid w:val="00616C21"/>
    <w:rsid w:val="0061756F"/>
    <w:rsid w:val="00617CA5"/>
    <w:rsid w:val="00621BEF"/>
    <w:rsid w:val="00622693"/>
    <w:rsid w:val="006236B5"/>
    <w:rsid w:val="0062454A"/>
    <w:rsid w:val="006253B7"/>
    <w:rsid w:val="00625A73"/>
    <w:rsid w:val="00625F18"/>
    <w:rsid w:val="006265D2"/>
    <w:rsid w:val="00626FE6"/>
    <w:rsid w:val="00627D51"/>
    <w:rsid w:val="006320A3"/>
    <w:rsid w:val="0063335A"/>
    <w:rsid w:val="00637389"/>
    <w:rsid w:val="00637D4B"/>
    <w:rsid w:val="00642057"/>
    <w:rsid w:val="00642C79"/>
    <w:rsid w:val="00643F71"/>
    <w:rsid w:val="006445FF"/>
    <w:rsid w:val="00645074"/>
    <w:rsid w:val="00645D48"/>
    <w:rsid w:val="00646AED"/>
    <w:rsid w:val="00646F0B"/>
    <w:rsid w:val="006473C1"/>
    <w:rsid w:val="00647D19"/>
    <w:rsid w:val="00647EE7"/>
    <w:rsid w:val="00651669"/>
    <w:rsid w:val="00651F50"/>
    <w:rsid w:val="00651FCE"/>
    <w:rsid w:val="006522E1"/>
    <w:rsid w:val="00652E38"/>
    <w:rsid w:val="00653F70"/>
    <w:rsid w:val="00655E5F"/>
    <w:rsid w:val="006564B9"/>
    <w:rsid w:val="0065660F"/>
    <w:rsid w:val="00656A8D"/>
    <w:rsid w:val="00656C84"/>
    <w:rsid w:val="006570FC"/>
    <w:rsid w:val="00657B6F"/>
    <w:rsid w:val="00660E96"/>
    <w:rsid w:val="006641E6"/>
    <w:rsid w:val="00665DE4"/>
    <w:rsid w:val="00665E33"/>
    <w:rsid w:val="00667769"/>
    <w:rsid w:val="00671280"/>
    <w:rsid w:val="00671AC6"/>
    <w:rsid w:val="0067223D"/>
    <w:rsid w:val="00672DDB"/>
    <w:rsid w:val="00673475"/>
    <w:rsid w:val="00673FE1"/>
    <w:rsid w:val="006740F4"/>
    <w:rsid w:val="00675EB2"/>
    <w:rsid w:val="00677881"/>
    <w:rsid w:val="00680887"/>
    <w:rsid w:val="00681C59"/>
    <w:rsid w:val="006828A4"/>
    <w:rsid w:val="00682E0D"/>
    <w:rsid w:val="0068447C"/>
    <w:rsid w:val="00684874"/>
    <w:rsid w:val="00685156"/>
    <w:rsid w:val="00685233"/>
    <w:rsid w:val="006855FC"/>
    <w:rsid w:val="00687A2B"/>
    <w:rsid w:val="006901C9"/>
    <w:rsid w:val="00692A03"/>
    <w:rsid w:val="00692C6C"/>
    <w:rsid w:val="006937DC"/>
    <w:rsid w:val="00693C2C"/>
    <w:rsid w:val="00693E89"/>
    <w:rsid w:val="00693FC5"/>
    <w:rsid w:val="0069559E"/>
    <w:rsid w:val="006967CB"/>
    <w:rsid w:val="00696C42"/>
    <w:rsid w:val="006971A8"/>
    <w:rsid w:val="006A1711"/>
    <w:rsid w:val="006A1DDF"/>
    <w:rsid w:val="006A26AC"/>
    <w:rsid w:val="006A55C4"/>
    <w:rsid w:val="006A6502"/>
    <w:rsid w:val="006A718F"/>
    <w:rsid w:val="006A790E"/>
    <w:rsid w:val="006B07FE"/>
    <w:rsid w:val="006B1D26"/>
    <w:rsid w:val="006B285A"/>
    <w:rsid w:val="006B2C0A"/>
    <w:rsid w:val="006B45A5"/>
    <w:rsid w:val="006B525A"/>
    <w:rsid w:val="006B5B58"/>
    <w:rsid w:val="006B62ED"/>
    <w:rsid w:val="006B77DF"/>
    <w:rsid w:val="006C02F6"/>
    <w:rsid w:val="006C08D3"/>
    <w:rsid w:val="006C265F"/>
    <w:rsid w:val="006C332F"/>
    <w:rsid w:val="006C3D19"/>
    <w:rsid w:val="006C4958"/>
    <w:rsid w:val="006C552F"/>
    <w:rsid w:val="006C7AAC"/>
    <w:rsid w:val="006D0362"/>
    <w:rsid w:val="006D07E0"/>
    <w:rsid w:val="006D1009"/>
    <w:rsid w:val="006D3568"/>
    <w:rsid w:val="006D5B73"/>
    <w:rsid w:val="006D6D16"/>
    <w:rsid w:val="006D756E"/>
    <w:rsid w:val="006E0DB2"/>
    <w:rsid w:val="006E1027"/>
    <w:rsid w:val="006E1294"/>
    <w:rsid w:val="006E2568"/>
    <w:rsid w:val="006E272E"/>
    <w:rsid w:val="006E6B43"/>
    <w:rsid w:val="006F0685"/>
    <w:rsid w:val="006F2595"/>
    <w:rsid w:val="006F39FD"/>
    <w:rsid w:val="006F3C96"/>
    <w:rsid w:val="006F41CA"/>
    <w:rsid w:val="006F4873"/>
    <w:rsid w:val="006F4DAF"/>
    <w:rsid w:val="006F4EDA"/>
    <w:rsid w:val="006F5391"/>
    <w:rsid w:val="006F53B5"/>
    <w:rsid w:val="006F5611"/>
    <w:rsid w:val="006F6520"/>
    <w:rsid w:val="00700158"/>
    <w:rsid w:val="007011BB"/>
    <w:rsid w:val="007014F2"/>
    <w:rsid w:val="00702376"/>
    <w:rsid w:val="0070254F"/>
    <w:rsid w:val="00702F8D"/>
    <w:rsid w:val="00702FC9"/>
    <w:rsid w:val="007032D7"/>
    <w:rsid w:val="00704185"/>
    <w:rsid w:val="00706654"/>
    <w:rsid w:val="0070767E"/>
    <w:rsid w:val="00707C51"/>
    <w:rsid w:val="00710824"/>
    <w:rsid w:val="00710CE8"/>
    <w:rsid w:val="007123AC"/>
    <w:rsid w:val="0071261F"/>
    <w:rsid w:val="00713BDC"/>
    <w:rsid w:val="00714C83"/>
    <w:rsid w:val="00715C7A"/>
    <w:rsid w:val="00715CFB"/>
    <w:rsid w:val="00715DE2"/>
    <w:rsid w:val="00716D6A"/>
    <w:rsid w:val="0072002E"/>
    <w:rsid w:val="00720BB7"/>
    <w:rsid w:val="0072373D"/>
    <w:rsid w:val="00723CDE"/>
    <w:rsid w:val="00724037"/>
    <w:rsid w:val="00726FD8"/>
    <w:rsid w:val="00727075"/>
    <w:rsid w:val="00727CFC"/>
    <w:rsid w:val="00730107"/>
    <w:rsid w:val="00730EBF"/>
    <w:rsid w:val="00731337"/>
    <w:rsid w:val="007317C6"/>
    <w:rsid w:val="00732C40"/>
    <w:rsid w:val="0073455C"/>
    <w:rsid w:val="0073456C"/>
    <w:rsid w:val="00735E9F"/>
    <w:rsid w:val="00736DCF"/>
    <w:rsid w:val="00737580"/>
    <w:rsid w:val="00737FFE"/>
    <w:rsid w:val="0074074D"/>
    <w:rsid w:val="00741E31"/>
    <w:rsid w:val="007421C8"/>
    <w:rsid w:val="00743755"/>
    <w:rsid w:val="00744E6C"/>
    <w:rsid w:val="00744F8E"/>
    <w:rsid w:val="0074503E"/>
    <w:rsid w:val="00747C76"/>
    <w:rsid w:val="00750237"/>
    <w:rsid w:val="00750265"/>
    <w:rsid w:val="00750B23"/>
    <w:rsid w:val="007524B7"/>
    <w:rsid w:val="007530C5"/>
    <w:rsid w:val="00753ABC"/>
    <w:rsid w:val="00755CCC"/>
    <w:rsid w:val="00756BA4"/>
    <w:rsid w:val="00756CF6"/>
    <w:rsid w:val="00757268"/>
    <w:rsid w:val="0075734B"/>
    <w:rsid w:val="007601CE"/>
    <w:rsid w:val="00760BF1"/>
    <w:rsid w:val="00761C8E"/>
    <w:rsid w:val="0076224C"/>
    <w:rsid w:val="00762C42"/>
    <w:rsid w:val="00762CAC"/>
    <w:rsid w:val="00762E3C"/>
    <w:rsid w:val="00763210"/>
    <w:rsid w:val="00763EBC"/>
    <w:rsid w:val="0076613D"/>
    <w:rsid w:val="0076666F"/>
    <w:rsid w:val="00766D30"/>
    <w:rsid w:val="0077185E"/>
    <w:rsid w:val="00771C5A"/>
    <w:rsid w:val="0077280A"/>
    <w:rsid w:val="00774CCF"/>
    <w:rsid w:val="00776635"/>
    <w:rsid w:val="00776724"/>
    <w:rsid w:val="007807B1"/>
    <w:rsid w:val="00781E54"/>
    <w:rsid w:val="00784185"/>
    <w:rsid w:val="00784BA5"/>
    <w:rsid w:val="0078654C"/>
    <w:rsid w:val="0079019C"/>
    <w:rsid w:val="007907AB"/>
    <w:rsid w:val="00790BD9"/>
    <w:rsid w:val="00792D18"/>
    <w:rsid w:val="00793841"/>
    <w:rsid w:val="00793EFA"/>
    <w:rsid w:val="00793FEA"/>
    <w:rsid w:val="007946D5"/>
    <w:rsid w:val="007959DE"/>
    <w:rsid w:val="0079644E"/>
    <w:rsid w:val="0079698C"/>
    <w:rsid w:val="007972AE"/>
    <w:rsid w:val="007979AF"/>
    <w:rsid w:val="00797D2B"/>
    <w:rsid w:val="007A1C4B"/>
    <w:rsid w:val="007A2C05"/>
    <w:rsid w:val="007A2F4A"/>
    <w:rsid w:val="007A4245"/>
    <w:rsid w:val="007A590A"/>
    <w:rsid w:val="007A6199"/>
    <w:rsid w:val="007A6491"/>
    <w:rsid w:val="007A6884"/>
    <w:rsid w:val="007A6970"/>
    <w:rsid w:val="007A6BAB"/>
    <w:rsid w:val="007A6E80"/>
    <w:rsid w:val="007B0D31"/>
    <w:rsid w:val="007B1E09"/>
    <w:rsid w:val="007B307F"/>
    <w:rsid w:val="007B3910"/>
    <w:rsid w:val="007B449C"/>
    <w:rsid w:val="007B4CD3"/>
    <w:rsid w:val="007B4DA6"/>
    <w:rsid w:val="007B67F0"/>
    <w:rsid w:val="007B794D"/>
    <w:rsid w:val="007B7D81"/>
    <w:rsid w:val="007C15A2"/>
    <w:rsid w:val="007C29F6"/>
    <w:rsid w:val="007C2C37"/>
    <w:rsid w:val="007C3BD1"/>
    <w:rsid w:val="007C4CE3"/>
    <w:rsid w:val="007C4D4A"/>
    <w:rsid w:val="007C5E7D"/>
    <w:rsid w:val="007C77DF"/>
    <w:rsid w:val="007C7E1E"/>
    <w:rsid w:val="007D1088"/>
    <w:rsid w:val="007D2426"/>
    <w:rsid w:val="007D26A5"/>
    <w:rsid w:val="007D2888"/>
    <w:rsid w:val="007D33DC"/>
    <w:rsid w:val="007D3EA1"/>
    <w:rsid w:val="007D5917"/>
    <w:rsid w:val="007D5EE2"/>
    <w:rsid w:val="007D62A9"/>
    <w:rsid w:val="007D71CA"/>
    <w:rsid w:val="007D77AA"/>
    <w:rsid w:val="007D78B4"/>
    <w:rsid w:val="007E10D3"/>
    <w:rsid w:val="007E15B8"/>
    <w:rsid w:val="007E1D46"/>
    <w:rsid w:val="007E2B6B"/>
    <w:rsid w:val="007E3152"/>
    <w:rsid w:val="007E3CAE"/>
    <w:rsid w:val="007E4081"/>
    <w:rsid w:val="007E5190"/>
    <w:rsid w:val="007E54BB"/>
    <w:rsid w:val="007E6376"/>
    <w:rsid w:val="007E6457"/>
    <w:rsid w:val="007E7C78"/>
    <w:rsid w:val="007F0013"/>
    <w:rsid w:val="007F02A5"/>
    <w:rsid w:val="007F1356"/>
    <w:rsid w:val="007F228D"/>
    <w:rsid w:val="007F2463"/>
    <w:rsid w:val="007F30A9"/>
    <w:rsid w:val="007F3D0C"/>
    <w:rsid w:val="007F3E33"/>
    <w:rsid w:val="007F5868"/>
    <w:rsid w:val="007F5D78"/>
    <w:rsid w:val="007F6252"/>
    <w:rsid w:val="007F66CF"/>
    <w:rsid w:val="007F6A96"/>
    <w:rsid w:val="007F7AFF"/>
    <w:rsid w:val="007F7B75"/>
    <w:rsid w:val="008004C3"/>
    <w:rsid w:val="00800B18"/>
    <w:rsid w:val="00800DC8"/>
    <w:rsid w:val="008034B4"/>
    <w:rsid w:val="00803817"/>
    <w:rsid w:val="00804649"/>
    <w:rsid w:val="00804B25"/>
    <w:rsid w:val="00806168"/>
    <w:rsid w:val="008065F3"/>
    <w:rsid w:val="00806C44"/>
    <w:rsid w:val="00807922"/>
    <w:rsid w:val="008103D6"/>
    <w:rsid w:val="008109A6"/>
    <w:rsid w:val="00810D43"/>
    <w:rsid w:val="00811382"/>
    <w:rsid w:val="00811552"/>
    <w:rsid w:val="008124EB"/>
    <w:rsid w:val="00812A48"/>
    <w:rsid w:val="0081525A"/>
    <w:rsid w:val="00817EF0"/>
    <w:rsid w:val="00820CF5"/>
    <w:rsid w:val="008211B6"/>
    <w:rsid w:val="00821449"/>
    <w:rsid w:val="0082158D"/>
    <w:rsid w:val="00823DEB"/>
    <w:rsid w:val="0082524E"/>
    <w:rsid w:val="008255E8"/>
    <w:rsid w:val="00826A19"/>
    <w:rsid w:val="0083004A"/>
    <w:rsid w:val="0083085D"/>
    <w:rsid w:val="0083086E"/>
    <w:rsid w:val="00830AD5"/>
    <w:rsid w:val="0083311D"/>
    <w:rsid w:val="008331EC"/>
    <w:rsid w:val="00833D0D"/>
    <w:rsid w:val="00834B65"/>
    <w:rsid w:val="00834DA5"/>
    <w:rsid w:val="00835EF2"/>
    <w:rsid w:val="00837C3E"/>
    <w:rsid w:val="00837DCE"/>
    <w:rsid w:val="00840708"/>
    <w:rsid w:val="00843C67"/>
    <w:rsid w:val="008446E3"/>
    <w:rsid w:val="00845A5F"/>
    <w:rsid w:val="00845AEC"/>
    <w:rsid w:val="00847DF7"/>
    <w:rsid w:val="00850545"/>
    <w:rsid w:val="00850E8C"/>
    <w:rsid w:val="008527B6"/>
    <w:rsid w:val="008528EF"/>
    <w:rsid w:val="00853F2D"/>
    <w:rsid w:val="00860816"/>
    <w:rsid w:val="008630BC"/>
    <w:rsid w:val="00863EDA"/>
    <w:rsid w:val="00864BA5"/>
    <w:rsid w:val="00864CE7"/>
    <w:rsid w:val="00865B75"/>
    <w:rsid w:val="0086633E"/>
    <w:rsid w:val="00866E4A"/>
    <w:rsid w:val="00866F6F"/>
    <w:rsid w:val="00867216"/>
    <w:rsid w:val="008677EC"/>
    <w:rsid w:val="008704BF"/>
    <w:rsid w:val="00870EFC"/>
    <w:rsid w:val="00871BBC"/>
    <w:rsid w:val="00871BEA"/>
    <w:rsid w:val="00872DEC"/>
    <w:rsid w:val="008730BA"/>
    <w:rsid w:val="00874389"/>
    <w:rsid w:val="008749BD"/>
    <w:rsid w:val="00875E43"/>
    <w:rsid w:val="00875F55"/>
    <w:rsid w:val="00876218"/>
    <w:rsid w:val="00876332"/>
    <w:rsid w:val="0087683C"/>
    <w:rsid w:val="008769CD"/>
    <w:rsid w:val="008803D6"/>
    <w:rsid w:val="00880919"/>
    <w:rsid w:val="00880A9D"/>
    <w:rsid w:val="00880B77"/>
    <w:rsid w:val="008816E0"/>
    <w:rsid w:val="008834B1"/>
    <w:rsid w:val="008847B3"/>
    <w:rsid w:val="00884870"/>
    <w:rsid w:val="00886241"/>
    <w:rsid w:val="00886601"/>
    <w:rsid w:val="00886A07"/>
    <w:rsid w:val="00886EB3"/>
    <w:rsid w:val="00887058"/>
    <w:rsid w:val="008879FF"/>
    <w:rsid w:val="00891701"/>
    <w:rsid w:val="008922E9"/>
    <w:rsid w:val="0089523E"/>
    <w:rsid w:val="008955D1"/>
    <w:rsid w:val="00896048"/>
    <w:rsid w:val="00897B4E"/>
    <w:rsid w:val="008A012C"/>
    <w:rsid w:val="008A0240"/>
    <w:rsid w:val="008A1348"/>
    <w:rsid w:val="008A156A"/>
    <w:rsid w:val="008A1580"/>
    <w:rsid w:val="008A3417"/>
    <w:rsid w:val="008A39EB"/>
    <w:rsid w:val="008A3E95"/>
    <w:rsid w:val="008A4351"/>
    <w:rsid w:val="008A4659"/>
    <w:rsid w:val="008A4C1E"/>
    <w:rsid w:val="008A6D32"/>
    <w:rsid w:val="008A73A5"/>
    <w:rsid w:val="008B2304"/>
    <w:rsid w:val="008B27BD"/>
    <w:rsid w:val="008B5168"/>
    <w:rsid w:val="008B6788"/>
    <w:rsid w:val="008B6FF1"/>
    <w:rsid w:val="008B7018"/>
    <w:rsid w:val="008B7D6F"/>
    <w:rsid w:val="008C1A47"/>
    <w:rsid w:val="008C1F06"/>
    <w:rsid w:val="008C2CF0"/>
    <w:rsid w:val="008C3E70"/>
    <w:rsid w:val="008C60E9"/>
    <w:rsid w:val="008C72B4"/>
    <w:rsid w:val="008C781B"/>
    <w:rsid w:val="008C7955"/>
    <w:rsid w:val="008C7F83"/>
    <w:rsid w:val="008D1827"/>
    <w:rsid w:val="008D4339"/>
    <w:rsid w:val="008D4454"/>
    <w:rsid w:val="008D4A57"/>
    <w:rsid w:val="008D4B24"/>
    <w:rsid w:val="008D6275"/>
    <w:rsid w:val="008D63D2"/>
    <w:rsid w:val="008D699B"/>
    <w:rsid w:val="008D771D"/>
    <w:rsid w:val="008D7ED2"/>
    <w:rsid w:val="008E0CC7"/>
    <w:rsid w:val="008E0E8D"/>
    <w:rsid w:val="008E0EC1"/>
    <w:rsid w:val="008E1838"/>
    <w:rsid w:val="008E2C2B"/>
    <w:rsid w:val="008E3EA7"/>
    <w:rsid w:val="008E5040"/>
    <w:rsid w:val="008E7EE9"/>
    <w:rsid w:val="008E7FB9"/>
    <w:rsid w:val="008F13A0"/>
    <w:rsid w:val="008F1CAE"/>
    <w:rsid w:val="008F252E"/>
    <w:rsid w:val="008F30AE"/>
    <w:rsid w:val="008F5564"/>
    <w:rsid w:val="008F6528"/>
    <w:rsid w:val="008F740F"/>
    <w:rsid w:val="008F7B55"/>
    <w:rsid w:val="009005E6"/>
    <w:rsid w:val="00900ACF"/>
    <w:rsid w:val="00901285"/>
    <w:rsid w:val="009015EB"/>
    <w:rsid w:val="009016CF"/>
    <w:rsid w:val="00901961"/>
    <w:rsid w:val="00901CDB"/>
    <w:rsid w:val="0090292E"/>
    <w:rsid w:val="00905587"/>
    <w:rsid w:val="00905F3B"/>
    <w:rsid w:val="00906762"/>
    <w:rsid w:val="0090683D"/>
    <w:rsid w:val="00906CDD"/>
    <w:rsid w:val="00906DC2"/>
    <w:rsid w:val="00907258"/>
    <w:rsid w:val="00907588"/>
    <w:rsid w:val="0091079D"/>
    <w:rsid w:val="009108F0"/>
    <w:rsid w:val="009127B8"/>
    <w:rsid w:val="00913FC8"/>
    <w:rsid w:val="00915444"/>
    <w:rsid w:val="00916724"/>
    <w:rsid w:val="00917001"/>
    <w:rsid w:val="00920330"/>
    <w:rsid w:val="0092264F"/>
    <w:rsid w:val="00922821"/>
    <w:rsid w:val="00923380"/>
    <w:rsid w:val="00924D10"/>
    <w:rsid w:val="00925BBA"/>
    <w:rsid w:val="00927090"/>
    <w:rsid w:val="00927387"/>
    <w:rsid w:val="00930ACD"/>
    <w:rsid w:val="00932156"/>
    <w:rsid w:val="00932ADC"/>
    <w:rsid w:val="0093459A"/>
    <w:rsid w:val="00934806"/>
    <w:rsid w:val="009350E7"/>
    <w:rsid w:val="009367DC"/>
    <w:rsid w:val="0093712D"/>
    <w:rsid w:val="009410BF"/>
    <w:rsid w:val="009419DB"/>
    <w:rsid w:val="009419EC"/>
    <w:rsid w:val="009442F3"/>
    <w:rsid w:val="00944330"/>
    <w:rsid w:val="0094445B"/>
    <w:rsid w:val="009453C3"/>
    <w:rsid w:val="0094554A"/>
    <w:rsid w:val="0094589C"/>
    <w:rsid w:val="009459FB"/>
    <w:rsid w:val="009475A3"/>
    <w:rsid w:val="00947C97"/>
    <w:rsid w:val="009531DF"/>
    <w:rsid w:val="009536F2"/>
    <w:rsid w:val="00954381"/>
    <w:rsid w:val="009548BB"/>
    <w:rsid w:val="0095612A"/>
    <w:rsid w:val="009568D7"/>
    <w:rsid w:val="00956FCD"/>
    <w:rsid w:val="0095751B"/>
    <w:rsid w:val="00961483"/>
    <w:rsid w:val="00961F6A"/>
    <w:rsid w:val="009633D3"/>
    <w:rsid w:val="00963647"/>
    <w:rsid w:val="00963715"/>
    <w:rsid w:val="00963864"/>
    <w:rsid w:val="00964AB0"/>
    <w:rsid w:val="009651DD"/>
    <w:rsid w:val="009666F1"/>
    <w:rsid w:val="00966EE7"/>
    <w:rsid w:val="009712D1"/>
    <w:rsid w:val="00971E63"/>
    <w:rsid w:val="00972325"/>
    <w:rsid w:val="00972BC5"/>
    <w:rsid w:val="00973481"/>
    <w:rsid w:val="00973614"/>
    <w:rsid w:val="00975390"/>
    <w:rsid w:val="009755A2"/>
    <w:rsid w:val="0097607A"/>
    <w:rsid w:val="00976895"/>
    <w:rsid w:val="00976B5C"/>
    <w:rsid w:val="009801D0"/>
    <w:rsid w:val="00981C9E"/>
    <w:rsid w:val="009822BA"/>
    <w:rsid w:val="0098260B"/>
    <w:rsid w:val="00984748"/>
    <w:rsid w:val="009855F7"/>
    <w:rsid w:val="00986AC5"/>
    <w:rsid w:val="0098718C"/>
    <w:rsid w:val="009934D0"/>
    <w:rsid w:val="00993D24"/>
    <w:rsid w:val="00994607"/>
    <w:rsid w:val="009A0FDB"/>
    <w:rsid w:val="009A20D6"/>
    <w:rsid w:val="009A33CE"/>
    <w:rsid w:val="009A6942"/>
    <w:rsid w:val="009A7DB9"/>
    <w:rsid w:val="009A7EC2"/>
    <w:rsid w:val="009B0044"/>
    <w:rsid w:val="009B0A60"/>
    <w:rsid w:val="009B236D"/>
    <w:rsid w:val="009B3BB2"/>
    <w:rsid w:val="009B402A"/>
    <w:rsid w:val="009B4062"/>
    <w:rsid w:val="009B4D70"/>
    <w:rsid w:val="009B56CF"/>
    <w:rsid w:val="009B60AA"/>
    <w:rsid w:val="009B66F9"/>
    <w:rsid w:val="009B6DFF"/>
    <w:rsid w:val="009B7E0C"/>
    <w:rsid w:val="009C0F67"/>
    <w:rsid w:val="009C1272"/>
    <w:rsid w:val="009C12E7"/>
    <w:rsid w:val="009C137D"/>
    <w:rsid w:val="009C166E"/>
    <w:rsid w:val="009C17F8"/>
    <w:rsid w:val="009C2421"/>
    <w:rsid w:val="009C2F72"/>
    <w:rsid w:val="009C46BE"/>
    <w:rsid w:val="009C634A"/>
    <w:rsid w:val="009C6D37"/>
    <w:rsid w:val="009C7244"/>
    <w:rsid w:val="009D063C"/>
    <w:rsid w:val="009D0A91"/>
    <w:rsid w:val="009D18D5"/>
    <w:rsid w:val="009D192D"/>
    <w:rsid w:val="009D1AA1"/>
    <w:rsid w:val="009D1B18"/>
    <w:rsid w:val="009D1B24"/>
    <w:rsid w:val="009D22FC"/>
    <w:rsid w:val="009D2BF7"/>
    <w:rsid w:val="009D3904"/>
    <w:rsid w:val="009D3D77"/>
    <w:rsid w:val="009D4319"/>
    <w:rsid w:val="009D50E0"/>
    <w:rsid w:val="009D558E"/>
    <w:rsid w:val="009D57E5"/>
    <w:rsid w:val="009D6C80"/>
    <w:rsid w:val="009E2111"/>
    <w:rsid w:val="009E2846"/>
    <w:rsid w:val="009E2EF5"/>
    <w:rsid w:val="009E435E"/>
    <w:rsid w:val="009E4671"/>
    <w:rsid w:val="009E4BA9"/>
    <w:rsid w:val="009E50E8"/>
    <w:rsid w:val="009F13CA"/>
    <w:rsid w:val="009F35B4"/>
    <w:rsid w:val="009F446F"/>
    <w:rsid w:val="009F480D"/>
    <w:rsid w:val="009F4984"/>
    <w:rsid w:val="009F55FD"/>
    <w:rsid w:val="009F5EB5"/>
    <w:rsid w:val="009F6130"/>
    <w:rsid w:val="009F6C34"/>
    <w:rsid w:val="009F6D89"/>
    <w:rsid w:val="009F700B"/>
    <w:rsid w:val="009F7396"/>
    <w:rsid w:val="009F7F80"/>
    <w:rsid w:val="00A042E5"/>
    <w:rsid w:val="00A0487A"/>
    <w:rsid w:val="00A04A82"/>
    <w:rsid w:val="00A05C7B"/>
    <w:rsid w:val="00A05FB5"/>
    <w:rsid w:val="00A0628D"/>
    <w:rsid w:val="00A07681"/>
    <w:rsid w:val="00A0780F"/>
    <w:rsid w:val="00A07AFD"/>
    <w:rsid w:val="00A106E1"/>
    <w:rsid w:val="00A10711"/>
    <w:rsid w:val="00A11572"/>
    <w:rsid w:val="00A1462B"/>
    <w:rsid w:val="00A147F3"/>
    <w:rsid w:val="00A16C04"/>
    <w:rsid w:val="00A20D17"/>
    <w:rsid w:val="00A2134C"/>
    <w:rsid w:val="00A22B10"/>
    <w:rsid w:val="00A25379"/>
    <w:rsid w:val="00A262CD"/>
    <w:rsid w:val="00A264A1"/>
    <w:rsid w:val="00A27198"/>
    <w:rsid w:val="00A27C2E"/>
    <w:rsid w:val="00A308AC"/>
    <w:rsid w:val="00A3112D"/>
    <w:rsid w:val="00A35840"/>
    <w:rsid w:val="00A35E78"/>
    <w:rsid w:val="00A37167"/>
    <w:rsid w:val="00A404F9"/>
    <w:rsid w:val="00A40F41"/>
    <w:rsid w:val="00A4114C"/>
    <w:rsid w:val="00A42910"/>
    <w:rsid w:val="00A42D5D"/>
    <w:rsid w:val="00A4319D"/>
    <w:rsid w:val="00A43665"/>
    <w:rsid w:val="00A43BFF"/>
    <w:rsid w:val="00A4500D"/>
    <w:rsid w:val="00A464E4"/>
    <w:rsid w:val="00A46D0E"/>
    <w:rsid w:val="00A47399"/>
    <w:rsid w:val="00A47E4E"/>
    <w:rsid w:val="00A500AE"/>
    <w:rsid w:val="00A5089E"/>
    <w:rsid w:val="00A5140C"/>
    <w:rsid w:val="00A52521"/>
    <w:rsid w:val="00A52884"/>
    <w:rsid w:val="00A5319F"/>
    <w:rsid w:val="00A53537"/>
    <w:rsid w:val="00A53D3B"/>
    <w:rsid w:val="00A54B2E"/>
    <w:rsid w:val="00A55454"/>
    <w:rsid w:val="00A55673"/>
    <w:rsid w:val="00A568C5"/>
    <w:rsid w:val="00A5708F"/>
    <w:rsid w:val="00A61961"/>
    <w:rsid w:val="00A6220B"/>
    <w:rsid w:val="00A62896"/>
    <w:rsid w:val="00A637B4"/>
    <w:rsid w:val="00A63852"/>
    <w:rsid w:val="00A63DC2"/>
    <w:rsid w:val="00A64826"/>
    <w:rsid w:val="00A64E41"/>
    <w:rsid w:val="00A655B2"/>
    <w:rsid w:val="00A661C6"/>
    <w:rsid w:val="00A66B70"/>
    <w:rsid w:val="00A6704C"/>
    <w:rsid w:val="00A673BC"/>
    <w:rsid w:val="00A72452"/>
    <w:rsid w:val="00A729F9"/>
    <w:rsid w:val="00A72D26"/>
    <w:rsid w:val="00A72D75"/>
    <w:rsid w:val="00A73073"/>
    <w:rsid w:val="00A74954"/>
    <w:rsid w:val="00A75ED3"/>
    <w:rsid w:val="00A76646"/>
    <w:rsid w:val="00A76D83"/>
    <w:rsid w:val="00A77333"/>
    <w:rsid w:val="00A77AF0"/>
    <w:rsid w:val="00A80380"/>
    <w:rsid w:val="00A80839"/>
    <w:rsid w:val="00A81EF8"/>
    <w:rsid w:val="00A8252E"/>
    <w:rsid w:val="00A82DF1"/>
    <w:rsid w:val="00A837F6"/>
    <w:rsid w:val="00A83CA7"/>
    <w:rsid w:val="00A84644"/>
    <w:rsid w:val="00A85172"/>
    <w:rsid w:val="00A85940"/>
    <w:rsid w:val="00A86199"/>
    <w:rsid w:val="00A8667B"/>
    <w:rsid w:val="00A908CE"/>
    <w:rsid w:val="00A919E1"/>
    <w:rsid w:val="00A91D90"/>
    <w:rsid w:val="00A92F6A"/>
    <w:rsid w:val="00A93C1B"/>
    <w:rsid w:val="00A93CC6"/>
    <w:rsid w:val="00A93EAD"/>
    <w:rsid w:val="00A9408C"/>
    <w:rsid w:val="00A9523D"/>
    <w:rsid w:val="00A97C49"/>
    <w:rsid w:val="00AA080C"/>
    <w:rsid w:val="00AA097C"/>
    <w:rsid w:val="00AA42D4"/>
    <w:rsid w:val="00AA4876"/>
    <w:rsid w:val="00AA5465"/>
    <w:rsid w:val="00AA5587"/>
    <w:rsid w:val="00AA58FD"/>
    <w:rsid w:val="00AA6D95"/>
    <w:rsid w:val="00AA75EF"/>
    <w:rsid w:val="00AA78AB"/>
    <w:rsid w:val="00AB104F"/>
    <w:rsid w:val="00AB135E"/>
    <w:rsid w:val="00AB13F3"/>
    <w:rsid w:val="00AB190D"/>
    <w:rsid w:val="00AB1937"/>
    <w:rsid w:val="00AB2573"/>
    <w:rsid w:val="00AB2ACC"/>
    <w:rsid w:val="00AB34A5"/>
    <w:rsid w:val="00AB34EC"/>
    <w:rsid w:val="00AB365E"/>
    <w:rsid w:val="00AB518E"/>
    <w:rsid w:val="00AB53B3"/>
    <w:rsid w:val="00AB6309"/>
    <w:rsid w:val="00AB77C0"/>
    <w:rsid w:val="00AB78E7"/>
    <w:rsid w:val="00AC0074"/>
    <w:rsid w:val="00AC032F"/>
    <w:rsid w:val="00AC39F8"/>
    <w:rsid w:val="00AC3B3B"/>
    <w:rsid w:val="00AC43B7"/>
    <w:rsid w:val="00AC6727"/>
    <w:rsid w:val="00AD0E20"/>
    <w:rsid w:val="00AD12B2"/>
    <w:rsid w:val="00AD12F3"/>
    <w:rsid w:val="00AD2213"/>
    <w:rsid w:val="00AD23AF"/>
    <w:rsid w:val="00AD2EB8"/>
    <w:rsid w:val="00AD4139"/>
    <w:rsid w:val="00AD5394"/>
    <w:rsid w:val="00AD56C1"/>
    <w:rsid w:val="00AD5829"/>
    <w:rsid w:val="00AD64D1"/>
    <w:rsid w:val="00AD7777"/>
    <w:rsid w:val="00AE0BBF"/>
    <w:rsid w:val="00AE1412"/>
    <w:rsid w:val="00AE23D4"/>
    <w:rsid w:val="00AE3DC2"/>
    <w:rsid w:val="00AE41CD"/>
    <w:rsid w:val="00AE4445"/>
    <w:rsid w:val="00AE457C"/>
    <w:rsid w:val="00AE497B"/>
    <w:rsid w:val="00AE4ED6"/>
    <w:rsid w:val="00AE541E"/>
    <w:rsid w:val="00AE56F2"/>
    <w:rsid w:val="00AE6A93"/>
    <w:rsid w:val="00AE7A99"/>
    <w:rsid w:val="00AF1DCA"/>
    <w:rsid w:val="00AF270B"/>
    <w:rsid w:val="00AF2C29"/>
    <w:rsid w:val="00AF4706"/>
    <w:rsid w:val="00AF4DEF"/>
    <w:rsid w:val="00B007EF"/>
    <w:rsid w:val="00B01648"/>
    <w:rsid w:val="00B01C0E"/>
    <w:rsid w:val="00B02B41"/>
    <w:rsid w:val="00B04407"/>
    <w:rsid w:val="00B04F31"/>
    <w:rsid w:val="00B0592A"/>
    <w:rsid w:val="00B06B0B"/>
    <w:rsid w:val="00B077E7"/>
    <w:rsid w:val="00B07DEF"/>
    <w:rsid w:val="00B1047A"/>
    <w:rsid w:val="00B149B7"/>
    <w:rsid w:val="00B14E54"/>
    <w:rsid w:val="00B15B90"/>
    <w:rsid w:val="00B1610F"/>
    <w:rsid w:val="00B16877"/>
    <w:rsid w:val="00B17B89"/>
    <w:rsid w:val="00B20FFB"/>
    <w:rsid w:val="00B21D8C"/>
    <w:rsid w:val="00B22527"/>
    <w:rsid w:val="00B22550"/>
    <w:rsid w:val="00B22F53"/>
    <w:rsid w:val="00B237CA"/>
    <w:rsid w:val="00B23F6C"/>
    <w:rsid w:val="00B2418D"/>
    <w:rsid w:val="00B24A04"/>
    <w:rsid w:val="00B25E1A"/>
    <w:rsid w:val="00B2634B"/>
    <w:rsid w:val="00B278CE"/>
    <w:rsid w:val="00B34703"/>
    <w:rsid w:val="00B357D2"/>
    <w:rsid w:val="00B35B5A"/>
    <w:rsid w:val="00B36347"/>
    <w:rsid w:val="00B36B7F"/>
    <w:rsid w:val="00B40D84"/>
    <w:rsid w:val="00B4129D"/>
    <w:rsid w:val="00B4186F"/>
    <w:rsid w:val="00B41E45"/>
    <w:rsid w:val="00B43442"/>
    <w:rsid w:val="00B4566C"/>
    <w:rsid w:val="00B4773C"/>
    <w:rsid w:val="00B5002F"/>
    <w:rsid w:val="00B50039"/>
    <w:rsid w:val="00B50648"/>
    <w:rsid w:val="00B511D9"/>
    <w:rsid w:val="00B5282A"/>
    <w:rsid w:val="00B52D67"/>
    <w:rsid w:val="00B538F4"/>
    <w:rsid w:val="00B546A4"/>
    <w:rsid w:val="00B54D49"/>
    <w:rsid w:val="00B5662F"/>
    <w:rsid w:val="00B60096"/>
    <w:rsid w:val="00B6012B"/>
    <w:rsid w:val="00B60142"/>
    <w:rsid w:val="00B60492"/>
    <w:rsid w:val="00B606F4"/>
    <w:rsid w:val="00B6145C"/>
    <w:rsid w:val="00B620F6"/>
    <w:rsid w:val="00B63394"/>
    <w:rsid w:val="00B634C1"/>
    <w:rsid w:val="00B6392D"/>
    <w:rsid w:val="00B63CD1"/>
    <w:rsid w:val="00B6458E"/>
    <w:rsid w:val="00B652DD"/>
    <w:rsid w:val="00B666F6"/>
    <w:rsid w:val="00B6704F"/>
    <w:rsid w:val="00B67953"/>
    <w:rsid w:val="00B67990"/>
    <w:rsid w:val="00B71BD0"/>
    <w:rsid w:val="00B724E8"/>
    <w:rsid w:val="00B72D37"/>
    <w:rsid w:val="00B73272"/>
    <w:rsid w:val="00B73B67"/>
    <w:rsid w:val="00B73ED1"/>
    <w:rsid w:val="00B745C1"/>
    <w:rsid w:val="00B74EB2"/>
    <w:rsid w:val="00B76865"/>
    <w:rsid w:val="00B77AEF"/>
    <w:rsid w:val="00B80076"/>
    <w:rsid w:val="00B802F9"/>
    <w:rsid w:val="00B82C41"/>
    <w:rsid w:val="00B82D8E"/>
    <w:rsid w:val="00B83519"/>
    <w:rsid w:val="00B83B16"/>
    <w:rsid w:val="00B855F0"/>
    <w:rsid w:val="00B861FF"/>
    <w:rsid w:val="00B86983"/>
    <w:rsid w:val="00B86BFC"/>
    <w:rsid w:val="00B9028A"/>
    <w:rsid w:val="00B90DF0"/>
    <w:rsid w:val="00B923AC"/>
    <w:rsid w:val="00B9300F"/>
    <w:rsid w:val="00B93F00"/>
    <w:rsid w:val="00B945EF"/>
    <w:rsid w:val="00B95B1D"/>
    <w:rsid w:val="00B9665F"/>
    <w:rsid w:val="00BA0120"/>
    <w:rsid w:val="00BA0398"/>
    <w:rsid w:val="00BA08B4"/>
    <w:rsid w:val="00BA1373"/>
    <w:rsid w:val="00BA248A"/>
    <w:rsid w:val="00BA268E"/>
    <w:rsid w:val="00BA27C8"/>
    <w:rsid w:val="00BA2FA2"/>
    <w:rsid w:val="00BA5216"/>
    <w:rsid w:val="00BA78BF"/>
    <w:rsid w:val="00BB053B"/>
    <w:rsid w:val="00BB0F03"/>
    <w:rsid w:val="00BB1601"/>
    <w:rsid w:val="00BB166E"/>
    <w:rsid w:val="00BB2028"/>
    <w:rsid w:val="00BB3115"/>
    <w:rsid w:val="00BB3337"/>
    <w:rsid w:val="00BB39B4"/>
    <w:rsid w:val="00BB3C70"/>
    <w:rsid w:val="00BB4AC3"/>
    <w:rsid w:val="00BB5A48"/>
    <w:rsid w:val="00BB6E0A"/>
    <w:rsid w:val="00BB7165"/>
    <w:rsid w:val="00BB77B8"/>
    <w:rsid w:val="00BB7B37"/>
    <w:rsid w:val="00BC014C"/>
    <w:rsid w:val="00BC14BD"/>
    <w:rsid w:val="00BC4898"/>
    <w:rsid w:val="00BC5050"/>
    <w:rsid w:val="00BC687D"/>
    <w:rsid w:val="00BC6ACF"/>
    <w:rsid w:val="00BC7850"/>
    <w:rsid w:val="00BD1692"/>
    <w:rsid w:val="00BD1AFE"/>
    <w:rsid w:val="00BD3506"/>
    <w:rsid w:val="00BD50B0"/>
    <w:rsid w:val="00BD5CB4"/>
    <w:rsid w:val="00BD733C"/>
    <w:rsid w:val="00BD7636"/>
    <w:rsid w:val="00BD7FAE"/>
    <w:rsid w:val="00BE1098"/>
    <w:rsid w:val="00BE14DA"/>
    <w:rsid w:val="00BE1A80"/>
    <w:rsid w:val="00BE3666"/>
    <w:rsid w:val="00BE37CC"/>
    <w:rsid w:val="00BE39CA"/>
    <w:rsid w:val="00BE5134"/>
    <w:rsid w:val="00BE62C2"/>
    <w:rsid w:val="00BE75E7"/>
    <w:rsid w:val="00BE78B3"/>
    <w:rsid w:val="00BE7F9A"/>
    <w:rsid w:val="00BF0FF9"/>
    <w:rsid w:val="00BF3025"/>
    <w:rsid w:val="00BF302E"/>
    <w:rsid w:val="00BF31E6"/>
    <w:rsid w:val="00BF3644"/>
    <w:rsid w:val="00BF41A9"/>
    <w:rsid w:val="00BF5F8B"/>
    <w:rsid w:val="00BF62D8"/>
    <w:rsid w:val="00BF7409"/>
    <w:rsid w:val="00C0173D"/>
    <w:rsid w:val="00C01BCA"/>
    <w:rsid w:val="00C02FCB"/>
    <w:rsid w:val="00C03188"/>
    <w:rsid w:val="00C0329A"/>
    <w:rsid w:val="00C04D88"/>
    <w:rsid w:val="00C050A5"/>
    <w:rsid w:val="00C05E16"/>
    <w:rsid w:val="00C070F2"/>
    <w:rsid w:val="00C0775B"/>
    <w:rsid w:val="00C12406"/>
    <w:rsid w:val="00C12B87"/>
    <w:rsid w:val="00C13471"/>
    <w:rsid w:val="00C13661"/>
    <w:rsid w:val="00C13F39"/>
    <w:rsid w:val="00C1620C"/>
    <w:rsid w:val="00C16A05"/>
    <w:rsid w:val="00C178BE"/>
    <w:rsid w:val="00C20013"/>
    <w:rsid w:val="00C20989"/>
    <w:rsid w:val="00C218FE"/>
    <w:rsid w:val="00C239B9"/>
    <w:rsid w:val="00C23E8C"/>
    <w:rsid w:val="00C2476B"/>
    <w:rsid w:val="00C27941"/>
    <w:rsid w:val="00C30267"/>
    <w:rsid w:val="00C306E2"/>
    <w:rsid w:val="00C30E53"/>
    <w:rsid w:val="00C32EA5"/>
    <w:rsid w:val="00C33482"/>
    <w:rsid w:val="00C3389D"/>
    <w:rsid w:val="00C34982"/>
    <w:rsid w:val="00C34C37"/>
    <w:rsid w:val="00C36A36"/>
    <w:rsid w:val="00C36E18"/>
    <w:rsid w:val="00C407E7"/>
    <w:rsid w:val="00C408F8"/>
    <w:rsid w:val="00C434AA"/>
    <w:rsid w:val="00C43F76"/>
    <w:rsid w:val="00C4486D"/>
    <w:rsid w:val="00C46309"/>
    <w:rsid w:val="00C47253"/>
    <w:rsid w:val="00C47521"/>
    <w:rsid w:val="00C475ED"/>
    <w:rsid w:val="00C50BFF"/>
    <w:rsid w:val="00C51D42"/>
    <w:rsid w:val="00C51E43"/>
    <w:rsid w:val="00C52634"/>
    <w:rsid w:val="00C52AD0"/>
    <w:rsid w:val="00C5367B"/>
    <w:rsid w:val="00C55149"/>
    <w:rsid w:val="00C553CE"/>
    <w:rsid w:val="00C55635"/>
    <w:rsid w:val="00C57118"/>
    <w:rsid w:val="00C572DA"/>
    <w:rsid w:val="00C603C4"/>
    <w:rsid w:val="00C61C77"/>
    <w:rsid w:val="00C61DA2"/>
    <w:rsid w:val="00C627F7"/>
    <w:rsid w:val="00C62825"/>
    <w:rsid w:val="00C63663"/>
    <w:rsid w:val="00C63F59"/>
    <w:rsid w:val="00C64787"/>
    <w:rsid w:val="00C6614E"/>
    <w:rsid w:val="00C66821"/>
    <w:rsid w:val="00C66894"/>
    <w:rsid w:val="00C673BC"/>
    <w:rsid w:val="00C67A6D"/>
    <w:rsid w:val="00C70B3F"/>
    <w:rsid w:val="00C71B6A"/>
    <w:rsid w:val="00C72298"/>
    <w:rsid w:val="00C7275B"/>
    <w:rsid w:val="00C73215"/>
    <w:rsid w:val="00C73CB1"/>
    <w:rsid w:val="00C742EB"/>
    <w:rsid w:val="00C7765D"/>
    <w:rsid w:val="00C77E4B"/>
    <w:rsid w:val="00C802E9"/>
    <w:rsid w:val="00C805EF"/>
    <w:rsid w:val="00C8149E"/>
    <w:rsid w:val="00C81587"/>
    <w:rsid w:val="00C8212A"/>
    <w:rsid w:val="00C82A58"/>
    <w:rsid w:val="00C83798"/>
    <w:rsid w:val="00C85A4F"/>
    <w:rsid w:val="00C86533"/>
    <w:rsid w:val="00C87146"/>
    <w:rsid w:val="00C87AB0"/>
    <w:rsid w:val="00C90EBA"/>
    <w:rsid w:val="00C91D31"/>
    <w:rsid w:val="00C91DD0"/>
    <w:rsid w:val="00C94764"/>
    <w:rsid w:val="00C96409"/>
    <w:rsid w:val="00C97CE3"/>
    <w:rsid w:val="00CA193F"/>
    <w:rsid w:val="00CA205D"/>
    <w:rsid w:val="00CA2868"/>
    <w:rsid w:val="00CA2D63"/>
    <w:rsid w:val="00CA2F2C"/>
    <w:rsid w:val="00CA4261"/>
    <w:rsid w:val="00CA5588"/>
    <w:rsid w:val="00CA5764"/>
    <w:rsid w:val="00CA6BCC"/>
    <w:rsid w:val="00CA72F3"/>
    <w:rsid w:val="00CB17A4"/>
    <w:rsid w:val="00CB2461"/>
    <w:rsid w:val="00CB2912"/>
    <w:rsid w:val="00CB3079"/>
    <w:rsid w:val="00CB4081"/>
    <w:rsid w:val="00CB422A"/>
    <w:rsid w:val="00CB44A2"/>
    <w:rsid w:val="00CB4BCC"/>
    <w:rsid w:val="00CB5CB4"/>
    <w:rsid w:val="00CB6A2E"/>
    <w:rsid w:val="00CC00D7"/>
    <w:rsid w:val="00CC04FA"/>
    <w:rsid w:val="00CC074B"/>
    <w:rsid w:val="00CC1970"/>
    <w:rsid w:val="00CC19E0"/>
    <w:rsid w:val="00CC330C"/>
    <w:rsid w:val="00CC3EE4"/>
    <w:rsid w:val="00CC40AF"/>
    <w:rsid w:val="00CC540C"/>
    <w:rsid w:val="00CC5CC1"/>
    <w:rsid w:val="00CC5D20"/>
    <w:rsid w:val="00CC6A85"/>
    <w:rsid w:val="00CC78A0"/>
    <w:rsid w:val="00CD0167"/>
    <w:rsid w:val="00CD081E"/>
    <w:rsid w:val="00CD0FE1"/>
    <w:rsid w:val="00CD28C3"/>
    <w:rsid w:val="00CD33FB"/>
    <w:rsid w:val="00CD4323"/>
    <w:rsid w:val="00CD4362"/>
    <w:rsid w:val="00CD492A"/>
    <w:rsid w:val="00CD53EF"/>
    <w:rsid w:val="00CE0DBF"/>
    <w:rsid w:val="00CE1DD0"/>
    <w:rsid w:val="00CE24BA"/>
    <w:rsid w:val="00CE307C"/>
    <w:rsid w:val="00CE6EA1"/>
    <w:rsid w:val="00CE6FA1"/>
    <w:rsid w:val="00CF1542"/>
    <w:rsid w:val="00CF1953"/>
    <w:rsid w:val="00CF1E25"/>
    <w:rsid w:val="00CF441C"/>
    <w:rsid w:val="00CF5332"/>
    <w:rsid w:val="00CF57BC"/>
    <w:rsid w:val="00CF77AE"/>
    <w:rsid w:val="00CF7AD5"/>
    <w:rsid w:val="00D008AA"/>
    <w:rsid w:val="00D0148E"/>
    <w:rsid w:val="00D01949"/>
    <w:rsid w:val="00D02191"/>
    <w:rsid w:val="00D02343"/>
    <w:rsid w:val="00D0246D"/>
    <w:rsid w:val="00D02E41"/>
    <w:rsid w:val="00D044B1"/>
    <w:rsid w:val="00D054AA"/>
    <w:rsid w:val="00D062DB"/>
    <w:rsid w:val="00D06C2B"/>
    <w:rsid w:val="00D113CF"/>
    <w:rsid w:val="00D11CE8"/>
    <w:rsid w:val="00D1314F"/>
    <w:rsid w:val="00D14F41"/>
    <w:rsid w:val="00D162B1"/>
    <w:rsid w:val="00D167AD"/>
    <w:rsid w:val="00D16B8B"/>
    <w:rsid w:val="00D16BF6"/>
    <w:rsid w:val="00D174D8"/>
    <w:rsid w:val="00D17768"/>
    <w:rsid w:val="00D20382"/>
    <w:rsid w:val="00D20C09"/>
    <w:rsid w:val="00D211B0"/>
    <w:rsid w:val="00D22821"/>
    <w:rsid w:val="00D2502D"/>
    <w:rsid w:val="00D258BB"/>
    <w:rsid w:val="00D269D1"/>
    <w:rsid w:val="00D3128E"/>
    <w:rsid w:val="00D31629"/>
    <w:rsid w:val="00D31A0D"/>
    <w:rsid w:val="00D32398"/>
    <w:rsid w:val="00D338D7"/>
    <w:rsid w:val="00D33A1F"/>
    <w:rsid w:val="00D33B0D"/>
    <w:rsid w:val="00D34E4F"/>
    <w:rsid w:val="00D36148"/>
    <w:rsid w:val="00D364E0"/>
    <w:rsid w:val="00D36B21"/>
    <w:rsid w:val="00D372F3"/>
    <w:rsid w:val="00D40830"/>
    <w:rsid w:val="00D40931"/>
    <w:rsid w:val="00D41080"/>
    <w:rsid w:val="00D41355"/>
    <w:rsid w:val="00D414E2"/>
    <w:rsid w:val="00D41B0A"/>
    <w:rsid w:val="00D4288C"/>
    <w:rsid w:val="00D43CA9"/>
    <w:rsid w:val="00D43F88"/>
    <w:rsid w:val="00D44B05"/>
    <w:rsid w:val="00D46296"/>
    <w:rsid w:val="00D4659E"/>
    <w:rsid w:val="00D47116"/>
    <w:rsid w:val="00D47251"/>
    <w:rsid w:val="00D510F3"/>
    <w:rsid w:val="00D514C5"/>
    <w:rsid w:val="00D51BDC"/>
    <w:rsid w:val="00D5257A"/>
    <w:rsid w:val="00D52A10"/>
    <w:rsid w:val="00D534F6"/>
    <w:rsid w:val="00D540EA"/>
    <w:rsid w:val="00D54CCB"/>
    <w:rsid w:val="00D551E2"/>
    <w:rsid w:val="00D55BD0"/>
    <w:rsid w:val="00D55E3B"/>
    <w:rsid w:val="00D567F1"/>
    <w:rsid w:val="00D56D20"/>
    <w:rsid w:val="00D571A0"/>
    <w:rsid w:val="00D573FF"/>
    <w:rsid w:val="00D630EA"/>
    <w:rsid w:val="00D63802"/>
    <w:rsid w:val="00D63A38"/>
    <w:rsid w:val="00D647CF"/>
    <w:rsid w:val="00D6537A"/>
    <w:rsid w:val="00D7002A"/>
    <w:rsid w:val="00D710D2"/>
    <w:rsid w:val="00D72E30"/>
    <w:rsid w:val="00D73BDA"/>
    <w:rsid w:val="00D74BF9"/>
    <w:rsid w:val="00D74E0D"/>
    <w:rsid w:val="00D76241"/>
    <w:rsid w:val="00D771F0"/>
    <w:rsid w:val="00D77484"/>
    <w:rsid w:val="00D80C88"/>
    <w:rsid w:val="00D8155E"/>
    <w:rsid w:val="00D82799"/>
    <w:rsid w:val="00D835BD"/>
    <w:rsid w:val="00D8504F"/>
    <w:rsid w:val="00D85CA5"/>
    <w:rsid w:val="00D87FD3"/>
    <w:rsid w:val="00D91037"/>
    <w:rsid w:val="00D91117"/>
    <w:rsid w:val="00D91F75"/>
    <w:rsid w:val="00D9210C"/>
    <w:rsid w:val="00D928DD"/>
    <w:rsid w:val="00D941AF"/>
    <w:rsid w:val="00D9454C"/>
    <w:rsid w:val="00D96E03"/>
    <w:rsid w:val="00D97891"/>
    <w:rsid w:val="00D97CBF"/>
    <w:rsid w:val="00DA18A4"/>
    <w:rsid w:val="00DA1BF8"/>
    <w:rsid w:val="00DA2D77"/>
    <w:rsid w:val="00DA2EB6"/>
    <w:rsid w:val="00DA3BE2"/>
    <w:rsid w:val="00DA3CC4"/>
    <w:rsid w:val="00DA4966"/>
    <w:rsid w:val="00DA4EB0"/>
    <w:rsid w:val="00DA4FA2"/>
    <w:rsid w:val="00DA5C01"/>
    <w:rsid w:val="00DA5ECF"/>
    <w:rsid w:val="00DA5FED"/>
    <w:rsid w:val="00DA6058"/>
    <w:rsid w:val="00DA78FE"/>
    <w:rsid w:val="00DA7F03"/>
    <w:rsid w:val="00DB07F7"/>
    <w:rsid w:val="00DB10BF"/>
    <w:rsid w:val="00DB1E8B"/>
    <w:rsid w:val="00DB2D90"/>
    <w:rsid w:val="00DB3A99"/>
    <w:rsid w:val="00DB42B9"/>
    <w:rsid w:val="00DB489B"/>
    <w:rsid w:val="00DB6C39"/>
    <w:rsid w:val="00DB74F1"/>
    <w:rsid w:val="00DB7B4B"/>
    <w:rsid w:val="00DC043A"/>
    <w:rsid w:val="00DC04D8"/>
    <w:rsid w:val="00DC05D1"/>
    <w:rsid w:val="00DC0D89"/>
    <w:rsid w:val="00DC0ED8"/>
    <w:rsid w:val="00DC164A"/>
    <w:rsid w:val="00DC2B12"/>
    <w:rsid w:val="00DC2C5B"/>
    <w:rsid w:val="00DC3A11"/>
    <w:rsid w:val="00DC3C24"/>
    <w:rsid w:val="00DC4B0E"/>
    <w:rsid w:val="00DC654F"/>
    <w:rsid w:val="00DC65EC"/>
    <w:rsid w:val="00DC691C"/>
    <w:rsid w:val="00DD010D"/>
    <w:rsid w:val="00DD1349"/>
    <w:rsid w:val="00DD156D"/>
    <w:rsid w:val="00DD15BC"/>
    <w:rsid w:val="00DD17E9"/>
    <w:rsid w:val="00DD3D29"/>
    <w:rsid w:val="00DD44F1"/>
    <w:rsid w:val="00DD46AE"/>
    <w:rsid w:val="00DD57EF"/>
    <w:rsid w:val="00DD5BD0"/>
    <w:rsid w:val="00DE1ADA"/>
    <w:rsid w:val="00DE4046"/>
    <w:rsid w:val="00DE55E0"/>
    <w:rsid w:val="00DE5F53"/>
    <w:rsid w:val="00DE60F1"/>
    <w:rsid w:val="00DE7046"/>
    <w:rsid w:val="00DF14D0"/>
    <w:rsid w:val="00DF1CAD"/>
    <w:rsid w:val="00DF1E05"/>
    <w:rsid w:val="00DF2EF9"/>
    <w:rsid w:val="00DF3118"/>
    <w:rsid w:val="00DF3A1A"/>
    <w:rsid w:val="00DF3C40"/>
    <w:rsid w:val="00DF77F5"/>
    <w:rsid w:val="00DF796D"/>
    <w:rsid w:val="00DF7F97"/>
    <w:rsid w:val="00DF7F9A"/>
    <w:rsid w:val="00E006A4"/>
    <w:rsid w:val="00E02FB6"/>
    <w:rsid w:val="00E06664"/>
    <w:rsid w:val="00E06A38"/>
    <w:rsid w:val="00E06DE5"/>
    <w:rsid w:val="00E07791"/>
    <w:rsid w:val="00E079B9"/>
    <w:rsid w:val="00E10AF8"/>
    <w:rsid w:val="00E12AE0"/>
    <w:rsid w:val="00E12CC2"/>
    <w:rsid w:val="00E12F00"/>
    <w:rsid w:val="00E13B68"/>
    <w:rsid w:val="00E13BFD"/>
    <w:rsid w:val="00E15268"/>
    <w:rsid w:val="00E167C5"/>
    <w:rsid w:val="00E21A83"/>
    <w:rsid w:val="00E21D63"/>
    <w:rsid w:val="00E225D9"/>
    <w:rsid w:val="00E2278F"/>
    <w:rsid w:val="00E22BD7"/>
    <w:rsid w:val="00E23076"/>
    <w:rsid w:val="00E238EA"/>
    <w:rsid w:val="00E2427A"/>
    <w:rsid w:val="00E26A2E"/>
    <w:rsid w:val="00E26F9C"/>
    <w:rsid w:val="00E27DB9"/>
    <w:rsid w:val="00E3065F"/>
    <w:rsid w:val="00E3161F"/>
    <w:rsid w:val="00E316BD"/>
    <w:rsid w:val="00E33724"/>
    <w:rsid w:val="00E34589"/>
    <w:rsid w:val="00E34B0A"/>
    <w:rsid w:val="00E3501E"/>
    <w:rsid w:val="00E352C9"/>
    <w:rsid w:val="00E35845"/>
    <w:rsid w:val="00E36742"/>
    <w:rsid w:val="00E36C87"/>
    <w:rsid w:val="00E37FD5"/>
    <w:rsid w:val="00E40405"/>
    <w:rsid w:val="00E404CB"/>
    <w:rsid w:val="00E42C6C"/>
    <w:rsid w:val="00E43CF7"/>
    <w:rsid w:val="00E43EB6"/>
    <w:rsid w:val="00E43F4C"/>
    <w:rsid w:val="00E44EE5"/>
    <w:rsid w:val="00E45FDF"/>
    <w:rsid w:val="00E46085"/>
    <w:rsid w:val="00E50CEB"/>
    <w:rsid w:val="00E51DCD"/>
    <w:rsid w:val="00E5236B"/>
    <w:rsid w:val="00E52E99"/>
    <w:rsid w:val="00E530AE"/>
    <w:rsid w:val="00E5624C"/>
    <w:rsid w:val="00E5643C"/>
    <w:rsid w:val="00E57927"/>
    <w:rsid w:val="00E62AB3"/>
    <w:rsid w:val="00E63C36"/>
    <w:rsid w:val="00E63CDF"/>
    <w:rsid w:val="00E6405C"/>
    <w:rsid w:val="00E641DF"/>
    <w:rsid w:val="00E6433C"/>
    <w:rsid w:val="00E65503"/>
    <w:rsid w:val="00E65BE8"/>
    <w:rsid w:val="00E66654"/>
    <w:rsid w:val="00E66CD2"/>
    <w:rsid w:val="00E66D32"/>
    <w:rsid w:val="00E722E7"/>
    <w:rsid w:val="00E7277E"/>
    <w:rsid w:val="00E73B26"/>
    <w:rsid w:val="00E74724"/>
    <w:rsid w:val="00E74F32"/>
    <w:rsid w:val="00E7519E"/>
    <w:rsid w:val="00E756FA"/>
    <w:rsid w:val="00E75EBB"/>
    <w:rsid w:val="00E7600E"/>
    <w:rsid w:val="00E76227"/>
    <w:rsid w:val="00E762C1"/>
    <w:rsid w:val="00E76C83"/>
    <w:rsid w:val="00E77643"/>
    <w:rsid w:val="00E77D4A"/>
    <w:rsid w:val="00E80316"/>
    <w:rsid w:val="00E808D2"/>
    <w:rsid w:val="00E81A6C"/>
    <w:rsid w:val="00E8348A"/>
    <w:rsid w:val="00E83DB1"/>
    <w:rsid w:val="00E84AC7"/>
    <w:rsid w:val="00E84E6A"/>
    <w:rsid w:val="00E86E8B"/>
    <w:rsid w:val="00E900D5"/>
    <w:rsid w:val="00E903F8"/>
    <w:rsid w:val="00E90734"/>
    <w:rsid w:val="00E92F84"/>
    <w:rsid w:val="00E93562"/>
    <w:rsid w:val="00E93D5E"/>
    <w:rsid w:val="00E9479F"/>
    <w:rsid w:val="00E94DD9"/>
    <w:rsid w:val="00E959A9"/>
    <w:rsid w:val="00E9664F"/>
    <w:rsid w:val="00E9711F"/>
    <w:rsid w:val="00E9774F"/>
    <w:rsid w:val="00E9786B"/>
    <w:rsid w:val="00E97ED0"/>
    <w:rsid w:val="00EA0CE6"/>
    <w:rsid w:val="00EA303B"/>
    <w:rsid w:val="00EA4B76"/>
    <w:rsid w:val="00EA6094"/>
    <w:rsid w:val="00EA6150"/>
    <w:rsid w:val="00EA6198"/>
    <w:rsid w:val="00EA634C"/>
    <w:rsid w:val="00EA6C7B"/>
    <w:rsid w:val="00EA7162"/>
    <w:rsid w:val="00EA76D0"/>
    <w:rsid w:val="00EB000A"/>
    <w:rsid w:val="00EB0DAE"/>
    <w:rsid w:val="00EB0EB4"/>
    <w:rsid w:val="00EB13BF"/>
    <w:rsid w:val="00EB1433"/>
    <w:rsid w:val="00EB1A9A"/>
    <w:rsid w:val="00EB27ED"/>
    <w:rsid w:val="00EB3272"/>
    <w:rsid w:val="00EB3BF4"/>
    <w:rsid w:val="00EB48EF"/>
    <w:rsid w:val="00EB5E43"/>
    <w:rsid w:val="00EB60D9"/>
    <w:rsid w:val="00EB627F"/>
    <w:rsid w:val="00EC0738"/>
    <w:rsid w:val="00EC078A"/>
    <w:rsid w:val="00EC20CD"/>
    <w:rsid w:val="00EC3630"/>
    <w:rsid w:val="00EC394A"/>
    <w:rsid w:val="00EC3A35"/>
    <w:rsid w:val="00EC47C7"/>
    <w:rsid w:val="00EC4C15"/>
    <w:rsid w:val="00EC4CC0"/>
    <w:rsid w:val="00EC5600"/>
    <w:rsid w:val="00EC5E52"/>
    <w:rsid w:val="00EC63F2"/>
    <w:rsid w:val="00ED2695"/>
    <w:rsid w:val="00ED2D1C"/>
    <w:rsid w:val="00ED2ED4"/>
    <w:rsid w:val="00ED47F0"/>
    <w:rsid w:val="00ED481E"/>
    <w:rsid w:val="00ED48EA"/>
    <w:rsid w:val="00ED591E"/>
    <w:rsid w:val="00ED5B0E"/>
    <w:rsid w:val="00ED662F"/>
    <w:rsid w:val="00ED77EB"/>
    <w:rsid w:val="00ED7CC7"/>
    <w:rsid w:val="00EE105A"/>
    <w:rsid w:val="00EE1106"/>
    <w:rsid w:val="00EE13FA"/>
    <w:rsid w:val="00EE2989"/>
    <w:rsid w:val="00EE4D44"/>
    <w:rsid w:val="00EE4FC4"/>
    <w:rsid w:val="00EE55B9"/>
    <w:rsid w:val="00EE5874"/>
    <w:rsid w:val="00EE6501"/>
    <w:rsid w:val="00EE6682"/>
    <w:rsid w:val="00EE6E3F"/>
    <w:rsid w:val="00EE78F3"/>
    <w:rsid w:val="00EE7946"/>
    <w:rsid w:val="00EF1B75"/>
    <w:rsid w:val="00EF3E17"/>
    <w:rsid w:val="00EF418C"/>
    <w:rsid w:val="00EF42EB"/>
    <w:rsid w:val="00EF4B42"/>
    <w:rsid w:val="00EF59CB"/>
    <w:rsid w:val="00EF5C18"/>
    <w:rsid w:val="00EF629B"/>
    <w:rsid w:val="00EF6913"/>
    <w:rsid w:val="00EF7019"/>
    <w:rsid w:val="00F0040F"/>
    <w:rsid w:val="00F01654"/>
    <w:rsid w:val="00F016D8"/>
    <w:rsid w:val="00F04CA0"/>
    <w:rsid w:val="00F04CD5"/>
    <w:rsid w:val="00F0540D"/>
    <w:rsid w:val="00F0569E"/>
    <w:rsid w:val="00F10450"/>
    <w:rsid w:val="00F10F4D"/>
    <w:rsid w:val="00F11B54"/>
    <w:rsid w:val="00F121C7"/>
    <w:rsid w:val="00F13636"/>
    <w:rsid w:val="00F137F1"/>
    <w:rsid w:val="00F149EE"/>
    <w:rsid w:val="00F160ED"/>
    <w:rsid w:val="00F1614C"/>
    <w:rsid w:val="00F1615C"/>
    <w:rsid w:val="00F16A8A"/>
    <w:rsid w:val="00F16B70"/>
    <w:rsid w:val="00F17809"/>
    <w:rsid w:val="00F17B62"/>
    <w:rsid w:val="00F17FAF"/>
    <w:rsid w:val="00F201DB"/>
    <w:rsid w:val="00F20D7B"/>
    <w:rsid w:val="00F21BE6"/>
    <w:rsid w:val="00F221F7"/>
    <w:rsid w:val="00F2233A"/>
    <w:rsid w:val="00F24FDB"/>
    <w:rsid w:val="00F25839"/>
    <w:rsid w:val="00F25B22"/>
    <w:rsid w:val="00F25FC4"/>
    <w:rsid w:val="00F2647F"/>
    <w:rsid w:val="00F27521"/>
    <w:rsid w:val="00F279ED"/>
    <w:rsid w:val="00F30499"/>
    <w:rsid w:val="00F3083D"/>
    <w:rsid w:val="00F308E9"/>
    <w:rsid w:val="00F33CAF"/>
    <w:rsid w:val="00F34259"/>
    <w:rsid w:val="00F344CC"/>
    <w:rsid w:val="00F34761"/>
    <w:rsid w:val="00F347CD"/>
    <w:rsid w:val="00F353C4"/>
    <w:rsid w:val="00F35D7D"/>
    <w:rsid w:val="00F36565"/>
    <w:rsid w:val="00F37466"/>
    <w:rsid w:val="00F3753A"/>
    <w:rsid w:val="00F37861"/>
    <w:rsid w:val="00F400E4"/>
    <w:rsid w:val="00F403D7"/>
    <w:rsid w:val="00F40481"/>
    <w:rsid w:val="00F40713"/>
    <w:rsid w:val="00F42338"/>
    <w:rsid w:val="00F437A1"/>
    <w:rsid w:val="00F43A92"/>
    <w:rsid w:val="00F456B3"/>
    <w:rsid w:val="00F456E4"/>
    <w:rsid w:val="00F459A0"/>
    <w:rsid w:val="00F45AC2"/>
    <w:rsid w:val="00F46D4B"/>
    <w:rsid w:val="00F46FA5"/>
    <w:rsid w:val="00F47B9C"/>
    <w:rsid w:val="00F47DC0"/>
    <w:rsid w:val="00F47E02"/>
    <w:rsid w:val="00F51156"/>
    <w:rsid w:val="00F5321D"/>
    <w:rsid w:val="00F53AB4"/>
    <w:rsid w:val="00F54850"/>
    <w:rsid w:val="00F553D8"/>
    <w:rsid w:val="00F55F98"/>
    <w:rsid w:val="00F57421"/>
    <w:rsid w:val="00F601AA"/>
    <w:rsid w:val="00F603B3"/>
    <w:rsid w:val="00F606F0"/>
    <w:rsid w:val="00F60949"/>
    <w:rsid w:val="00F60EAF"/>
    <w:rsid w:val="00F61682"/>
    <w:rsid w:val="00F61AB5"/>
    <w:rsid w:val="00F622D4"/>
    <w:rsid w:val="00F62480"/>
    <w:rsid w:val="00F626F7"/>
    <w:rsid w:val="00F62CFC"/>
    <w:rsid w:val="00F64B0E"/>
    <w:rsid w:val="00F65053"/>
    <w:rsid w:val="00F66CA2"/>
    <w:rsid w:val="00F66D3D"/>
    <w:rsid w:val="00F72002"/>
    <w:rsid w:val="00F74EE5"/>
    <w:rsid w:val="00F75671"/>
    <w:rsid w:val="00F75D03"/>
    <w:rsid w:val="00F75F9B"/>
    <w:rsid w:val="00F763F8"/>
    <w:rsid w:val="00F765E2"/>
    <w:rsid w:val="00F76F48"/>
    <w:rsid w:val="00F7783F"/>
    <w:rsid w:val="00F77BAC"/>
    <w:rsid w:val="00F808D6"/>
    <w:rsid w:val="00F81E0B"/>
    <w:rsid w:val="00F8205B"/>
    <w:rsid w:val="00F830A1"/>
    <w:rsid w:val="00F83E41"/>
    <w:rsid w:val="00F84FBA"/>
    <w:rsid w:val="00F91209"/>
    <w:rsid w:val="00F91D27"/>
    <w:rsid w:val="00F91FD9"/>
    <w:rsid w:val="00F921C8"/>
    <w:rsid w:val="00F92EF0"/>
    <w:rsid w:val="00F94F4E"/>
    <w:rsid w:val="00F95858"/>
    <w:rsid w:val="00F96A65"/>
    <w:rsid w:val="00F96CA5"/>
    <w:rsid w:val="00F97AFF"/>
    <w:rsid w:val="00F97BCF"/>
    <w:rsid w:val="00FA0845"/>
    <w:rsid w:val="00FA24B4"/>
    <w:rsid w:val="00FA263A"/>
    <w:rsid w:val="00FA3431"/>
    <w:rsid w:val="00FA3602"/>
    <w:rsid w:val="00FA3ED5"/>
    <w:rsid w:val="00FA4341"/>
    <w:rsid w:val="00FA4F49"/>
    <w:rsid w:val="00FA513E"/>
    <w:rsid w:val="00FA55B9"/>
    <w:rsid w:val="00FA6994"/>
    <w:rsid w:val="00FA6D3C"/>
    <w:rsid w:val="00FA6F31"/>
    <w:rsid w:val="00FA716A"/>
    <w:rsid w:val="00FA77BD"/>
    <w:rsid w:val="00FB058C"/>
    <w:rsid w:val="00FB0F94"/>
    <w:rsid w:val="00FB1248"/>
    <w:rsid w:val="00FB22E8"/>
    <w:rsid w:val="00FB293B"/>
    <w:rsid w:val="00FB3179"/>
    <w:rsid w:val="00FB49E9"/>
    <w:rsid w:val="00FB4FC8"/>
    <w:rsid w:val="00FB5D31"/>
    <w:rsid w:val="00FB7419"/>
    <w:rsid w:val="00FC072D"/>
    <w:rsid w:val="00FC28D6"/>
    <w:rsid w:val="00FC28F0"/>
    <w:rsid w:val="00FC2D85"/>
    <w:rsid w:val="00FC2E84"/>
    <w:rsid w:val="00FC46BD"/>
    <w:rsid w:val="00FC5E89"/>
    <w:rsid w:val="00FC6EAD"/>
    <w:rsid w:val="00FC76EF"/>
    <w:rsid w:val="00FC7BD2"/>
    <w:rsid w:val="00FC7F15"/>
    <w:rsid w:val="00FD0B5E"/>
    <w:rsid w:val="00FD1535"/>
    <w:rsid w:val="00FD2178"/>
    <w:rsid w:val="00FD2E8A"/>
    <w:rsid w:val="00FD3396"/>
    <w:rsid w:val="00FD409D"/>
    <w:rsid w:val="00FD41C1"/>
    <w:rsid w:val="00FD5148"/>
    <w:rsid w:val="00FD73A4"/>
    <w:rsid w:val="00FD7989"/>
    <w:rsid w:val="00FD79BB"/>
    <w:rsid w:val="00FE155A"/>
    <w:rsid w:val="00FE1955"/>
    <w:rsid w:val="00FE203A"/>
    <w:rsid w:val="00FE260E"/>
    <w:rsid w:val="00FE2914"/>
    <w:rsid w:val="00FE2D06"/>
    <w:rsid w:val="00FE34A4"/>
    <w:rsid w:val="00FE39B9"/>
    <w:rsid w:val="00FE3DD1"/>
    <w:rsid w:val="00FE3E27"/>
    <w:rsid w:val="00FE41E1"/>
    <w:rsid w:val="00FE42D5"/>
    <w:rsid w:val="00FE4920"/>
    <w:rsid w:val="00FE64D2"/>
    <w:rsid w:val="00FE6AD8"/>
    <w:rsid w:val="00FE7C9A"/>
    <w:rsid w:val="00FF04B2"/>
    <w:rsid w:val="00FF0836"/>
    <w:rsid w:val="00FF279F"/>
    <w:rsid w:val="00FF2A9C"/>
    <w:rsid w:val="00FF4B3E"/>
    <w:rsid w:val="00FF51F9"/>
    <w:rsid w:val="00FF5AA3"/>
    <w:rsid w:val="00FF618E"/>
    <w:rsid w:val="00FF6289"/>
    <w:rsid w:val="00FF6A7D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4801"/>
    <o:shapelayout v:ext="edit">
      <o:idmap v:ext="edit" data="1"/>
    </o:shapelayout>
  </w:shapeDefaults>
  <w:decimalSymbol w:val="."/>
  <w:listSeparator w:val=","/>
  <w14:docId w14:val="3473C8B2"/>
  <w15:docId w15:val="{4B85BC15-4CC7-4D05-AF85-0D60B69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9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32A9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32A9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32A9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32A9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686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qFormat/>
    <w:rsid w:val="0006686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uiPriority w:val="9"/>
    <w:qFormat/>
    <w:rsid w:val="0006686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uiPriority w:val="9"/>
    <w:qFormat/>
    <w:rsid w:val="000668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uiPriority w:val="9"/>
    <w:qFormat/>
    <w:rsid w:val="0006686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32A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32A90"/>
  </w:style>
  <w:style w:type="paragraph" w:customStyle="1" w:styleId="00ClientCover">
    <w:name w:val="00ClientCover"/>
    <w:basedOn w:val="Normal"/>
    <w:rsid w:val="00332A90"/>
  </w:style>
  <w:style w:type="paragraph" w:customStyle="1" w:styleId="02Text">
    <w:name w:val="02Text"/>
    <w:basedOn w:val="Normal"/>
    <w:rsid w:val="00332A90"/>
  </w:style>
  <w:style w:type="paragraph" w:customStyle="1" w:styleId="BillBasic">
    <w:name w:val="BillBasic"/>
    <w:link w:val="BillBasicChar"/>
    <w:rsid w:val="00332A9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32A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32A9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32A9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32A9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32A90"/>
    <w:pPr>
      <w:spacing w:before="240"/>
    </w:pPr>
  </w:style>
  <w:style w:type="paragraph" w:customStyle="1" w:styleId="EnactingWords">
    <w:name w:val="EnactingWords"/>
    <w:basedOn w:val="BillBasic"/>
    <w:rsid w:val="00332A90"/>
    <w:pPr>
      <w:spacing w:before="120"/>
    </w:pPr>
  </w:style>
  <w:style w:type="paragraph" w:customStyle="1" w:styleId="Amain">
    <w:name w:val="A main"/>
    <w:basedOn w:val="BillBasic"/>
    <w:rsid w:val="00332A9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332A90"/>
    <w:pPr>
      <w:ind w:left="1100"/>
    </w:pPr>
  </w:style>
  <w:style w:type="paragraph" w:customStyle="1" w:styleId="Apara">
    <w:name w:val="A para"/>
    <w:basedOn w:val="BillBasic"/>
    <w:rsid w:val="00332A9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32A9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32A9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332A90"/>
    <w:pPr>
      <w:ind w:left="1100"/>
    </w:pPr>
  </w:style>
  <w:style w:type="paragraph" w:customStyle="1" w:styleId="aExamHead">
    <w:name w:val="aExam Head"/>
    <w:basedOn w:val="BillBasicHeading"/>
    <w:next w:val="aExam"/>
    <w:rsid w:val="00332A9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32A9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32A9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32A9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32A90"/>
    <w:pPr>
      <w:spacing w:before="120" w:after="60"/>
    </w:pPr>
  </w:style>
  <w:style w:type="paragraph" w:customStyle="1" w:styleId="HeaderOdd6">
    <w:name w:val="HeaderOdd6"/>
    <w:basedOn w:val="HeaderEven6"/>
    <w:rsid w:val="00332A90"/>
    <w:pPr>
      <w:jc w:val="right"/>
    </w:pPr>
  </w:style>
  <w:style w:type="paragraph" w:customStyle="1" w:styleId="HeaderOdd">
    <w:name w:val="HeaderOdd"/>
    <w:basedOn w:val="HeaderEven"/>
    <w:rsid w:val="00332A90"/>
    <w:pPr>
      <w:jc w:val="right"/>
    </w:pPr>
  </w:style>
  <w:style w:type="paragraph" w:customStyle="1" w:styleId="N-TOCheading">
    <w:name w:val="N-TOCheading"/>
    <w:basedOn w:val="BillBasicHeading"/>
    <w:next w:val="N-9pt"/>
    <w:rsid w:val="00332A9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32A9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32A9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32A9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32A9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32A9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32A9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32A9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32A9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32A9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32A9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32A9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32A9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32A9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32A9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32A9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32A9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32A9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32A9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32A9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332A9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332A9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32A9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6686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32A9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32A9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32A9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32A9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32A9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32A90"/>
    <w:rPr>
      <w:rFonts w:ascii="Arial" w:hAnsi="Arial"/>
      <w:sz w:val="16"/>
    </w:rPr>
  </w:style>
  <w:style w:type="paragraph" w:customStyle="1" w:styleId="PageBreak">
    <w:name w:val="PageBreak"/>
    <w:basedOn w:val="Normal"/>
    <w:rsid w:val="00332A90"/>
    <w:rPr>
      <w:sz w:val="4"/>
    </w:rPr>
  </w:style>
  <w:style w:type="paragraph" w:customStyle="1" w:styleId="04Dictionary">
    <w:name w:val="04Dictionary"/>
    <w:basedOn w:val="Normal"/>
    <w:rsid w:val="00332A90"/>
  </w:style>
  <w:style w:type="paragraph" w:customStyle="1" w:styleId="N-line1">
    <w:name w:val="N-line1"/>
    <w:basedOn w:val="BillBasic"/>
    <w:rsid w:val="00332A9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32A9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32A9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32A9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32A9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32A90"/>
  </w:style>
  <w:style w:type="paragraph" w:customStyle="1" w:styleId="03Schedule">
    <w:name w:val="03Schedule"/>
    <w:basedOn w:val="Normal"/>
    <w:rsid w:val="00332A90"/>
  </w:style>
  <w:style w:type="paragraph" w:customStyle="1" w:styleId="ISched-heading">
    <w:name w:val="I Sched-heading"/>
    <w:basedOn w:val="BillBasicHeading"/>
    <w:next w:val="Normal"/>
    <w:rsid w:val="00332A9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32A9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32A9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32A9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32A90"/>
  </w:style>
  <w:style w:type="paragraph" w:customStyle="1" w:styleId="Ipara">
    <w:name w:val="I para"/>
    <w:basedOn w:val="Apara"/>
    <w:rsid w:val="00332A90"/>
    <w:pPr>
      <w:outlineLvl w:val="9"/>
    </w:pPr>
  </w:style>
  <w:style w:type="paragraph" w:customStyle="1" w:styleId="Isubpara">
    <w:name w:val="I subpara"/>
    <w:basedOn w:val="Asubpara"/>
    <w:rsid w:val="00332A9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32A9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32A90"/>
  </w:style>
  <w:style w:type="character" w:customStyle="1" w:styleId="CharDivNo">
    <w:name w:val="CharDivNo"/>
    <w:basedOn w:val="DefaultParagraphFont"/>
    <w:rsid w:val="00332A90"/>
  </w:style>
  <w:style w:type="character" w:customStyle="1" w:styleId="CharDivText">
    <w:name w:val="CharDivText"/>
    <w:basedOn w:val="DefaultParagraphFont"/>
    <w:rsid w:val="00332A90"/>
  </w:style>
  <w:style w:type="character" w:customStyle="1" w:styleId="CharPartNo">
    <w:name w:val="CharPartNo"/>
    <w:basedOn w:val="DefaultParagraphFont"/>
    <w:rsid w:val="00332A90"/>
  </w:style>
  <w:style w:type="paragraph" w:customStyle="1" w:styleId="Placeholder">
    <w:name w:val="Placeholder"/>
    <w:basedOn w:val="Normal"/>
    <w:rsid w:val="00332A90"/>
    <w:rPr>
      <w:sz w:val="10"/>
    </w:rPr>
  </w:style>
  <w:style w:type="paragraph" w:styleId="PlainText">
    <w:name w:val="Plain Text"/>
    <w:basedOn w:val="Normal"/>
    <w:rsid w:val="00332A9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32A90"/>
  </w:style>
  <w:style w:type="character" w:customStyle="1" w:styleId="CharChapText">
    <w:name w:val="CharChapText"/>
    <w:basedOn w:val="DefaultParagraphFont"/>
    <w:rsid w:val="00332A90"/>
  </w:style>
  <w:style w:type="character" w:customStyle="1" w:styleId="CharPartText">
    <w:name w:val="CharPartText"/>
    <w:basedOn w:val="DefaultParagraphFont"/>
    <w:rsid w:val="00332A90"/>
  </w:style>
  <w:style w:type="paragraph" w:styleId="TOC1">
    <w:name w:val="toc 1"/>
    <w:basedOn w:val="Normal"/>
    <w:next w:val="Normal"/>
    <w:autoRedefine/>
    <w:rsid w:val="00332A9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32A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332A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32A9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332A90"/>
  </w:style>
  <w:style w:type="paragraph" w:styleId="Title">
    <w:name w:val="Title"/>
    <w:basedOn w:val="Normal"/>
    <w:qFormat/>
    <w:rsid w:val="0006686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32A90"/>
    <w:pPr>
      <w:ind w:left="4252"/>
    </w:pPr>
  </w:style>
  <w:style w:type="paragraph" w:customStyle="1" w:styleId="ActNo">
    <w:name w:val="ActNo"/>
    <w:basedOn w:val="BillBasicHeading"/>
    <w:rsid w:val="00332A9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32A9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32A90"/>
    <w:pPr>
      <w:ind w:left="1500" w:hanging="400"/>
    </w:pPr>
  </w:style>
  <w:style w:type="paragraph" w:customStyle="1" w:styleId="LongTitle">
    <w:name w:val="LongTitle"/>
    <w:basedOn w:val="BillBasic"/>
    <w:rsid w:val="00332A90"/>
    <w:pPr>
      <w:spacing w:before="300"/>
    </w:pPr>
  </w:style>
  <w:style w:type="paragraph" w:customStyle="1" w:styleId="Minister">
    <w:name w:val="Minister"/>
    <w:basedOn w:val="BillBasic"/>
    <w:rsid w:val="00332A9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32A90"/>
    <w:pPr>
      <w:tabs>
        <w:tab w:val="left" w:pos="4320"/>
      </w:tabs>
    </w:pPr>
  </w:style>
  <w:style w:type="paragraph" w:customStyle="1" w:styleId="madeunder">
    <w:name w:val="made under"/>
    <w:basedOn w:val="BillBasic"/>
    <w:rsid w:val="00332A9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6686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32A9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32A90"/>
    <w:rPr>
      <w:i/>
    </w:rPr>
  </w:style>
  <w:style w:type="paragraph" w:customStyle="1" w:styleId="00SigningPage">
    <w:name w:val="00SigningPage"/>
    <w:basedOn w:val="Normal"/>
    <w:rsid w:val="00332A90"/>
  </w:style>
  <w:style w:type="paragraph" w:customStyle="1" w:styleId="Aparareturn">
    <w:name w:val="A para return"/>
    <w:basedOn w:val="BillBasic"/>
    <w:rsid w:val="00332A90"/>
    <w:pPr>
      <w:ind w:left="1600"/>
    </w:pPr>
  </w:style>
  <w:style w:type="paragraph" w:customStyle="1" w:styleId="Asubparareturn">
    <w:name w:val="A subpara return"/>
    <w:basedOn w:val="BillBasic"/>
    <w:rsid w:val="00332A90"/>
    <w:pPr>
      <w:ind w:left="2100"/>
    </w:pPr>
  </w:style>
  <w:style w:type="paragraph" w:customStyle="1" w:styleId="CommentNum">
    <w:name w:val="CommentNum"/>
    <w:basedOn w:val="Comment"/>
    <w:rsid w:val="00332A90"/>
    <w:pPr>
      <w:ind w:left="1800" w:hanging="1800"/>
    </w:pPr>
  </w:style>
  <w:style w:type="paragraph" w:styleId="TOC8">
    <w:name w:val="toc 8"/>
    <w:basedOn w:val="TOC3"/>
    <w:next w:val="Normal"/>
    <w:autoRedefine/>
    <w:rsid w:val="00332A90"/>
    <w:pPr>
      <w:keepNext w:val="0"/>
      <w:spacing w:before="120"/>
    </w:pPr>
  </w:style>
  <w:style w:type="paragraph" w:customStyle="1" w:styleId="Judges">
    <w:name w:val="Judges"/>
    <w:basedOn w:val="Minister"/>
    <w:rsid w:val="00332A90"/>
    <w:pPr>
      <w:spacing w:before="180"/>
    </w:pPr>
  </w:style>
  <w:style w:type="paragraph" w:customStyle="1" w:styleId="BillFor">
    <w:name w:val="BillFor"/>
    <w:basedOn w:val="BillBasicHeading"/>
    <w:rsid w:val="00332A9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32A9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32A9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32A9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32A9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32A90"/>
    <w:pPr>
      <w:spacing w:before="60"/>
      <w:ind w:left="2540" w:hanging="400"/>
    </w:pPr>
  </w:style>
  <w:style w:type="paragraph" w:customStyle="1" w:styleId="aDefpara">
    <w:name w:val="aDef para"/>
    <w:basedOn w:val="Apara"/>
    <w:rsid w:val="00332A90"/>
  </w:style>
  <w:style w:type="paragraph" w:customStyle="1" w:styleId="aDefsubpara">
    <w:name w:val="aDef subpara"/>
    <w:basedOn w:val="Asubpara"/>
    <w:rsid w:val="00332A90"/>
  </w:style>
  <w:style w:type="paragraph" w:customStyle="1" w:styleId="Idefpara">
    <w:name w:val="I def para"/>
    <w:basedOn w:val="Ipara"/>
    <w:rsid w:val="00332A90"/>
  </w:style>
  <w:style w:type="paragraph" w:customStyle="1" w:styleId="Idefsubpara">
    <w:name w:val="I def subpara"/>
    <w:basedOn w:val="Isubpara"/>
    <w:rsid w:val="00332A90"/>
  </w:style>
  <w:style w:type="paragraph" w:customStyle="1" w:styleId="Notified">
    <w:name w:val="Notified"/>
    <w:basedOn w:val="BillBasic"/>
    <w:rsid w:val="00332A9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32A90"/>
  </w:style>
  <w:style w:type="paragraph" w:customStyle="1" w:styleId="IDict-Heading">
    <w:name w:val="I Dict-Heading"/>
    <w:basedOn w:val="BillBasicHeading"/>
    <w:rsid w:val="00332A9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32A90"/>
  </w:style>
  <w:style w:type="paragraph" w:styleId="Salutation">
    <w:name w:val="Salutation"/>
    <w:basedOn w:val="Normal"/>
    <w:next w:val="Normal"/>
    <w:rsid w:val="00066869"/>
  </w:style>
  <w:style w:type="paragraph" w:customStyle="1" w:styleId="aNoteBullet">
    <w:name w:val="aNoteBullet"/>
    <w:basedOn w:val="aNoteSymb"/>
    <w:rsid w:val="00332A9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6686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32A9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32A9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32A90"/>
    <w:pPr>
      <w:spacing w:before="60"/>
      <w:ind w:firstLine="0"/>
    </w:pPr>
  </w:style>
  <w:style w:type="paragraph" w:customStyle="1" w:styleId="MinisterWord">
    <w:name w:val="MinisterWord"/>
    <w:basedOn w:val="Normal"/>
    <w:rsid w:val="00332A90"/>
    <w:pPr>
      <w:spacing w:before="60"/>
      <w:jc w:val="right"/>
    </w:pPr>
  </w:style>
  <w:style w:type="paragraph" w:customStyle="1" w:styleId="aExamPara">
    <w:name w:val="aExamPara"/>
    <w:basedOn w:val="aExam"/>
    <w:rsid w:val="00332A9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32A90"/>
    <w:pPr>
      <w:ind w:left="1500"/>
    </w:pPr>
  </w:style>
  <w:style w:type="paragraph" w:customStyle="1" w:styleId="aExamBullet">
    <w:name w:val="aExamBullet"/>
    <w:basedOn w:val="aExam"/>
    <w:rsid w:val="00332A9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32A9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32A9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32A90"/>
    <w:rPr>
      <w:sz w:val="20"/>
    </w:rPr>
  </w:style>
  <w:style w:type="paragraph" w:customStyle="1" w:styleId="aParaNotePara">
    <w:name w:val="aParaNotePara"/>
    <w:basedOn w:val="aNoteParaSymb"/>
    <w:rsid w:val="00332A9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32A90"/>
    <w:rPr>
      <w:b/>
    </w:rPr>
  </w:style>
  <w:style w:type="character" w:customStyle="1" w:styleId="charBoldItals">
    <w:name w:val="charBoldItals"/>
    <w:basedOn w:val="DefaultParagraphFont"/>
    <w:rsid w:val="00332A90"/>
    <w:rPr>
      <w:b/>
      <w:i/>
    </w:rPr>
  </w:style>
  <w:style w:type="character" w:customStyle="1" w:styleId="charItals">
    <w:name w:val="charItals"/>
    <w:basedOn w:val="DefaultParagraphFont"/>
    <w:rsid w:val="00332A90"/>
    <w:rPr>
      <w:i/>
    </w:rPr>
  </w:style>
  <w:style w:type="character" w:customStyle="1" w:styleId="charUnderline">
    <w:name w:val="charUnderline"/>
    <w:basedOn w:val="DefaultParagraphFont"/>
    <w:rsid w:val="00332A90"/>
    <w:rPr>
      <w:u w:val="single"/>
    </w:rPr>
  </w:style>
  <w:style w:type="paragraph" w:customStyle="1" w:styleId="TableHd">
    <w:name w:val="TableHd"/>
    <w:basedOn w:val="Normal"/>
    <w:rsid w:val="00332A9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32A9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32A9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32A9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32A9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32A90"/>
    <w:pPr>
      <w:spacing w:before="60" w:after="60"/>
    </w:pPr>
  </w:style>
  <w:style w:type="paragraph" w:customStyle="1" w:styleId="IshadedH5Sec">
    <w:name w:val="I shaded H5 Sec"/>
    <w:basedOn w:val="AH5Sec"/>
    <w:rsid w:val="00332A9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32A90"/>
  </w:style>
  <w:style w:type="paragraph" w:customStyle="1" w:styleId="Penalty">
    <w:name w:val="Penalty"/>
    <w:basedOn w:val="Amainreturn"/>
    <w:rsid w:val="00332A90"/>
  </w:style>
  <w:style w:type="paragraph" w:customStyle="1" w:styleId="aNoteText">
    <w:name w:val="aNoteText"/>
    <w:basedOn w:val="aNoteSymb"/>
    <w:rsid w:val="00332A90"/>
    <w:pPr>
      <w:spacing w:before="60"/>
      <w:ind w:firstLine="0"/>
    </w:pPr>
  </w:style>
  <w:style w:type="paragraph" w:customStyle="1" w:styleId="aExamINum">
    <w:name w:val="aExamINum"/>
    <w:basedOn w:val="aExam"/>
    <w:rsid w:val="0006686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32A9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6686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32A9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32A9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32A90"/>
    <w:pPr>
      <w:ind w:left="1600"/>
    </w:pPr>
  </w:style>
  <w:style w:type="paragraph" w:customStyle="1" w:styleId="aExampar">
    <w:name w:val="aExampar"/>
    <w:basedOn w:val="aExamss"/>
    <w:rsid w:val="00332A90"/>
    <w:pPr>
      <w:ind w:left="1600"/>
    </w:pPr>
  </w:style>
  <w:style w:type="paragraph" w:customStyle="1" w:styleId="aExamINumss">
    <w:name w:val="aExamINumss"/>
    <w:basedOn w:val="aExamss"/>
    <w:rsid w:val="00332A9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32A9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32A90"/>
    <w:pPr>
      <w:ind w:left="1500"/>
    </w:pPr>
  </w:style>
  <w:style w:type="paragraph" w:customStyle="1" w:styleId="aExamNumTextpar">
    <w:name w:val="aExamNumTextpar"/>
    <w:basedOn w:val="aExampar"/>
    <w:rsid w:val="00066869"/>
    <w:pPr>
      <w:ind w:left="2000"/>
    </w:pPr>
  </w:style>
  <w:style w:type="paragraph" w:customStyle="1" w:styleId="aExamBulletss">
    <w:name w:val="aExamBulletss"/>
    <w:basedOn w:val="aExamss"/>
    <w:rsid w:val="00332A90"/>
    <w:pPr>
      <w:ind w:left="1500" w:hanging="400"/>
    </w:pPr>
  </w:style>
  <w:style w:type="paragraph" w:customStyle="1" w:styleId="aExamBulletpar">
    <w:name w:val="aExamBulletpar"/>
    <w:basedOn w:val="aExampar"/>
    <w:rsid w:val="00332A9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32A90"/>
    <w:pPr>
      <w:ind w:left="2140"/>
    </w:pPr>
  </w:style>
  <w:style w:type="paragraph" w:customStyle="1" w:styleId="aExamsubpar">
    <w:name w:val="aExamsubpar"/>
    <w:basedOn w:val="aExamss"/>
    <w:rsid w:val="00332A90"/>
    <w:pPr>
      <w:ind w:left="2140"/>
    </w:pPr>
  </w:style>
  <w:style w:type="paragraph" w:customStyle="1" w:styleId="aExamNumsubpar">
    <w:name w:val="aExamNumsubpar"/>
    <w:basedOn w:val="aExamsubpar"/>
    <w:rsid w:val="0006686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66869"/>
    <w:pPr>
      <w:ind w:left="2540"/>
    </w:pPr>
  </w:style>
  <w:style w:type="paragraph" w:customStyle="1" w:styleId="aExamBulletsubpar">
    <w:name w:val="aExamBulletsubpar"/>
    <w:basedOn w:val="aExamsubpar"/>
    <w:rsid w:val="00066869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32A9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32A9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32A9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32A9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32A9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6686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66869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32A9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32A9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32A9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6686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6686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6686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32A90"/>
  </w:style>
  <w:style w:type="paragraph" w:customStyle="1" w:styleId="SchApara">
    <w:name w:val="Sch A para"/>
    <w:basedOn w:val="Apara"/>
    <w:rsid w:val="00332A90"/>
  </w:style>
  <w:style w:type="paragraph" w:customStyle="1" w:styleId="SchAsubpara">
    <w:name w:val="Sch A subpara"/>
    <w:basedOn w:val="Asubpara"/>
    <w:rsid w:val="00332A90"/>
  </w:style>
  <w:style w:type="paragraph" w:customStyle="1" w:styleId="SchAsubsubpara">
    <w:name w:val="Sch A subsubpara"/>
    <w:basedOn w:val="Asubsubpara"/>
    <w:rsid w:val="00332A90"/>
  </w:style>
  <w:style w:type="paragraph" w:customStyle="1" w:styleId="TOCOL1">
    <w:name w:val="TOCOL 1"/>
    <w:basedOn w:val="TOC1"/>
    <w:rsid w:val="00332A90"/>
  </w:style>
  <w:style w:type="paragraph" w:customStyle="1" w:styleId="TOCOL2">
    <w:name w:val="TOCOL 2"/>
    <w:basedOn w:val="TOC2"/>
    <w:rsid w:val="00332A90"/>
    <w:pPr>
      <w:keepNext w:val="0"/>
    </w:pPr>
  </w:style>
  <w:style w:type="paragraph" w:customStyle="1" w:styleId="TOCOL3">
    <w:name w:val="TOCOL 3"/>
    <w:basedOn w:val="TOC3"/>
    <w:rsid w:val="00332A90"/>
    <w:pPr>
      <w:keepNext w:val="0"/>
    </w:pPr>
  </w:style>
  <w:style w:type="paragraph" w:customStyle="1" w:styleId="TOCOL4">
    <w:name w:val="TOCOL 4"/>
    <w:basedOn w:val="TOC4"/>
    <w:rsid w:val="00332A90"/>
    <w:pPr>
      <w:keepNext w:val="0"/>
    </w:pPr>
  </w:style>
  <w:style w:type="paragraph" w:customStyle="1" w:styleId="TOCOL5">
    <w:name w:val="TOCOL 5"/>
    <w:basedOn w:val="TOC5"/>
    <w:rsid w:val="00332A90"/>
    <w:pPr>
      <w:tabs>
        <w:tab w:val="left" w:pos="400"/>
      </w:tabs>
    </w:pPr>
  </w:style>
  <w:style w:type="paragraph" w:customStyle="1" w:styleId="TOCOL6">
    <w:name w:val="TOCOL 6"/>
    <w:basedOn w:val="TOC6"/>
    <w:rsid w:val="00332A90"/>
    <w:pPr>
      <w:keepNext w:val="0"/>
    </w:pPr>
  </w:style>
  <w:style w:type="paragraph" w:customStyle="1" w:styleId="TOCOL7">
    <w:name w:val="TOCOL 7"/>
    <w:basedOn w:val="TOC7"/>
    <w:rsid w:val="00332A90"/>
  </w:style>
  <w:style w:type="paragraph" w:customStyle="1" w:styleId="TOCOL8">
    <w:name w:val="TOCOL 8"/>
    <w:basedOn w:val="TOC8"/>
    <w:rsid w:val="00332A90"/>
  </w:style>
  <w:style w:type="paragraph" w:customStyle="1" w:styleId="TOCOL9">
    <w:name w:val="TOCOL 9"/>
    <w:basedOn w:val="TOC9"/>
    <w:rsid w:val="00332A90"/>
    <w:pPr>
      <w:ind w:right="0"/>
    </w:pPr>
  </w:style>
  <w:style w:type="paragraph" w:styleId="TOC9">
    <w:name w:val="toc 9"/>
    <w:basedOn w:val="Normal"/>
    <w:next w:val="Normal"/>
    <w:autoRedefine/>
    <w:rsid w:val="00332A90"/>
    <w:pPr>
      <w:ind w:left="1920" w:right="600"/>
    </w:pPr>
  </w:style>
  <w:style w:type="paragraph" w:customStyle="1" w:styleId="Billname1">
    <w:name w:val="Billname1"/>
    <w:basedOn w:val="Normal"/>
    <w:rsid w:val="00332A9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32A90"/>
    <w:rPr>
      <w:sz w:val="20"/>
    </w:rPr>
  </w:style>
  <w:style w:type="paragraph" w:customStyle="1" w:styleId="TablePara10">
    <w:name w:val="TablePara10"/>
    <w:basedOn w:val="tablepara"/>
    <w:rsid w:val="00332A9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32A9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32A90"/>
  </w:style>
  <w:style w:type="character" w:customStyle="1" w:styleId="charPage">
    <w:name w:val="charPage"/>
    <w:basedOn w:val="DefaultParagraphFont"/>
    <w:rsid w:val="00332A90"/>
  </w:style>
  <w:style w:type="character" w:styleId="PageNumber">
    <w:name w:val="page number"/>
    <w:basedOn w:val="DefaultParagraphFont"/>
    <w:rsid w:val="00332A90"/>
  </w:style>
  <w:style w:type="paragraph" w:customStyle="1" w:styleId="Letterhead">
    <w:name w:val="Letterhead"/>
    <w:rsid w:val="0006686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6686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6686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3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2A9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66869"/>
  </w:style>
  <w:style w:type="character" w:customStyle="1" w:styleId="FooterChar">
    <w:name w:val="Footer Char"/>
    <w:basedOn w:val="DefaultParagraphFont"/>
    <w:link w:val="Footer"/>
    <w:rsid w:val="00332A9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6686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32A90"/>
  </w:style>
  <w:style w:type="paragraph" w:customStyle="1" w:styleId="TableBullet">
    <w:name w:val="TableBullet"/>
    <w:basedOn w:val="TableText10"/>
    <w:qFormat/>
    <w:rsid w:val="00332A9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32A9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32A9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6686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6686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32A90"/>
    <w:pPr>
      <w:numPr>
        <w:numId w:val="19"/>
      </w:numPr>
    </w:pPr>
  </w:style>
  <w:style w:type="paragraph" w:customStyle="1" w:styleId="ISchMain">
    <w:name w:val="I Sch Main"/>
    <w:basedOn w:val="BillBasic"/>
    <w:rsid w:val="00332A9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32A9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32A9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32A9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6686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32A9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32A9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32A9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6686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66869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944330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944330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E9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subsection">
    <w:name w:val="subsection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">
    <w:name w:val="paragraph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sub">
    <w:name w:val="paragraphsub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notetext">
    <w:name w:val="notetext"/>
    <w:basedOn w:val="Normal"/>
    <w:rsid w:val="007A649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overTextBullet">
    <w:name w:val="CoverTextBullet"/>
    <w:basedOn w:val="CoverText"/>
    <w:qFormat/>
    <w:rsid w:val="00332A90"/>
    <w:pPr>
      <w:numPr>
        <w:numId w:val="30"/>
      </w:numPr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332A90"/>
    <w:rPr>
      <w:color w:val="808080"/>
    </w:rPr>
  </w:style>
  <w:style w:type="paragraph" w:customStyle="1" w:styleId="Status">
    <w:name w:val="Status"/>
    <w:basedOn w:val="Normal"/>
    <w:rsid w:val="00332A90"/>
    <w:pPr>
      <w:spacing w:before="280"/>
      <w:jc w:val="center"/>
    </w:pPr>
    <w:rPr>
      <w:rFonts w:ascii="Arial" w:hAnsi="Arial"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8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E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E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EB2"/>
    <w:rPr>
      <w:b/>
      <w:bCs/>
      <w:lang w:eastAsia="en-US"/>
    </w:rPr>
  </w:style>
  <w:style w:type="paragraph" w:styleId="Revision">
    <w:name w:val="Revision"/>
    <w:hidden/>
    <w:uiPriority w:val="99"/>
    <w:semiHidden/>
    <w:rsid w:val="00181EB2"/>
    <w:rPr>
      <w:sz w:val="24"/>
      <w:lang w:eastAsia="en-US"/>
    </w:rPr>
  </w:style>
  <w:style w:type="paragraph" w:customStyle="1" w:styleId="FooterInfoCentre">
    <w:name w:val="FooterInfoCentre"/>
    <w:basedOn w:val="FooterInfo"/>
    <w:rsid w:val="00332A90"/>
    <w:pPr>
      <w:spacing w:before="60"/>
      <w:jc w:val="center"/>
    </w:pPr>
  </w:style>
  <w:style w:type="paragraph" w:customStyle="1" w:styleId="00Spine">
    <w:name w:val="00Spine"/>
    <w:basedOn w:val="Normal"/>
    <w:rsid w:val="00332A90"/>
  </w:style>
  <w:style w:type="paragraph" w:customStyle="1" w:styleId="05Endnote0">
    <w:name w:val="05Endnote"/>
    <w:basedOn w:val="Normal"/>
    <w:rsid w:val="00332A90"/>
  </w:style>
  <w:style w:type="paragraph" w:customStyle="1" w:styleId="06Copyright">
    <w:name w:val="06Copyright"/>
    <w:basedOn w:val="Normal"/>
    <w:rsid w:val="00332A90"/>
  </w:style>
  <w:style w:type="paragraph" w:customStyle="1" w:styleId="RepubNo">
    <w:name w:val="RepubNo"/>
    <w:basedOn w:val="BillBasicHeading"/>
    <w:rsid w:val="00332A9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32A9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32A9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32A90"/>
    <w:rPr>
      <w:rFonts w:ascii="Arial" w:hAnsi="Arial"/>
      <w:b/>
    </w:rPr>
  </w:style>
  <w:style w:type="paragraph" w:customStyle="1" w:styleId="CoverSubHdg">
    <w:name w:val="CoverSubHdg"/>
    <w:basedOn w:val="CoverHeading"/>
    <w:rsid w:val="00332A9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32A9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32A9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32A9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32A9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32A9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32A9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32A9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32A9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32A9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32A9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32A9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32A9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32A9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32A9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32A9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32A90"/>
  </w:style>
  <w:style w:type="character" w:customStyle="1" w:styleId="charTableText">
    <w:name w:val="charTableText"/>
    <w:basedOn w:val="DefaultParagraphFont"/>
    <w:rsid w:val="00332A90"/>
  </w:style>
  <w:style w:type="paragraph" w:customStyle="1" w:styleId="Dict-HeadingSymb">
    <w:name w:val="Dict-Heading Symb"/>
    <w:basedOn w:val="Dict-Heading"/>
    <w:rsid w:val="00332A9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32A9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32A9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32A9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32A9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32A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32A9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32A9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32A9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32A9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32A9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32A90"/>
    <w:pPr>
      <w:ind w:hanging="480"/>
    </w:pPr>
  </w:style>
  <w:style w:type="paragraph" w:styleId="MacroText">
    <w:name w:val="macro"/>
    <w:link w:val="MacroTextChar"/>
    <w:semiHidden/>
    <w:rsid w:val="00332A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32A9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32A9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32A90"/>
  </w:style>
  <w:style w:type="paragraph" w:customStyle="1" w:styleId="RenumProvEntries">
    <w:name w:val="RenumProvEntries"/>
    <w:basedOn w:val="Normal"/>
    <w:rsid w:val="00332A9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32A9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32A9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32A90"/>
    <w:pPr>
      <w:ind w:left="252"/>
    </w:pPr>
  </w:style>
  <w:style w:type="paragraph" w:customStyle="1" w:styleId="RenumTableHdg">
    <w:name w:val="RenumTableHdg"/>
    <w:basedOn w:val="Normal"/>
    <w:rsid w:val="00332A9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32A9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32A90"/>
    <w:rPr>
      <w:b w:val="0"/>
    </w:rPr>
  </w:style>
  <w:style w:type="paragraph" w:customStyle="1" w:styleId="Sched-FormSymb">
    <w:name w:val="Sched-Form Symb"/>
    <w:basedOn w:val="Sched-Form"/>
    <w:rsid w:val="00332A9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32A9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32A9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32A9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32A9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32A9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32A90"/>
    <w:pPr>
      <w:ind w:firstLine="0"/>
    </w:pPr>
    <w:rPr>
      <w:b/>
    </w:rPr>
  </w:style>
  <w:style w:type="paragraph" w:customStyle="1" w:styleId="EndNoteTextPub">
    <w:name w:val="EndNoteTextPub"/>
    <w:basedOn w:val="Normal"/>
    <w:rsid w:val="00332A9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32A90"/>
    <w:rPr>
      <w:szCs w:val="24"/>
    </w:rPr>
  </w:style>
  <w:style w:type="character" w:customStyle="1" w:styleId="charNotBold">
    <w:name w:val="charNotBold"/>
    <w:basedOn w:val="DefaultParagraphFont"/>
    <w:rsid w:val="00332A9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32A90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332A9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32A9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32A9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32A9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32A90"/>
    <w:pPr>
      <w:tabs>
        <w:tab w:val="left" w:pos="2700"/>
      </w:tabs>
      <w:spacing w:before="0"/>
    </w:pPr>
  </w:style>
  <w:style w:type="paragraph" w:customStyle="1" w:styleId="parainpara">
    <w:name w:val="para in para"/>
    <w:rsid w:val="00332A9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32A9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32A90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32A9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32A90"/>
    <w:rPr>
      <w:b w:val="0"/>
      <w:sz w:val="32"/>
    </w:rPr>
  </w:style>
  <w:style w:type="paragraph" w:customStyle="1" w:styleId="MH1Chapter">
    <w:name w:val="M H1 Chapter"/>
    <w:basedOn w:val="AH1Chapter"/>
    <w:rsid w:val="00332A9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32A9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32A9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32A9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32A9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32A9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32A9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32A90"/>
    <w:pPr>
      <w:ind w:left="1800"/>
    </w:pPr>
  </w:style>
  <w:style w:type="paragraph" w:customStyle="1" w:styleId="Modparareturn">
    <w:name w:val="Mod para return"/>
    <w:basedOn w:val="AparareturnSymb"/>
    <w:rsid w:val="00332A90"/>
    <w:pPr>
      <w:ind w:left="2300"/>
    </w:pPr>
  </w:style>
  <w:style w:type="paragraph" w:customStyle="1" w:styleId="Modsubparareturn">
    <w:name w:val="Mod subpara return"/>
    <w:basedOn w:val="AsubparareturnSymb"/>
    <w:rsid w:val="00332A90"/>
    <w:pPr>
      <w:ind w:left="3040"/>
    </w:pPr>
  </w:style>
  <w:style w:type="paragraph" w:customStyle="1" w:styleId="Modref">
    <w:name w:val="Mod ref"/>
    <w:basedOn w:val="refSymb"/>
    <w:rsid w:val="00332A90"/>
    <w:pPr>
      <w:ind w:left="1100"/>
    </w:pPr>
  </w:style>
  <w:style w:type="paragraph" w:customStyle="1" w:styleId="ModaNote">
    <w:name w:val="Mod aNote"/>
    <w:basedOn w:val="aNoteSymb"/>
    <w:rsid w:val="00332A9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32A9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32A90"/>
    <w:pPr>
      <w:ind w:left="0" w:firstLine="0"/>
    </w:pPr>
  </w:style>
  <w:style w:type="paragraph" w:customStyle="1" w:styleId="AmdtEntries">
    <w:name w:val="AmdtEntries"/>
    <w:basedOn w:val="BillBasicHeading"/>
    <w:rsid w:val="00332A9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32A9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32A9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32A9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32A9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32A9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32A9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32A9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32A9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32A9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32A9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32A9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32A9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32A9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32A9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32A90"/>
  </w:style>
  <w:style w:type="paragraph" w:customStyle="1" w:styleId="refSymb">
    <w:name w:val="ref Symb"/>
    <w:basedOn w:val="BillBasic"/>
    <w:next w:val="Normal"/>
    <w:rsid w:val="00332A9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32A9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32A9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32A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32A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32A9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32A9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32A9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32A9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32A9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32A9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32A9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32A90"/>
    <w:pPr>
      <w:ind w:left="1599" w:hanging="2081"/>
    </w:pPr>
  </w:style>
  <w:style w:type="paragraph" w:customStyle="1" w:styleId="IdefsubparaSymb">
    <w:name w:val="I def subpara Symb"/>
    <w:basedOn w:val="IsubparaSymb"/>
    <w:rsid w:val="00332A9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32A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32A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32A9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32A9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32A9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32A9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32A9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32A9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32A9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32A9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32A9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32A9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32A9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32A9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32A9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32A9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32A9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32A9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32A9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32A9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32A9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32A9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32A9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32A9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32A9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32A9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32A9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32A9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32A9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32A9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32A90"/>
  </w:style>
  <w:style w:type="paragraph" w:customStyle="1" w:styleId="PenaltyParaSymb">
    <w:name w:val="PenaltyPara Symb"/>
    <w:basedOn w:val="Normal"/>
    <w:rsid w:val="00332A9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32A9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32A90"/>
    <w:pPr>
      <w:ind w:hanging="482"/>
    </w:pPr>
  </w:style>
  <w:style w:type="character" w:customStyle="1" w:styleId="Heading5Char">
    <w:name w:val="Heading 5 Char"/>
    <w:basedOn w:val="DefaultParagraphFont"/>
    <w:link w:val="Heading5"/>
    <w:uiPriority w:val="9"/>
    <w:rsid w:val="00EE78F3"/>
    <w:rPr>
      <w:sz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6E97"/>
  </w:style>
  <w:style w:type="paragraph" w:styleId="BlockText">
    <w:name w:val="Block Text"/>
    <w:basedOn w:val="Normal"/>
    <w:uiPriority w:val="99"/>
    <w:semiHidden/>
    <w:unhideWhenUsed/>
    <w:rsid w:val="00306E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E97"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6E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6E97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6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6E9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6E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6E97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E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E97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6E9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6E97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E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E97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6E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6E97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E9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06E9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6E97"/>
    <w:rPr>
      <w:sz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6E97"/>
  </w:style>
  <w:style w:type="character" w:customStyle="1" w:styleId="DateChar">
    <w:name w:val="Date Char"/>
    <w:basedOn w:val="DefaultParagraphFont"/>
    <w:link w:val="Date"/>
    <w:uiPriority w:val="99"/>
    <w:semiHidden/>
    <w:rsid w:val="00306E97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E9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E97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6E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6E97"/>
    <w:rPr>
      <w:sz w:val="24"/>
      <w:lang w:eastAsia="en-US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306E97"/>
    <w:rPr>
      <w:sz w:val="20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306E97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6E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6E97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E9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E97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6E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6E97"/>
    <w:rPr>
      <w:i/>
      <w:iCs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E9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E97"/>
    <w:rPr>
      <w:rFonts w:ascii="Consolas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6E97"/>
    <w:pPr>
      <w:tabs>
        <w:tab w:val="clear" w:pos="0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6E9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E9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E97"/>
    <w:rPr>
      <w:i/>
      <w:iCs/>
      <w:color w:val="4F81BD" w:themeColor="accent1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306E9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6E9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6E9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6E9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6E9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6E97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6E97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6E97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6E97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6E97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6E9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6E9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6E9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6E9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6E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6E97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6E97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6E97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6E97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6E97"/>
    <w:pPr>
      <w:numPr>
        <w:numId w:val="45"/>
      </w:numPr>
      <w:contextualSpacing/>
    </w:pPr>
  </w:style>
  <w:style w:type="paragraph" w:styleId="ListParagraph">
    <w:name w:val="List Paragraph"/>
    <w:basedOn w:val="Normal"/>
    <w:uiPriority w:val="34"/>
    <w:qFormat/>
    <w:rsid w:val="00306E97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6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6E9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306E97"/>
    <w:pPr>
      <w:tabs>
        <w:tab w:val="left" w:pos="0"/>
      </w:tabs>
    </w:pPr>
    <w:rPr>
      <w:sz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06E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6E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6E97"/>
    <w:rPr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6E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E97"/>
    <w:rPr>
      <w:i/>
      <w:iCs/>
      <w:color w:val="404040" w:themeColor="text1" w:themeTint="BF"/>
      <w:sz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6E97"/>
    <w:pPr>
      <w:tabs>
        <w:tab w:val="clear" w:pos="0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6E97"/>
    <w:pPr>
      <w:tabs>
        <w:tab w:val="clear" w:pos="0"/>
      </w:tabs>
    </w:pPr>
  </w:style>
  <w:style w:type="paragraph" w:styleId="TOAHeading">
    <w:name w:val="toa heading"/>
    <w:basedOn w:val="Normal"/>
    <w:next w:val="Normal"/>
    <w:uiPriority w:val="99"/>
    <w:semiHidden/>
    <w:unhideWhenUsed/>
    <w:rsid w:val="00306E9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E97"/>
    <w:pPr>
      <w:keepLines/>
      <w:pBdr>
        <w:bottom w:val="none" w:sz="0" w:space="0" w:color="auto"/>
      </w:pBdr>
      <w:tabs>
        <w:tab w:val="clear" w:pos="2880"/>
      </w:tabs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76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7-24" TargetMode="Externa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2006-38/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.legislation.act.gov.au/a/2020-4/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E97B3CB-E5C0-4DC3-B186-FE6F1B203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E89DC-7AF8-46F7-A561-BA27265032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1808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Law (Property) Regulation 2020</vt:lpstr>
    </vt:vector>
  </TitlesOfParts>
  <Manager>Regulation</Manager>
  <Company>Section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Law (Property) Regulation 2020</dc:title>
  <dc:subject/>
  <dc:creator>ACT Government</dc:creator>
  <cp:keywords>N01</cp:keywords>
  <dc:description/>
  <cp:lastModifiedBy>Moxon, KarenL</cp:lastModifiedBy>
  <cp:revision>4</cp:revision>
  <cp:lastPrinted>2016-08-16T00:36:00Z</cp:lastPrinted>
  <dcterms:created xsi:type="dcterms:W3CDTF">2020-10-27T01:31:00Z</dcterms:created>
  <dcterms:modified xsi:type="dcterms:W3CDTF">2020-10-27T01:31:00Z</dcterms:modified>
  <cp:category>SL2020-44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Eff">
    <vt:lpwstr> </vt:lpwstr>
  </property>
  <property fmtid="{D5CDD505-2E9C-101B-9397-08002B2CF9AE}" pid="4" name="EndDt">
    <vt:lpwstr>  </vt:lpwstr>
  </property>
  <property fmtid="{D5CDD505-2E9C-101B-9397-08002B2CF9AE}" pid="5" name="RepubDt">
    <vt:lpwstr>  </vt:lpwstr>
  </property>
  <property fmtid="{D5CDD505-2E9C-101B-9397-08002B2CF9AE}" pid="6" name="StartDt">
    <vt:lpwstr>  </vt:lpwstr>
  </property>
  <property fmtid="{D5CDD505-2E9C-101B-9397-08002B2CF9AE}" pid="7" name="DMSID">
    <vt:lpwstr>1259780</vt:lpwstr>
  </property>
  <property fmtid="{D5CDD505-2E9C-101B-9397-08002B2CF9AE}" pid="8" name="CHECKEDOUTFROMJMS">
    <vt:lpwstr/>
  </property>
  <property fmtid="{D5CDD505-2E9C-101B-9397-08002B2CF9AE}" pid="9" name="JMSREQUIREDCHECKIN">
    <vt:lpwstr/>
  </property>
</Properties>
</file>