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A05DF" w14:textId="77777777" w:rsidR="00625957" w:rsidRDefault="00625957" w:rsidP="00FE5883">
      <w:pPr>
        <w:spacing w:before="480"/>
        <w:jc w:val="center"/>
      </w:pPr>
      <w:r>
        <w:rPr>
          <w:noProof/>
          <w:lang w:eastAsia="en-AU"/>
        </w:rPr>
        <w:drawing>
          <wp:inline distT="0" distB="0" distL="0" distR="0" wp14:anchorId="2562612D" wp14:editId="4A36BAE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A00165" w14:textId="77777777" w:rsidR="00625957" w:rsidRDefault="00625957">
      <w:pPr>
        <w:jc w:val="center"/>
        <w:rPr>
          <w:rFonts w:ascii="Arial" w:hAnsi="Arial"/>
        </w:rPr>
      </w:pPr>
      <w:r>
        <w:rPr>
          <w:rFonts w:ascii="Arial" w:hAnsi="Arial"/>
        </w:rPr>
        <w:t>Australian Capital Territory</w:t>
      </w:r>
    </w:p>
    <w:p w14:paraId="6B7E2D28" w14:textId="4714BB8F" w:rsidR="00037B00" w:rsidRPr="008761C1" w:rsidRDefault="00A322A1" w:rsidP="00F2177E">
      <w:pPr>
        <w:pStyle w:val="Billname1"/>
      </w:pPr>
      <w:r>
        <w:fldChar w:fldCharType="begin"/>
      </w:r>
      <w:r>
        <w:instrText xml:space="preserve"> REF Citation \*charformat </w:instrText>
      </w:r>
      <w:r>
        <w:fldChar w:fldCharType="separate"/>
      </w:r>
      <w:r w:rsidR="009430A7">
        <w:t>Medicines, Poisons and Therapeutic Goods Amendment Regulation 2021 (No 1)</w:t>
      </w:r>
      <w:r>
        <w:fldChar w:fldCharType="end"/>
      </w:r>
    </w:p>
    <w:p w14:paraId="629736D7" w14:textId="318CBD64" w:rsidR="00037B00" w:rsidRPr="008761C1" w:rsidRDefault="00037B00">
      <w:pPr>
        <w:pStyle w:val="ActNo"/>
      </w:pPr>
      <w:r w:rsidRPr="008761C1">
        <w:t xml:space="preserve">Subordinate Law </w:t>
      </w:r>
      <w:r w:rsidR="00A322A1">
        <w:fldChar w:fldCharType="begin"/>
      </w:r>
      <w:r w:rsidR="00A322A1">
        <w:instrText xml:space="preserve"> DOCPROPERTY "Category"  \* MERGEFORMAT </w:instrText>
      </w:r>
      <w:r w:rsidR="00A322A1">
        <w:fldChar w:fldCharType="separate"/>
      </w:r>
      <w:r w:rsidR="009430A7">
        <w:t>SL2021-19</w:t>
      </w:r>
      <w:r w:rsidR="00A322A1">
        <w:fldChar w:fldCharType="end"/>
      </w:r>
    </w:p>
    <w:p w14:paraId="5E1FB1BE" w14:textId="77777777" w:rsidR="00037B00" w:rsidRPr="008761C1" w:rsidRDefault="00037B00">
      <w:pPr>
        <w:pStyle w:val="N-line3"/>
      </w:pPr>
    </w:p>
    <w:p w14:paraId="00F2A57C" w14:textId="7F4A6577" w:rsidR="00037B00" w:rsidRPr="008761C1" w:rsidRDefault="00037B00">
      <w:pPr>
        <w:pStyle w:val="EnactingWords"/>
      </w:pPr>
      <w:r w:rsidRPr="008761C1">
        <w:t xml:space="preserve">The Australian Capital Territory Executive makes the following regulation under the </w:t>
      </w:r>
      <w:hyperlink r:id="rId9" w:tooltip="A2008-26" w:history="1">
        <w:r w:rsidR="00EF3082" w:rsidRPr="008761C1">
          <w:rPr>
            <w:rStyle w:val="charCitHyperlinkItal"/>
          </w:rPr>
          <w:t>Medicines, Poisons and Therapeutic Goods Act 2008</w:t>
        </w:r>
      </w:hyperlink>
      <w:r w:rsidRPr="008761C1">
        <w:t>.</w:t>
      </w:r>
    </w:p>
    <w:p w14:paraId="77C34941" w14:textId="2E226D8E" w:rsidR="00037B00" w:rsidRPr="008761C1" w:rsidRDefault="00037B00">
      <w:pPr>
        <w:pStyle w:val="DateLine"/>
      </w:pPr>
      <w:r w:rsidRPr="008761C1">
        <w:t xml:space="preserve">Dated </w:t>
      </w:r>
      <w:r w:rsidR="00625957">
        <w:t>17 August 2021</w:t>
      </w:r>
      <w:r w:rsidRPr="008761C1">
        <w:t>.</w:t>
      </w:r>
    </w:p>
    <w:p w14:paraId="19DE4032" w14:textId="0CC0FEE8" w:rsidR="00037B00" w:rsidRPr="008761C1" w:rsidRDefault="00625957">
      <w:pPr>
        <w:pStyle w:val="Minister"/>
      </w:pPr>
      <w:r>
        <w:t>Andrew Barr</w:t>
      </w:r>
    </w:p>
    <w:p w14:paraId="7E518DA9" w14:textId="77777777" w:rsidR="00037B00" w:rsidRPr="008761C1" w:rsidRDefault="00037B00">
      <w:pPr>
        <w:pStyle w:val="MinisterWord"/>
      </w:pPr>
      <w:r w:rsidRPr="008761C1">
        <w:t>Chief Minister</w:t>
      </w:r>
    </w:p>
    <w:p w14:paraId="19B481E2" w14:textId="62FFC8C5" w:rsidR="00037B00" w:rsidRPr="008761C1" w:rsidRDefault="00625957">
      <w:pPr>
        <w:pStyle w:val="Minister"/>
      </w:pPr>
      <w:r>
        <w:t>Rachel Stephen-Smith</w:t>
      </w:r>
    </w:p>
    <w:p w14:paraId="3CE78DBF" w14:textId="77777777" w:rsidR="00037B00" w:rsidRPr="008761C1" w:rsidRDefault="00037B00">
      <w:pPr>
        <w:pStyle w:val="MinisterWord"/>
      </w:pPr>
      <w:r w:rsidRPr="008761C1">
        <w:t>Minister</w:t>
      </w:r>
    </w:p>
    <w:p w14:paraId="1A35BFA4" w14:textId="77777777" w:rsidR="00037B00" w:rsidRPr="008761C1" w:rsidRDefault="00037B00">
      <w:pPr>
        <w:pStyle w:val="N-line3"/>
      </w:pPr>
    </w:p>
    <w:p w14:paraId="2D9EB80A" w14:textId="77777777" w:rsidR="008761C1" w:rsidRDefault="008761C1">
      <w:pPr>
        <w:pStyle w:val="00SigningPage"/>
        <w:sectPr w:rsidR="008761C1" w:rsidSect="008761C1">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3000" w:right="1900" w:bottom="2500" w:left="2300" w:header="2480" w:footer="2100" w:gutter="0"/>
          <w:pgNumType w:fmt="lowerRoman"/>
          <w:cols w:space="720"/>
          <w:titlePg/>
          <w:docGrid w:linePitch="326"/>
        </w:sectPr>
      </w:pPr>
    </w:p>
    <w:p w14:paraId="416FF782" w14:textId="77777777" w:rsidR="00625957" w:rsidRDefault="00625957" w:rsidP="00FE5883">
      <w:pPr>
        <w:spacing w:before="480"/>
        <w:jc w:val="center"/>
      </w:pPr>
      <w:r>
        <w:rPr>
          <w:noProof/>
          <w:lang w:eastAsia="en-AU"/>
        </w:rPr>
        <w:lastRenderedPageBreak/>
        <w:drawing>
          <wp:inline distT="0" distB="0" distL="0" distR="0" wp14:anchorId="12E74DEC" wp14:editId="4EA5227C">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76FD7B" w14:textId="77777777" w:rsidR="00625957" w:rsidRDefault="00625957">
      <w:pPr>
        <w:jc w:val="center"/>
        <w:rPr>
          <w:rFonts w:ascii="Arial" w:hAnsi="Arial"/>
        </w:rPr>
      </w:pPr>
      <w:r>
        <w:rPr>
          <w:rFonts w:ascii="Arial" w:hAnsi="Arial"/>
        </w:rPr>
        <w:t>Australian Capital Territory</w:t>
      </w:r>
    </w:p>
    <w:p w14:paraId="754D9B65" w14:textId="54FAC47A" w:rsidR="00037B00" w:rsidRPr="008761C1" w:rsidRDefault="00625957" w:rsidP="00F2177E">
      <w:pPr>
        <w:pStyle w:val="Billname"/>
      </w:pPr>
      <w:bookmarkStart w:id="0" w:name="Citation"/>
      <w:r>
        <w:t>Medicines, Poisons and Therapeutic Goods Amendment Regulation 2021 (No 1)</w:t>
      </w:r>
      <w:bookmarkEnd w:id="0"/>
    </w:p>
    <w:p w14:paraId="3D4F78B6" w14:textId="0E69A7EB" w:rsidR="00037B00" w:rsidRPr="008761C1" w:rsidRDefault="00037B00">
      <w:pPr>
        <w:pStyle w:val="ActNo"/>
      </w:pPr>
      <w:r w:rsidRPr="008761C1">
        <w:t xml:space="preserve">Subordinate Law </w:t>
      </w:r>
      <w:r w:rsidR="00A322A1">
        <w:fldChar w:fldCharType="begin"/>
      </w:r>
      <w:r w:rsidR="00A322A1">
        <w:instrText xml:space="preserve"> DOCPROPERTY "Category"  \* MERGEFORMAT </w:instrText>
      </w:r>
      <w:r w:rsidR="00A322A1">
        <w:fldChar w:fldCharType="separate"/>
      </w:r>
      <w:r w:rsidR="009430A7">
        <w:t>SL2021-19</w:t>
      </w:r>
      <w:r w:rsidR="00A322A1">
        <w:fldChar w:fldCharType="end"/>
      </w:r>
    </w:p>
    <w:p w14:paraId="2CD6C43F" w14:textId="77777777" w:rsidR="00037B00" w:rsidRPr="008761C1" w:rsidRDefault="00037B00">
      <w:pPr>
        <w:pStyle w:val="madeunder"/>
      </w:pPr>
      <w:r w:rsidRPr="008761C1">
        <w:t>made under the</w:t>
      </w:r>
    </w:p>
    <w:bookmarkStart w:id="1" w:name="ActName"/>
    <w:p w14:paraId="46336E77" w14:textId="065B9434" w:rsidR="00037B00" w:rsidRPr="008761C1" w:rsidRDefault="00EF3082">
      <w:pPr>
        <w:pStyle w:val="AuthLaw"/>
      </w:pPr>
      <w:r w:rsidRPr="008761C1">
        <w:rPr>
          <w:rStyle w:val="charCitHyperlinkAbbrev"/>
        </w:rPr>
        <w:fldChar w:fldCharType="begin"/>
      </w:r>
      <w:r w:rsidRPr="008761C1">
        <w:rPr>
          <w:rStyle w:val="charCitHyperlinkAbbrev"/>
        </w:rPr>
        <w:instrText>HYPERLINK "http://www.legislation.act.gov.au/a/2008-26" \o "A2008-26"</w:instrText>
      </w:r>
      <w:r w:rsidRPr="008761C1">
        <w:rPr>
          <w:rStyle w:val="charCitHyperlinkAbbrev"/>
        </w:rPr>
        <w:fldChar w:fldCharType="separate"/>
      </w:r>
      <w:r w:rsidRPr="008761C1">
        <w:rPr>
          <w:rStyle w:val="charCitHyperlinkAbbrev"/>
        </w:rPr>
        <w:t>Medicines, Poisons and Therapeutic Goods Act 2008</w:t>
      </w:r>
      <w:r w:rsidRPr="008761C1">
        <w:rPr>
          <w:rStyle w:val="charCitHyperlinkAbbrev"/>
        </w:rPr>
        <w:fldChar w:fldCharType="end"/>
      </w:r>
      <w:bookmarkEnd w:id="1"/>
    </w:p>
    <w:p w14:paraId="3E21B34E" w14:textId="77777777" w:rsidR="00037B00" w:rsidRPr="008761C1" w:rsidRDefault="00037B00">
      <w:pPr>
        <w:pStyle w:val="Placeholder"/>
      </w:pPr>
      <w:r w:rsidRPr="008761C1">
        <w:rPr>
          <w:rStyle w:val="CharChapNo"/>
        </w:rPr>
        <w:t xml:space="preserve">  </w:t>
      </w:r>
      <w:r w:rsidRPr="008761C1">
        <w:rPr>
          <w:rStyle w:val="CharChapText"/>
        </w:rPr>
        <w:t xml:space="preserve">  </w:t>
      </w:r>
    </w:p>
    <w:p w14:paraId="2DE89CA4" w14:textId="77777777" w:rsidR="00037B00" w:rsidRPr="008761C1" w:rsidRDefault="00037B00">
      <w:pPr>
        <w:pStyle w:val="Placeholder"/>
      </w:pPr>
      <w:r w:rsidRPr="008761C1">
        <w:rPr>
          <w:rStyle w:val="CharPartNo"/>
        </w:rPr>
        <w:t xml:space="preserve">  </w:t>
      </w:r>
      <w:r w:rsidRPr="008761C1">
        <w:rPr>
          <w:rStyle w:val="CharPartText"/>
        </w:rPr>
        <w:t xml:space="preserve">  </w:t>
      </w:r>
    </w:p>
    <w:p w14:paraId="4FCE093B" w14:textId="77777777" w:rsidR="00037B00" w:rsidRPr="008761C1" w:rsidRDefault="00037B00">
      <w:pPr>
        <w:pStyle w:val="Placeholder"/>
      </w:pPr>
      <w:r w:rsidRPr="008761C1">
        <w:rPr>
          <w:rStyle w:val="CharDivNo"/>
        </w:rPr>
        <w:t xml:space="preserve">  </w:t>
      </w:r>
      <w:r w:rsidRPr="008761C1">
        <w:rPr>
          <w:rStyle w:val="CharDivText"/>
        </w:rPr>
        <w:t xml:space="preserve">  </w:t>
      </w:r>
    </w:p>
    <w:p w14:paraId="2E450B7B" w14:textId="77777777" w:rsidR="00037B00" w:rsidRPr="008761C1" w:rsidRDefault="00037B00">
      <w:pPr>
        <w:pStyle w:val="Placeholder"/>
      </w:pPr>
      <w:r w:rsidRPr="008761C1">
        <w:rPr>
          <w:rStyle w:val="charContents"/>
          <w:sz w:val="16"/>
        </w:rPr>
        <w:t xml:space="preserve">  </w:t>
      </w:r>
      <w:r w:rsidRPr="008761C1">
        <w:rPr>
          <w:rStyle w:val="charPage"/>
        </w:rPr>
        <w:t xml:space="preserve">  </w:t>
      </w:r>
    </w:p>
    <w:p w14:paraId="06FB645B" w14:textId="475F811B" w:rsidR="00037B00" w:rsidRPr="008761C1" w:rsidRDefault="00D95E32" w:rsidP="00EF3082">
      <w:pPr>
        <w:pStyle w:val="N-line3"/>
      </w:pPr>
      <w:r w:rsidRPr="008761C1">
        <w:tab/>
      </w:r>
    </w:p>
    <w:p w14:paraId="0AAF5256" w14:textId="0A6707B1" w:rsidR="00037B00" w:rsidRPr="008761C1" w:rsidRDefault="008761C1" w:rsidP="008761C1">
      <w:pPr>
        <w:pStyle w:val="AH5Sec"/>
        <w:shd w:val="pct25" w:color="auto" w:fill="auto"/>
      </w:pPr>
      <w:r w:rsidRPr="008761C1">
        <w:rPr>
          <w:rStyle w:val="CharSectNo"/>
        </w:rPr>
        <w:t>1</w:t>
      </w:r>
      <w:r w:rsidRPr="008761C1">
        <w:tab/>
      </w:r>
      <w:r w:rsidR="00037B00" w:rsidRPr="008761C1">
        <w:t>Name of regulation</w:t>
      </w:r>
    </w:p>
    <w:p w14:paraId="02F660DF" w14:textId="2FBBBD82" w:rsidR="00037B00" w:rsidRPr="008761C1" w:rsidRDefault="00037B00">
      <w:pPr>
        <w:pStyle w:val="Amainreturn"/>
      </w:pPr>
      <w:r w:rsidRPr="008761C1">
        <w:t xml:space="preserve">This regulation is the </w:t>
      </w:r>
      <w:r w:rsidRPr="008761C1">
        <w:rPr>
          <w:i/>
        </w:rPr>
        <w:fldChar w:fldCharType="begin"/>
      </w:r>
      <w:r w:rsidRPr="008761C1">
        <w:rPr>
          <w:i/>
        </w:rPr>
        <w:instrText xml:space="preserve"> REF citation \*charformat </w:instrText>
      </w:r>
      <w:r w:rsidRPr="008761C1">
        <w:rPr>
          <w:i/>
        </w:rPr>
        <w:fldChar w:fldCharType="separate"/>
      </w:r>
      <w:r w:rsidR="009430A7" w:rsidRPr="009430A7">
        <w:rPr>
          <w:i/>
        </w:rPr>
        <w:t>Medicines, Poisons and Therapeutic Goods Amendment Regulation 2021 (No 1)</w:t>
      </w:r>
      <w:r w:rsidRPr="008761C1">
        <w:rPr>
          <w:i/>
        </w:rPr>
        <w:fldChar w:fldCharType="end"/>
      </w:r>
      <w:r w:rsidRPr="008761C1">
        <w:rPr>
          <w:iCs/>
        </w:rPr>
        <w:t>.</w:t>
      </w:r>
    </w:p>
    <w:p w14:paraId="40EF0442" w14:textId="309CCCBC" w:rsidR="00037B00" w:rsidRPr="008761C1" w:rsidRDefault="008761C1" w:rsidP="008761C1">
      <w:pPr>
        <w:pStyle w:val="AH5Sec"/>
        <w:shd w:val="pct25" w:color="auto" w:fill="auto"/>
      </w:pPr>
      <w:r w:rsidRPr="008761C1">
        <w:rPr>
          <w:rStyle w:val="CharSectNo"/>
        </w:rPr>
        <w:lastRenderedPageBreak/>
        <w:t>2</w:t>
      </w:r>
      <w:r w:rsidRPr="008761C1">
        <w:tab/>
      </w:r>
      <w:r w:rsidR="00037B00" w:rsidRPr="008761C1">
        <w:t>Commencement</w:t>
      </w:r>
    </w:p>
    <w:p w14:paraId="2C832921" w14:textId="77777777" w:rsidR="00037B00" w:rsidRPr="008761C1" w:rsidRDefault="00037B00" w:rsidP="008761C1">
      <w:pPr>
        <w:pStyle w:val="Amainreturn"/>
        <w:keepNext/>
      </w:pPr>
      <w:r w:rsidRPr="008761C1">
        <w:t>This regulation commences on the day after its notification day.</w:t>
      </w:r>
    </w:p>
    <w:p w14:paraId="3ECD969A" w14:textId="5061EFC1" w:rsidR="00037B00" w:rsidRPr="008761C1" w:rsidRDefault="00037B00">
      <w:pPr>
        <w:pStyle w:val="aNote"/>
      </w:pPr>
      <w:r w:rsidRPr="008761C1">
        <w:rPr>
          <w:rStyle w:val="charItals"/>
        </w:rPr>
        <w:t>Note</w:t>
      </w:r>
      <w:r w:rsidRPr="008761C1">
        <w:rPr>
          <w:rStyle w:val="charItals"/>
        </w:rPr>
        <w:tab/>
      </w:r>
      <w:r w:rsidRPr="008761C1">
        <w:t xml:space="preserve">The naming and commencement provisions automatically commence on the notification day (see </w:t>
      </w:r>
      <w:hyperlink r:id="rId16" w:tooltip="A2001-14" w:history="1">
        <w:r w:rsidR="00EF3082" w:rsidRPr="008761C1">
          <w:rPr>
            <w:rStyle w:val="charCitHyperlinkAbbrev"/>
          </w:rPr>
          <w:t>Legislation Act</w:t>
        </w:r>
      </w:hyperlink>
      <w:r w:rsidRPr="008761C1">
        <w:t>, s 75 (1)).</w:t>
      </w:r>
    </w:p>
    <w:p w14:paraId="6ACE7CA2" w14:textId="1DBE8263" w:rsidR="00037B00" w:rsidRPr="008761C1" w:rsidRDefault="008761C1" w:rsidP="008761C1">
      <w:pPr>
        <w:pStyle w:val="AH5Sec"/>
        <w:shd w:val="pct25" w:color="auto" w:fill="auto"/>
      </w:pPr>
      <w:r w:rsidRPr="008761C1">
        <w:rPr>
          <w:rStyle w:val="CharSectNo"/>
        </w:rPr>
        <w:t>3</w:t>
      </w:r>
      <w:r w:rsidRPr="008761C1">
        <w:tab/>
      </w:r>
      <w:r w:rsidR="00037B00" w:rsidRPr="008761C1">
        <w:t>Legislation amended</w:t>
      </w:r>
    </w:p>
    <w:p w14:paraId="0E903B88" w14:textId="58379C8C" w:rsidR="00037B00" w:rsidRPr="008761C1" w:rsidRDefault="00037B00">
      <w:pPr>
        <w:pStyle w:val="Amainreturn"/>
      </w:pPr>
      <w:r w:rsidRPr="008761C1">
        <w:t xml:space="preserve">This regulation amends the </w:t>
      </w:r>
      <w:hyperlink r:id="rId17" w:tooltip="SL2008-42" w:history="1">
        <w:r w:rsidR="00EF3082" w:rsidRPr="008761C1">
          <w:rPr>
            <w:rStyle w:val="charCitHyperlinkItal"/>
          </w:rPr>
          <w:t>Medicines, Poisons and Therapeutic Goods Regulation 2008</w:t>
        </w:r>
      </w:hyperlink>
      <w:r w:rsidRPr="008761C1">
        <w:t>.</w:t>
      </w:r>
    </w:p>
    <w:p w14:paraId="296641DB" w14:textId="26DD9589" w:rsidR="00F34441" w:rsidRPr="008761C1" w:rsidRDefault="008761C1" w:rsidP="008761C1">
      <w:pPr>
        <w:pStyle w:val="AH5Sec"/>
        <w:shd w:val="pct25" w:color="auto" w:fill="auto"/>
      </w:pPr>
      <w:r w:rsidRPr="008761C1">
        <w:rPr>
          <w:rStyle w:val="CharSectNo"/>
        </w:rPr>
        <w:t>4</w:t>
      </w:r>
      <w:r w:rsidRPr="008761C1">
        <w:tab/>
      </w:r>
      <w:r w:rsidR="00F34441" w:rsidRPr="008761C1">
        <w:t xml:space="preserve">New </w:t>
      </w:r>
      <w:r w:rsidR="008843A4" w:rsidRPr="008761C1">
        <w:t>part 9.7</w:t>
      </w:r>
    </w:p>
    <w:p w14:paraId="028D6658" w14:textId="7DDB6BB6" w:rsidR="00F34441" w:rsidRPr="008761C1" w:rsidRDefault="00F34441" w:rsidP="00F34441">
      <w:pPr>
        <w:pStyle w:val="direction"/>
      </w:pPr>
      <w:r w:rsidRPr="008761C1">
        <w:t>insert</w:t>
      </w:r>
    </w:p>
    <w:p w14:paraId="65C02A6A" w14:textId="1F13AC33" w:rsidR="00D95E32" w:rsidRPr="008761C1" w:rsidRDefault="00D95E32" w:rsidP="00D95E32">
      <w:pPr>
        <w:pStyle w:val="IH2Part"/>
      </w:pPr>
      <w:r w:rsidRPr="008761C1">
        <w:t>Part 9.7</w:t>
      </w:r>
      <w:r w:rsidRPr="008761C1">
        <w:tab/>
        <w:t>Authorisations for dealing with COVID</w:t>
      </w:r>
      <w:r w:rsidRPr="008761C1">
        <w:noBreakHyphen/>
        <w:t>19 vaccines</w:t>
      </w:r>
    </w:p>
    <w:p w14:paraId="2645A94F" w14:textId="440D0E60" w:rsidR="00F34441" w:rsidRPr="008761C1" w:rsidRDefault="008843A4" w:rsidP="00F34441">
      <w:pPr>
        <w:pStyle w:val="IH5Sec"/>
      </w:pPr>
      <w:r w:rsidRPr="008761C1">
        <w:t>491</w:t>
      </w:r>
      <w:r w:rsidR="00F34441" w:rsidRPr="008761C1">
        <w:tab/>
        <w:t xml:space="preserve">Authorisation </w:t>
      </w:r>
      <w:r w:rsidRPr="008761C1">
        <w:t>for dealing with</w:t>
      </w:r>
      <w:r w:rsidR="00F34441" w:rsidRPr="008761C1">
        <w:t xml:space="preserve"> COVID</w:t>
      </w:r>
      <w:r w:rsidR="00BC2E9E" w:rsidRPr="008761C1">
        <w:t>-19</w:t>
      </w:r>
      <w:r w:rsidR="00F34441" w:rsidRPr="008761C1">
        <w:t xml:space="preserve"> vaccine during public health emergency—Act, s </w:t>
      </w:r>
      <w:r w:rsidR="00B92A66" w:rsidRPr="008761C1">
        <w:t>20</w:t>
      </w:r>
      <w:r w:rsidR="00F34441" w:rsidRPr="008761C1">
        <w:t xml:space="preserve"> (1) (c)</w:t>
      </w:r>
    </w:p>
    <w:p w14:paraId="43B68FEE" w14:textId="1362CEAA" w:rsidR="002F3CF9" w:rsidRPr="008761C1" w:rsidRDefault="005F0034" w:rsidP="005F0034">
      <w:pPr>
        <w:pStyle w:val="IMain"/>
      </w:pPr>
      <w:r w:rsidRPr="008761C1">
        <w:tab/>
        <w:t>(</w:t>
      </w:r>
      <w:r w:rsidR="00830458" w:rsidRPr="008761C1">
        <w:t>1</w:t>
      </w:r>
      <w:r w:rsidRPr="008761C1">
        <w:t>)</w:t>
      </w:r>
      <w:r w:rsidRPr="008761C1">
        <w:tab/>
      </w:r>
      <w:r w:rsidR="00830458" w:rsidRPr="008761C1">
        <w:t xml:space="preserve">A person is authorised to </w:t>
      </w:r>
      <w:r w:rsidR="008843A4" w:rsidRPr="008761C1">
        <w:t>deal with</w:t>
      </w:r>
      <w:r w:rsidR="00830458" w:rsidRPr="008761C1">
        <w:t xml:space="preserve"> </w:t>
      </w:r>
      <w:r w:rsidR="00B92A66" w:rsidRPr="008761C1">
        <w:t>a</w:t>
      </w:r>
      <w:r w:rsidR="00830458" w:rsidRPr="008761C1">
        <w:t xml:space="preserve"> COVID</w:t>
      </w:r>
      <w:r w:rsidR="00CD72F8" w:rsidRPr="008761C1">
        <w:t>-19</w:t>
      </w:r>
      <w:r w:rsidR="00830458" w:rsidRPr="008761C1">
        <w:t xml:space="preserve"> vaccine if</w:t>
      </w:r>
      <w:r w:rsidR="002F3CF9" w:rsidRPr="008761C1">
        <w:t>—</w:t>
      </w:r>
    </w:p>
    <w:p w14:paraId="5000BF0E" w14:textId="29E7DEF0" w:rsidR="002F3CF9" w:rsidRPr="008761C1" w:rsidRDefault="002F3CF9" w:rsidP="002F3CF9">
      <w:pPr>
        <w:pStyle w:val="Ipara"/>
      </w:pPr>
      <w:r w:rsidRPr="008761C1">
        <w:tab/>
        <w:t>(a)</w:t>
      </w:r>
      <w:r w:rsidRPr="008761C1">
        <w:tab/>
        <w:t>the person is</w:t>
      </w:r>
      <w:r w:rsidR="00891AA8" w:rsidRPr="008761C1">
        <w:t xml:space="preserve"> approved under this section to </w:t>
      </w:r>
      <w:r w:rsidR="008843A4" w:rsidRPr="008761C1">
        <w:t>deal with a COVID</w:t>
      </w:r>
      <w:r w:rsidR="00545C85" w:rsidRPr="008761C1">
        <w:noBreakHyphen/>
      </w:r>
      <w:r w:rsidR="008843A4" w:rsidRPr="008761C1">
        <w:t>19</w:t>
      </w:r>
      <w:r w:rsidR="00891AA8" w:rsidRPr="008761C1">
        <w:t xml:space="preserve"> vaccine; and</w:t>
      </w:r>
    </w:p>
    <w:p w14:paraId="66FDBFEF" w14:textId="054527B5" w:rsidR="00891AA8" w:rsidRPr="008761C1" w:rsidRDefault="00EC4623" w:rsidP="00EC4623">
      <w:pPr>
        <w:pStyle w:val="Ipara"/>
      </w:pPr>
      <w:r w:rsidRPr="008761C1">
        <w:tab/>
        <w:t>(b)</w:t>
      </w:r>
      <w:r w:rsidRPr="008761C1">
        <w:tab/>
      </w:r>
      <w:r w:rsidR="00645D11" w:rsidRPr="008761C1">
        <w:t xml:space="preserve">the </w:t>
      </w:r>
      <w:r w:rsidR="00545C85" w:rsidRPr="008761C1">
        <w:t>dealing</w:t>
      </w:r>
      <w:r w:rsidR="00645D11" w:rsidRPr="008761C1">
        <w:t xml:space="preserve"> is </w:t>
      </w:r>
      <w:r w:rsidR="00791A0A" w:rsidRPr="008761C1">
        <w:t>consistent</w:t>
      </w:r>
      <w:r w:rsidR="00304821" w:rsidRPr="008761C1">
        <w:t xml:space="preserve"> with </w:t>
      </w:r>
      <w:r w:rsidR="00791A0A" w:rsidRPr="008761C1">
        <w:t xml:space="preserve">any </w:t>
      </w:r>
      <w:r w:rsidR="00891AA8" w:rsidRPr="008761C1">
        <w:t>condition</w:t>
      </w:r>
      <w:r w:rsidR="00BC2E9E" w:rsidRPr="008761C1">
        <w:t xml:space="preserve"> mentioned in the approval</w:t>
      </w:r>
      <w:r w:rsidR="00791A0A" w:rsidRPr="008761C1">
        <w:t xml:space="preserve"> for the </w:t>
      </w:r>
      <w:r w:rsidR="00545C85" w:rsidRPr="008761C1">
        <w:t>dealing</w:t>
      </w:r>
      <w:r w:rsidR="00645D11" w:rsidRPr="008761C1">
        <w:t xml:space="preserve"> </w:t>
      </w:r>
      <w:r w:rsidR="00891AA8" w:rsidRPr="008761C1">
        <w:t xml:space="preserve">of </w:t>
      </w:r>
      <w:r w:rsidR="00545C85" w:rsidRPr="008761C1">
        <w:t>a COVID</w:t>
      </w:r>
      <w:r w:rsidR="00545C85" w:rsidRPr="008761C1">
        <w:noBreakHyphen/>
        <w:t>19 vaccine; and</w:t>
      </w:r>
    </w:p>
    <w:p w14:paraId="3478828D" w14:textId="27D2E320" w:rsidR="00545C85" w:rsidRPr="008761C1" w:rsidRDefault="00545C85" w:rsidP="00EC4623">
      <w:pPr>
        <w:pStyle w:val="Ipara"/>
      </w:pPr>
      <w:r w:rsidRPr="008761C1">
        <w:tab/>
        <w:t>(c)</w:t>
      </w:r>
      <w:r w:rsidRPr="008761C1">
        <w:tab/>
        <w:t>for the supply of a COVID</w:t>
      </w:r>
      <w:r w:rsidRPr="008761C1">
        <w:noBreakHyphen/>
        <w:t>19 vaccine to another person—the other person is authorised to possess a COVID-19 vaccine.</w:t>
      </w:r>
    </w:p>
    <w:p w14:paraId="6E0C0F43" w14:textId="292D0F2E" w:rsidR="00F3048C" w:rsidRPr="008761C1" w:rsidRDefault="00EC4623" w:rsidP="00791A0A">
      <w:pPr>
        <w:pStyle w:val="IMain"/>
      </w:pPr>
      <w:r w:rsidRPr="008761C1">
        <w:tab/>
        <w:t>(</w:t>
      </w:r>
      <w:r w:rsidR="00545C85" w:rsidRPr="008761C1">
        <w:t>2</w:t>
      </w:r>
      <w:r w:rsidRPr="008761C1">
        <w:t>)</w:t>
      </w:r>
      <w:r w:rsidRPr="008761C1">
        <w:tab/>
      </w:r>
      <w:r w:rsidR="00CD72F8" w:rsidRPr="008761C1">
        <w:t xml:space="preserve">The chief health officer may approve a </w:t>
      </w:r>
      <w:r w:rsidR="00F3048C" w:rsidRPr="008761C1">
        <w:t>person</w:t>
      </w:r>
      <w:r w:rsidR="00CD72F8" w:rsidRPr="008761C1">
        <w:t xml:space="preserve"> to </w:t>
      </w:r>
      <w:r w:rsidR="00E668CC" w:rsidRPr="008761C1">
        <w:t>deal with</w:t>
      </w:r>
      <w:r w:rsidR="00CD72F8" w:rsidRPr="008761C1">
        <w:t xml:space="preserve"> </w:t>
      </w:r>
      <w:r w:rsidR="00E668CC" w:rsidRPr="008761C1">
        <w:t>a</w:t>
      </w:r>
      <w:r w:rsidR="00CD72F8" w:rsidRPr="008761C1">
        <w:t xml:space="preserve"> COVID</w:t>
      </w:r>
      <w:r w:rsidR="00BC2E9E" w:rsidRPr="008761C1">
        <w:noBreakHyphen/>
      </w:r>
      <w:r w:rsidR="00CD72F8" w:rsidRPr="008761C1">
        <w:t>19 vaccine</w:t>
      </w:r>
      <w:r w:rsidR="00F3048C" w:rsidRPr="008761C1">
        <w:t>—</w:t>
      </w:r>
    </w:p>
    <w:p w14:paraId="60CA2044" w14:textId="2700983D" w:rsidR="00791A0A" w:rsidRPr="008761C1" w:rsidRDefault="00F3048C" w:rsidP="00F3048C">
      <w:pPr>
        <w:pStyle w:val="Ipara"/>
      </w:pPr>
      <w:r w:rsidRPr="008761C1">
        <w:tab/>
        <w:t>(a)</w:t>
      </w:r>
      <w:r w:rsidRPr="008761C1">
        <w:tab/>
      </w:r>
      <w:r w:rsidR="00CD72F8" w:rsidRPr="008761C1">
        <w:t xml:space="preserve"> if the chief health officer is satisfied that </w:t>
      </w:r>
      <w:r w:rsidRPr="008761C1">
        <w:t>the</w:t>
      </w:r>
      <w:r w:rsidR="00CD72F8" w:rsidRPr="008761C1">
        <w:t xml:space="preserve"> person is suitable to </w:t>
      </w:r>
      <w:r w:rsidR="00E668CC" w:rsidRPr="008761C1">
        <w:t>deal with a COVID-19</w:t>
      </w:r>
      <w:r w:rsidR="00CD72F8" w:rsidRPr="008761C1">
        <w:t xml:space="preserve"> vaccine</w:t>
      </w:r>
      <w:r w:rsidRPr="008761C1">
        <w:t>; and</w:t>
      </w:r>
    </w:p>
    <w:p w14:paraId="36B8C0FB" w14:textId="00C7FACB" w:rsidR="00F3048C" w:rsidRPr="008761C1" w:rsidRDefault="00F3048C" w:rsidP="00F3048C">
      <w:pPr>
        <w:pStyle w:val="Ipara"/>
      </w:pPr>
      <w:r w:rsidRPr="008761C1">
        <w:lastRenderedPageBreak/>
        <w:tab/>
        <w:t>(b)</w:t>
      </w:r>
      <w:r w:rsidRPr="008761C1">
        <w:tab/>
        <w:t>subject to any conditions the chief health officer considers appropriate.</w:t>
      </w:r>
    </w:p>
    <w:p w14:paraId="0E8EC052" w14:textId="733A3F41" w:rsidR="00F3048C" w:rsidRPr="008761C1" w:rsidRDefault="00F3048C" w:rsidP="00FE5883">
      <w:pPr>
        <w:pStyle w:val="aExamHdgss"/>
      </w:pPr>
      <w:r w:rsidRPr="008761C1">
        <w:t>Examples—par (a)</w:t>
      </w:r>
    </w:p>
    <w:p w14:paraId="1574BA32" w14:textId="3D9C0E4E" w:rsidR="00F3048C" w:rsidRPr="008761C1" w:rsidRDefault="008761C1" w:rsidP="008761C1">
      <w:pPr>
        <w:pStyle w:val="aExamBulletss"/>
        <w:tabs>
          <w:tab w:val="left" w:pos="1500"/>
        </w:tabs>
      </w:pPr>
      <w:r w:rsidRPr="008761C1">
        <w:rPr>
          <w:rFonts w:ascii="Symbol" w:hAnsi="Symbol"/>
        </w:rPr>
        <w:t></w:t>
      </w:r>
      <w:r w:rsidRPr="008761C1">
        <w:rPr>
          <w:rFonts w:ascii="Symbol" w:hAnsi="Symbol"/>
        </w:rPr>
        <w:tab/>
      </w:r>
      <w:r w:rsidR="005C23CC" w:rsidRPr="008761C1">
        <w:t>health practitioner not already authorised under sch 1</w:t>
      </w:r>
    </w:p>
    <w:p w14:paraId="0A20AA7B" w14:textId="5C86E214" w:rsidR="005C23CC" w:rsidRPr="008761C1" w:rsidRDefault="008761C1" w:rsidP="008761C1">
      <w:pPr>
        <w:pStyle w:val="aExamBulletss"/>
        <w:tabs>
          <w:tab w:val="left" w:pos="1500"/>
        </w:tabs>
      </w:pPr>
      <w:r w:rsidRPr="008761C1">
        <w:rPr>
          <w:rFonts w:ascii="Symbol" w:hAnsi="Symbol"/>
        </w:rPr>
        <w:t></w:t>
      </w:r>
      <w:r w:rsidRPr="008761C1">
        <w:rPr>
          <w:rFonts w:ascii="Symbol" w:hAnsi="Symbol"/>
        </w:rPr>
        <w:tab/>
      </w:r>
      <w:r w:rsidR="005C23CC" w:rsidRPr="008761C1">
        <w:t>non-registered health practitioner</w:t>
      </w:r>
    </w:p>
    <w:p w14:paraId="368A0369" w14:textId="5CD7C3FE" w:rsidR="005C23CC" w:rsidRPr="008761C1" w:rsidRDefault="008761C1" w:rsidP="008761C1">
      <w:pPr>
        <w:pStyle w:val="aExamBulletss"/>
        <w:tabs>
          <w:tab w:val="left" w:pos="1500"/>
        </w:tabs>
      </w:pPr>
      <w:r w:rsidRPr="008761C1">
        <w:rPr>
          <w:rFonts w:ascii="Symbol" w:hAnsi="Symbol"/>
        </w:rPr>
        <w:t></w:t>
      </w:r>
      <w:r w:rsidRPr="008761C1">
        <w:rPr>
          <w:rFonts w:ascii="Symbol" w:hAnsi="Symbol"/>
        </w:rPr>
        <w:tab/>
      </w:r>
      <w:r w:rsidR="005C23CC" w:rsidRPr="008761C1">
        <w:t xml:space="preserve">student </w:t>
      </w:r>
      <w:r w:rsidR="0057156A" w:rsidRPr="008761C1">
        <w:t>of</w:t>
      </w:r>
      <w:r w:rsidR="005C23CC" w:rsidRPr="008761C1">
        <w:t xml:space="preserve"> a health profession</w:t>
      </w:r>
    </w:p>
    <w:p w14:paraId="5C8EF86F" w14:textId="7D8E72D1" w:rsidR="005C23CC" w:rsidRPr="008761C1" w:rsidRDefault="008761C1" w:rsidP="008761C1">
      <w:pPr>
        <w:pStyle w:val="aExamBulletss"/>
        <w:keepNext/>
        <w:tabs>
          <w:tab w:val="left" w:pos="1500"/>
        </w:tabs>
      </w:pPr>
      <w:r w:rsidRPr="008761C1">
        <w:rPr>
          <w:rFonts w:ascii="Symbol" w:hAnsi="Symbol"/>
        </w:rPr>
        <w:t></w:t>
      </w:r>
      <w:r w:rsidRPr="008761C1">
        <w:rPr>
          <w:rFonts w:ascii="Symbol" w:hAnsi="Symbol"/>
        </w:rPr>
        <w:tab/>
      </w:r>
      <w:r w:rsidR="005C23CC" w:rsidRPr="008761C1">
        <w:t>Australian Defence Force medical technician</w:t>
      </w:r>
    </w:p>
    <w:p w14:paraId="72CE5F76" w14:textId="687D941A" w:rsidR="005C23CC" w:rsidRPr="008761C1" w:rsidRDefault="005C23CC" w:rsidP="005C23CC">
      <w:pPr>
        <w:pStyle w:val="aNote"/>
      </w:pPr>
      <w:r w:rsidRPr="008761C1">
        <w:rPr>
          <w:rStyle w:val="charItals"/>
        </w:rPr>
        <w:t>Note</w:t>
      </w:r>
      <w:r w:rsidRPr="008761C1">
        <w:tab/>
        <w:t xml:space="preserve">Power to make an approval includes power to make different provision in relation to different matters or different classes of matters  and to make an approval that applies differently by reference to stated exceptions or factors (see </w:t>
      </w:r>
      <w:hyperlink r:id="rId18" w:tooltip="A2001-14" w:history="1">
        <w:r w:rsidR="00EF3082" w:rsidRPr="008761C1">
          <w:rPr>
            <w:rStyle w:val="charCitHyperlinkAbbrev"/>
          </w:rPr>
          <w:t>Legislation Act</w:t>
        </w:r>
      </w:hyperlink>
      <w:r w:rsidRPr="008761C1">
        <w:t>, s 48).</w:t>
      </w:r>
    </w:p>
    <w:p w14:paraId="0BBC375D" w14:textId="7C61A471" w:rsidR="00F2177E" w:rsidRPr="008761C1" w:rsidRDefault="00CD72F8" w:rsidP="00CD72F8">
      <w:pPr>
        <w:pStyle w:val="IMain"/>
      </w:pPr>
      <w:r w:rsidRPr="008761C1">
        <w:tab/>
        <w:t>(</w:t>
      </w:r>
      <w:r w:rsidR="00330230" w:rsidRPr="008761C1">
        <w:t>3</w:t>
      </w:r>
      <w:r w:rsidRPr="008761C1">
        <w:t>)</w:t>
      </w:r>
      <w:r w:rsidRPr="008761C1">
        <w:tab/>
        <w:t>An approval is a</w:t>
      </w:r>
      <w:r w:rsidR="0057156A" w:rsidRPr="008761C1">
        <w:t xml:space="preserve"> notifiable</w:t>
      </w:r>
      <w:r w:rsidRPr="008761C1">
        <w:t xml:space="preserve"> instrument. </w:t>
      </w:r>
    </w:p>
    <w:p w14:paraId="7B4A49B3" w14:textId="6E760DC5" w:rsidR="00D275A5" w:rsidRPr="008761C1" w:rsidRDefault="00D275A5" w:rsidP="0021282E">
      <w:pPr>
        <w:pStyle w:val="IMain"/>
      </w:pPr>
      <w:r w:rsidRPr="008761C1">
        <w:tab/>
        <w:t>(</w:t>
      </w:r>
      <w:r w:rsidR="00330230" w:rsidRPr="008761C1">
        <w:t>4</w:t>
      </w:r>
      <w:r w:rsidRPr="008761C1">
        <w:t>)</w:t>
      </w:r>
      <w:r w:rsidRPr="008761C1">
        <w:tab/>
      </w:r>
      <w:r w:rsidR="00B836C3" w:rsidRPr="008761C1">
        <w:t xml:space="preserve">Nothing in this section </w:t>
      </w:r>
      <w:r w:rsidRPr="008761C1">
        <w:t>affect</w:t>
      </w:r>
      <w:r w:rsidR="00B836C3" w:rsidRPr="008761C1">
        <w:t>s</w:t>
      </w:r>
      <w:r w:rsidRPr="008761C1">
        <w:t xml:space="preserve"> an authorisation of a person </w:t>
      </w:r>
      <w:r w:rsidR="00330230" w:rsidRPr="008761C1">
        <w:t xml:space="preserve">otherwise </w:t>
      </w:r>
      <w:r w:rsidRPr="008761C1">
        <w:t xml:space="preserve">under </w:t>
      </w:r>
      <w:r w:rsidR="00330230" w:rsidRPr="008761C1">
        <w:t>the Act</w:t>
      </w:r>
      <w:r w:rsidRPr="008761C1">
        <w:t xml:space="preserve"> to </w:t>
      </w:r>
      <w:r w:rsidR="00330230" w:rsidRPr="008761C1">
        <w:t>deal with</w:t>
      </w:r>
      <w:r w:rsidRPr="008761C1">
        <w:t xml:space="preserve"> </w:t>
      </w:r>
      <w:r w:rsidR="0057156A" w:rsidRPr="008761C1">
        <w:t>a</w:t>
      </w:r>
      <w:r w:rsidRPr="008761C1">
        <w:t xml:space="preserve"> COVID-19 vaccine</w:t>
      </w:r>
      <w:r w:rsidR="00B836C3" w:rsidRPr="008761C1">
        <w:t>.</w:t>
      </w:r>
    </w:p>
    <w:p w14:paraId="3D4E7583" w14:textId="4DC2CF38" w:rsidR="00F42B2F" w:rsidRPr="008761C1" w:rsidRDefault="00F42B2F" w:rsidP="0021282E">
      <w:pPr>
        <w:pStyle w:val="IMain"/>
      </w:pPr>
      <w:r w:rsidRPr="008761C1">
        <w:tab/>
        <w:t>(</w:t>
      </w:r>
      <w:r w:rsidR="00A3164D" w:rsidRPr="008761C1">
        <w:t>5</w:t>
      </w:r>
      <w:r w:rsidRPr="008761C1">
        <w:t>)</w:t>
      </w:r>
      <w:r w:rsidRPr="008761C1">
        <w:tab/>
        <w:t>In this section:</w:t>
      </w:r>
    </w:p>
    <w:p w14:paraId="30A3813C" w14:textId="64FF799D" w:rsidR="00CB4F55" w:rsidRPr="008761C1" w:rsidRDefault="00CB4F55" w:rsidP="008761C1">
      <w:pPr>
        <w:pStyle w:val="aDef"/>
      </w:pPr>
      <w:r w:rsidRPr="008761C1">
        <w:rPr>
          <w:rStyle w:val="charBoldItals"/>
        </w:rPr>
        <w:t xml:space="preserve">COVID-19 </w:t>
      </w:r>
      <w:r w:rsidRPr="008761C1">
        <w:t>means the coronavirus disease 2019 (COVID-19)</w:t>
      </w:r>
      <w:r w:rsidR="00BC2E9E" w:rsidRPr="008761C1">
        <w:t xml:space="preserve"> caused by the novel coronavirus SARS-CoV-2</w:t>
      </w:r>
      <w:r w:rsidRPr="008761C1">
        <w:t>.</w:t>
      </w:r>
    </w:p>
    <w:p w14:paraId="59A3504E" w14:textId="3C2188CF" w:rsidR="00A27CED" w:rsidRPr="008761C1" w:rsidRDefault="00A27CED" w:rsidP="008761C1">
      <w:pPr>
        <w:pStyle w:val="aDef"/>
      </w:pPr>
      <w:r w:rsidRPr="008761C1">
        <w:rPr>
          <w:rStyle w:val="charBoldItals"/>
        </w:rPr>
        <w:t>COVID-19 emergency</w:t>
      </w:r>
      <w:r w:rsidRPr="008761C1">
        <w:rPr>
          <w:bCs/>
          <w:iCs/>
        </w:rPr>
        <w:t xml:space="preserve"> means—</w:t>
      </w:r>
    </w:p>
    <w:p w14:paraId="694CABC8" w14:textId="34A7A334" w:rsidR="00A27CED" w:rsidRPr="008761C1" w:rsidRDefault="00A27CED" w:rsidP="00A27CED">
      <w:pPr>
        <w:pStyle w:val="Idefpara"/>
      </w:pPr>
      <w:r w:rsidRPr="008761C1">
        <w:tab/>
        <w:t>(a)</w:t>
      </w:r>
      <w:r w:rsidRPr="008761C1">
        <w:tab/>
        <w:t xml:space="preserve">a state of emergency declared under the </w:t>
      </w:r>
      <w:hyperlink r:id="rId19" w:tooltip="A2004-28" w:history="1">
        <w:r w:rsidR="00EF3082" w:rsidRPr="008761C1">
          <w:rPr>
            <w:rStyle w:val="charCitHyperlinkItal"/>
          </w:rPr>
          <w:t>Emergencies Act 2004</w:t>
        </w:r>
      </w:hyperlink>
      <w:r w:rsidRPr="008761C1">
        <w:t>, section 156 because of COVID-19; or</w:t>
      </w:r>
    </w:p>
    <w:p w14:paraId="3D6703A1" w14:textId="1E2CE21A" w:rsidR="00A27CED" w:rsidRPr="008761C1" w:rsidRDefault="00A27CED" w:rsidP="00A27CED">
      <w:pPr>
        <w:pStyle w:val="Idefpara"/>
      </w:pPr>
      <w:r w:rsidRPr="008761C1">
        <w:tab/>
        <w:t>(b)</w:t>
      </w:r>
      <w:r w:rsidRPr="008761C1">
        <w:tab/>
        <w:t xml:space="preserve">an emergency declared under the </w:t>
      </w:r>
      <w:hyperlink r:id="rId20" w:tooltip="A1997-69" w:history="1">
        <w:r w:rsidR="00EF3082" w:rsidRPr="008761C1">
          <w:rPr>
            <w:rStyle w:val="charCitHyperlinkItal"/>
          </w:rPr>
          <w:t>Public Health Act 1997</w:t>
        </w:r>
      </w:hyperlink>
      <w:r w:rsidRPr="008761C1">
        <w:t>, section 119 (including any extension or further extension) because of COVID-19.</w:t>
      </w:r>
    </w:p>
    <w:p w14:paraId="1F17FB9A" w14:textId="1C41DE26" w:rsidR="005035EE" w:rsidRPr="008761C1" w:rsidRDefault="005035EE" w:rsidP="008761C1">
      <w:pPr>
        <w:pStyle w:val="aDef"/>
      </w:pPr>
      <w:r w:rsidRPr="008761C1">
        <w:rPr>
          <w:rStyle w:val="charBoldItals"/>
        </w:rPr>
        <w:t>COVID</w:t>
      </w:r>
      <w:r w:rsidR="00D626B1" w:rsidRPr="008761C1">
        <w:rPr>
          <w:rStyle w:val="charBoldItals"/>
        </w:rPr>
        <w:t>-19</w:t>
      </w:r>
      <w:r w:rsidRPr="008761C1">
        <w:rPr>
          <w:rStyle w:val="charBoldItals"/>
        </w:rPr>
        <w:t xml:space="preserve"> vaccine</w:t>
      </w:r>
      <w:r w:rsidRPr="008761C1">
        <w:t xml:space="preserve"> means</w:t>
      </w:r>
      <w:r w:rsidR="0057156A" w:rsidRPr="008761C1">
        <w:t xml:space="preserve"> </w:t>
      </w:r>
      <w:r w:rsidRPr="008761C1">
        <w:t>SAR</w:t>
      </w:r>
      <w:r w:rsidR="00BC2E9E" w:rsidRPr="008761C1">
        <w:t>S</w:t>
      </w:r>
      <w:r w:rsidRPr="008761C1">
        <w:t xml:space="preserve">-COV-2 (COVID-19) vaccine listed in the medicines and poisons standard, schedule 4. </w:t>
      </w:r>
    </w:p>
    <w:p w14:paraId="59E12B13" w14:textId="74FE5E85" w:rsidR="00330230" w:rsidRPr="008761C1" w:rsidRDefault="00330230" w:rsidP="008761C1">
      <w:pPr>
        <w:pStyle w:val="aDef"/>
      </w:pPr>
      <w:r w:rsidRPr="008761C1">
        <w:rPr>
          <w:rStyle w:val="charBoldItals"/>
        </w:rPr>
        <w:t>deal</w:t>
      </w:r>
      <w:r w:rsidRPr="008761C1">
        <w:t>, with a COVID-19 vaccine, means—</w:t>
      </w:r>
    </w:p>
    <w:p w14:paraId="5D7D1544" w14:textId="5FA76915" w:rsidR="00330230" w:rsidRPr="008761C1" w:rsidRDefault="00330230" w:rsidP="00330230">
      <w:pPr>
        <w:pStyle w:val="Idefpara"/>
      </w:pPr>
      <w:r w:rsidRPr="008761C1">
        <w:tab/>
        <w:t>(a)</w:t>
      </w:r>
      <w:r w:rsidRPr="008761C1">
        <w:tab/>
        <w:t>administer a COVID-19 vaccine; or</w:t>
      </w:r>
    </w:p>
    <w:p w14:paraId="3477243F" w14:textId="4B8A2801" w:rsidR="00330230" w:rsidRPr="008761C1" w:rsidRDefault="00330230" w:rsidP="00330230">
      <w:pPr>
        <w:pStyle w:val="Idefpara"/>
      </w:pPr>
      <w:r w:rsidRPr="008761C1">
        <w:tab/>
        <w:t>(b)</w:t>
      </w:r>
      <w:r w:rsidRPr="008761C1">
        <w:tab/>
        <w:t>obtain a COVID-19 vaccine;</w:t>
      </w:r>
      <w:r w:rsidR="00A3164D" w:rsidRPr="008761C1">
        <w:t xml:space="preserve"> </w:t>
      </w:r>
      <w:r w:rsidRPr="008761C1">
        <w:t>or</w:t>
      </w:r>
    </w:p>
    <w:p w14:paraId="626CF14B" w14:textId="0E2D91DF" w:rsidR="00330230" w:rsidRPr="008761C1" w:rsidRDefault="00330230" w:rsidP="00330230">
      <w:pPr>
        <w:pStyle w:val="Idefpara"/>
      </w:pPr>
      <w:r w:rsidRPr="008761C1">
        <w:lastRenderedPageBreak/>
        <w:tab/>
        <w:t>(c)</w:t>
      </w:r>
      <w:r w:rsidRPr="008761C1">
        <w:tab/>
        <w:t xml:space="preserve">possess a COVID-19 vaccine; or </w:t>
      </w:r>
    </w:p>
    <w:p w14:paraId="0541D3E2" w14:textId="0447F5E5" w:rsidR="00A3164D" w:rsidRPr="008761C1" w:rsidRDefault="00A3164D" w:rsidP="00330230">
      <w:pPr>
        <w:pStyle w:val="Idefpara"/>
      </w:pPr>
      <w:r w:rsidRPr="008761C1">
        <w:tab/>
        <w:t>(d)</w:t>
      </w:r>
      <w:r w:rsidRPr="008761C1">
        <w:tab/>
        <w:t>supply a COVID-19 vaccine.</w:t>
      </w:r>
    </w:p>
    <w:p w14:paraId="57B1097D" w14:textId="4CEB44B8" w:rsidR="00935821" w:rsidRPr="008761C1" w:rsidRDefault="00935821" w:rsidP="00935821">
      <w:pPr>
        <w:pStyle w:val="IH5Sec"/>
      </w:pPr>
      <w:r w:rsidRPr="008761C1">
        <w:t>492</w:t>
      </w:r>
      <w:r w:rsidRPr="008761C1">
        <w:tab/>
        <w:t>Expiry—</w:t>
      </w:r>
      <w:proofErr w:type="spellStart"/>
      <w:r w:rsidRPr="008761C1">
        <w:t>pt</w:t>
      </w:r>
      <w:proofErr w:type="spellEnd"/>
      <w:r w:rsidRPr="008761C1">
        <w:t xml:space="preserve"> 9.7</w:t>
      </w:r>
    </w:p>
    <w:p w14:paraId="4E7E36BD" w14:textId="3AD7FB90" w:rsidR="00133CD6" w:rsidRPr="008761C1" w:rsidRDefault="00935821" w:rsidP="00935821">
      <w:pPr>
        <w:pStyle w:val="IMain"/>
      </w:pPr>
      <w:r w:rsidRPr="008761C1">
        <w:tab/>
        <w:t>(1)</w:t>
      </w:r>
      <w:r w:rsidRPr="008761C1">
        <w:tab/>
      </w:r>
      <w:r w:rsidR="00133CD6" w:rsidRPr="008761C1">
        <w:t xml:space="preserve">This </w:t>
      </w:r>
      <w:r w:rsidR="00A3164D" w:rsidRPr="008761C1">
        <w:t>part</w:t>
      </w:r>
      <w:r w:rsidR="00133CD6" w:rsidRPr="008761C1">
        <w:t xml:space="preserve"> expires </w:t>
      </w:r>
      <w:r w:rsidR="00A27CED" w:rsidRPr="008761C1">
        <w:t>at the end of a 12-month period during which</w:t>
      </w:r>
      <w:r w:rsidR="00133CD6" w:rsidRPr="008761C1">
        <w:t xml:space="preserve"> no COVID-19 emergency </w:t>
      </w:r>
      <w:r w:rsidR="00A27CED" w:rsidRPr="008761C1">
        <w:t>has been</w:t>
      </w:r>
      <w:r w:rsidR="00133CD6" w:rsidRPr="008761C1">
        <w:t xml:space="preserve"> in force. </w:t>
      </w:r>
    </w:p>
    <w:p w14:paraId="10ADE7B7" w14:textId="2749F8BA" w:rsidR="00037B00" w:rsidRPr="008761C1" w:rsidRDefault="00935821" w:rsidP="00935821">
      <w:pPr>
        <w:pStyle w:val="IMain"/>
      </w:pPr>
      <w:r w:rsidRPr="008761C1">
        <w:tab/>
        <w:t>(2)</w:t>
      </w:r>
      <w:r w:rsidRPr="008761C1">
        <w:tab/>
        <w:t>In this section:</w:t>
      </w:r>
    </w:p>
    <w:p w14:paraId="5BD7BF80" w14:textId="34FA52E8" w:rsidR="00935821" w:rsidRPr="008761C1" w:rsidRDefault="00935821" w:rsidP="008761C1">
      <w:pPr>
        <w:pStyle w:val="aDef"/>
      </w:pPr>
      <w:r w:rsidRPr="008761C1">
        <w:rPr>
          <w:rStyle w:val="charBoldItals"/>
        </w:rPr>
        <w:t>COVID-19 emergency</w:t>
      </w:r>
      <w:r w:rsidRPr="008761C1">
        <w:t>—see section 491 (5).</w:t>
      </w:r>
    </w:p>
    <w:p w14:paraId="696AD3F2" w14:textId="77777777" w:rsidR="008761C1" w:rsidRDefault="008761C1">
      <w:pPr>
        <w:pStyle w:val="02Text"/>
        <w:sectPr w:rsidR="008761C1" w:rsidSect="008761C1">
          <w:headerReference w:type="even" r:id="rId21"/>
          <w:headerReference w:type="default" r:id="rId22"/>
          <w:footerReference w:type="even" r:id="rId23"/>
          <w:footerReference w:type="default" r:id="rId24"/>
          <w:footerReference w:type="first" r:id="rId25"/>
          <w:pgSz w:w="11907" w:h="16839" w:code="9"/>
          <w:pgMar w:top="3880" w:right="1900" w:bottom="3100" w:left="2300" w:header="2280" w:footer="1760" w:gutter="0"/>
          <w:pgNumType w:start="1"/>
          <w:cols w:space="720"/>
          <w:titlePg/>
          <w:docGrid w:linePitch="326"/>
        </w:sectPr>
      </w:pPr>
    </w:p>
    <w:p w14:paraId="57DEA0B5" w14:textId="77777777" w:rsidR="00037B00" w:rsidRPr="008761C1" w:rsidRDefault="00037B00">
      <w:pPr>
        <w:pStyle w:val="EndNoteHeading"/>
      </w:pPr>
      <w:r w:rsidRPr="008761C1">
        <w:lastRenderedPageBreak/>
        <w:t>Endnotes</w:t>
      </w:r>
    </w:p>
    <w:p w14:paraId="12C82AE8" w14:textId="77777777" w:rsidR="00037B00" w:rsidRPr="008761C1" w:rsidRDefault="00037B00">
      <w:pPr>
        <w:pStyle w:val="EndNoteSubHeading"/>
      </w:pPr>
      <w:r w:rsidRPr="008761C1">
        <w:t>1</w:t>
      </w:r>
      <w:r w:rsidRPr="008761C1">
        <w:tab/>
        <w:t>Notification</w:t>
      </w:r>
    </w:p>
    <w:p w14:paraId="2422B005" w14:textId="3AEABB9D" w:rsidR="00037B00" w:rsidRPr="008761C1" w:rsidRDefault="00037B00">
      <w:pPr>
        <w:pStyle w:val="EndNoteText"/>
      </w:pPr>
      <w:r w:rsidRPr="008761C1">
        <w:tab/>
        <w:t xml:space="preserve">Notified under the </w:t>
      </w:r>
      <w:hyperlink r:id="rId26" w:tooltip="A2001-14" w:history="1">
        <w:r w:rsidR="00EF3082" w:rsidRPr="008761C1">
          <w:rPr>
            <w:rStyle w:val="charCitHyperlinkAbbrev"/>
          </w:rPr>
          <w:t>Legislation Act</w:t>
        </w:r>
      </w:hyperlink>
      <w:r w:rsidRPr="008761C1">
        <w:t xml:space="preserve"> on</w:t>
      </w:r>
      <w:r w:rsidR="00625957">
        <w:t xml:space="preserve"> 17 August 2021</w:t>
      </w:r>
      <w:r w:rsidRPr="008761C1">
        <w:t>.</w:t>
      </w:r>
    </w:p>
    <w:p w14:paraId="61C769F6" w14:textId="77777777" w:rsidR="00037B00" w:rsidRPr="008761C1" w:rsidRDefault="00037B00">
      <w:pPr>
        <w:pStyle w:val="EndNoteSubHeading"/>
      </w:pPr>
      <w:r w:rsidRPr="008761C1">
        <w:t>2</w:t>
      </w:r>
      <w:r w:rsidRPr="008761C1">
        <w:tab/>
        <w:t>Republications of amended laws</w:t>
      </w:r>
    </w:p>
    <w:p w14:paraId="3A38DA69" w14:textId="5A2C4A67" w:rsidR="00037B00" w:rsidRPr="008761C1" w:rsidRDefault="00037B00">
      <w:pPr>
        <w:pStyle w:val="EndNoteText"/>
      </w:pPr>
      <w:r w:rsidRPr="008761C1">
        <w:tab/>
        <w:t xml:space="preserve">For the latest republication of amended laws, see </w:t>
      </w:r>
      <w:hyperlink r:id="rId27" w:history="1">
        <w:r w:rsidR="00EF3082" w:rsidRPr="008761C1">
          <w:rPr>
            <w:rStyle w:val="charCitHyperlinkAbbrev"/>
          </w:rPr>
          <w:t>www.legislation.act.gov.au</w:t>
        </w:r>
      </w:hyperlink>
      <w:r w:rsidRPr="008761C1">
        <w:t>.</w:t>
      </w:r>
    </w:p>
    <w:p w14:paraId="321FB208" w14:textId="77777777" w:rsidR="00037B00" w:rsidRPr="008761C1" w:rsidRDefault="00037B00">
      <w:pPr>
        <w:pStyle w:val="N-line2"/>
      </w:pPr>
    </w:p>
    <w:p w14:paraId="6E20C7BF" w14:textId="77777777" w:rsidR="008761C1" w:rsidRDefault="008761C1">
      <w:pPr>
        <w:pStyle w:val="05EndNote"/>
        <w:sectPr w:rsidR="008761C1" w:rsidSect="00A57AD8">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326"/>
        </w:sectPr>
      </w:pPr>
    </w:p>
    <w:p w14:paraId="11DA6BC6" w14:textId="77777777" w:rsidR="00037B00" w:rsidRPr="008761C1" w:rsidRDefault="00037B00" w:rsidP="00F2177E"/>
    <w:p w14:paraId="0365381E" w14:textId="18DB7B74" w:rsidR="00D56B7C" w:rsidRDefault="00D56B7C" w:rsidP="00037B00"/>
    <w:p w14:paraId="371BD82C" w14:textId="0BA857AF" w:rsidR="008761C1" w:rsidRDefault="008761C1" w:rsidP="008761C1"/>
    <w:p w14:paraId="543881AE" w14:textId="2D6EBEF4" w:rsidR="008761C1" w:rsidRDefault="008761C1" w:rsidP="008761C1">
      <w:pPr>
        <w:suppressLineNumbers/>
      </w:pPr>
    </w:p>
    <w:p w14:paraId="0CA073A1" w14:textId="71839F1D" w:rsidR="008761C1" w:rsidRDefault="008761C1" w:rsidP="008761C1">
      <w:pPr>
        <w:suppressLineNumbers/>
      </w:pPr>
    </w:p>
    <w:p w14:paraId="617C1584" w14:textId="70525E10" w:rsidR="00A57AD8" w:rsidRDefault="00A57AD8" w:rsidP="008761C1">
      <w:pPr>
        <w:suppressLineNumbers/>
      </w:pPr>
    </w:p>
    <w:p w14:paraId="22EF8858" w14:textId="5A4E6D9C" w:rsidR="00A57AD8" w:rsidRDefault="00A57AD8" w:rsidP="008761C1">
      <w:pPr>
        <w:suppressLineNumbers/>
      </w:pPr>
    </w:p>
    <w:p w14:paraId="0DCFEB1E" w14:textId="7C7B9185" w:rsidR="00A57AD8" w:rsidRDefault="00A57AD8" w:rsidP="008761C1">
      <w:pPr>
        <w:suppressLineNumbers/>
      </w:pPr>
    </w:p>
    <w:p w14:paraId="2B8AA14A" w14:textId="005A6509" w:rsidR="00A57AD8" w:rsidRDefault="00A57AD8" w:rsidP="008761C1">
      <w:pPr>
        <w:suppressLineNumbers/>
      </w:pPr>
    </w:p>
    <w:p w14:paraId="26E2B2E2" w14:textId="61F54CCF" w:rsidR="00A57AD8" w:rsidRDefault="00A57AD8" w:rsidP="008761C1">
      <w:pPr>
        <w:suppressLineNumbers/>
      </w:pPr>
    </w:p>
    <w:p w14:paraId="1A909F15" w14:textId="3933A21A" w:rsidR="00A57AD8" w:rsidRDefault="00A57AD8" w:rsidP="008761C1">
      <w:pPr>
        <w:suppressLineNumbers/>
      </w:pPr>
    </w:p>
    <w:p w14:paraId="0CDE7F23" w14:textId="4EC02453" w:rsidR="00A57AD8" w:rsidRDefault="00A57AD8" w:rsidP="008761C1">
      <w:pPr>
        <w:suppressLineNumbers/>
      </w:pPr>
    </w:p>
    <w:p w14:paraId="3C3E7059" w14:textId="4268EB43" w:rsidR="00A57AD8" w:rsidRDefault="00A57AD8" w:rsidP="008761C1">
      <w:pPr>
        <w:suppressLineNumbers/>
      </w:pPr>
    </w:p>
    <w:p w14:paraId="4E163684" w14:textId="4536433D" w:rsidR="00A57AD8" w:rsidRDefault="00A57AD8" w:rsidP="008761C1">
      <w:pPr>
        <w:suppressLineNumbers/>
      </w:pPr>
    </w:p>
    <w:p w14:paraId="4DBE5A78" w14:textId="1AA1893C" w:rsidR="00A57AD8" w:rsidRDefault="00A57AD8" w:rsidP="008761C1">
      <w:pPr>
        <w:suppressLineNumbers/>
      </w:pPr>
    </w:p>
    <w:p w14:paraId="421A7BE4" w14:textId="0D0FC368" w:rsidR="00A57AD8" w:rsidRDefault="00A57AD8" w:rsidP="008761C1">
      <w:pPr>
        <w:suppressLineNumbers/>
      </w:pPr>
    </w:p>
    <w:p w14:paraId="30C81DA3" w14:textId="77777777" w:rsidR="00A57AD8" w:rsidRDefault="00A57AD8" w:rsidP="008761C1">
      <w:pPr>
        <w:suppressLineNumbers/>
      </w:pPr>
    </w:p>
    <w:p w14:paraId="6C4F7B09" w14:textId="3D3A2093" w:rsidR="008761C1" w:rsidRDefault="008761C1" w:rsidP="008761C1">
      <w:pPr>
        <w:suppressLineNumbers/>
      </w:pPr>
    </w:p>
    <w:p w14:paraId="7A00691C" w14:textId="7EAEB5D0" w:rsidR="008761C1" w:rsidRDefault="008761C1" w:rsidP="008761C1">
      <w:pPr>
        <w:suppressLineNumbers/>
      </w:pPr>
    </w:p>
    <w:p w14:paraId="0F81F35D" w14:textId="5ADF0299" w:rsidR="008761C1" w:rsidRDefault="008761C1" w:rsidP="008761C1">
      <w:pPr>
        <w:suppressLineNumbers/>
      </w:pPr>
    </w:p>
    <w:p w14:paraId="7778C152" w14:textId="22EF066D" w:rsidR="008761C1" w:rsidRDefault="008761C1">
      <w:pPr>
        <w:jc w:val="center"/>
        <w:rPr>
          <w:sz w:val="18"/>
        </w:rPr>
      </w:pPr>
      <w:r>
        <w:rPr>
          <w:sz w:val="18"/>
        </w:rPr>
        <w:t xml:space="preserve">© Australian Capital Territory </w:t>
      </w:r>
      <w:r>
        <w:rPr>
          <w:noProof/>
          <w:sz w:val="18"/>
        </w:rPr>
        <w:t>2021</w:t>
      </w:r>
    </w:p>
    <w:sectPr w:rsidR="008761C1" w:rsidSect="008761C1">
      <w:headerReference w:type="even" r:id="rId3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3936E" w14:textId="77777777" w:rsidR="00F2177E" w:rsidRDefault="00F2177E">
      <w:r>
        <w:separator/>
      </w:r>
    </w:p>
  </w:endnote>
  <w:endnote w:type="continuationSeparator" w:id="0">
    <w:p w14:paraId="490E3CAF" w14:textId="77777777" w:rsidR="00F2177E" w:rsidRDefault="00F2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2DF3" w14:textId="27605349" w:rsidR="008761C1" w:rsidRPr="00A322A1" w:rsidRDefault="00A322A1" w:rsidP="00A322A1">
    <w:pPr>
      <w:pStyle w:val="Status"/>
      <w:rPr>
        <w:rFonts w:cs="Arial"/>
      </w:rPr>
    </w:pPr>
    <w:r w:rsidRPr="00A322A1">
      <w:rPr>
        <w:rFonts w:cs="Arial"/>
      </w:rPr>
      <w:fldChar w:fldCharType="begin"/>
    </w:r>
    <w:r w:rsidRPr="00A322A1">
      <w:rPr>
        <w:rFonts w:cs="Arial"/>
      </w:rPr>
      <w:instrText xml:space="preserve"> DOCPROPERTY "Status" </w:instrText>
    </w:r>
    <w:r w:rsidRPr="00A322A1">
      <w:rPr>
        <w:rFonts w:cs="Arial"/>
      </w:rPr>
      <w:fldChar w:fldCharType="separate"/>
    </w:r>
    <w:r w:rsidR="00DD27D8" w:rsidRPr="00A322A1">
      <w:rPr>
        <w:rFonts w:cs="Arial"/>
      </w:rPr>
      <w:t xml:space="preserve"> </w:t>
    </w:r>
    <w:r w:rsidRPr="00A322A1">
      <w:rPr>
        <w:rFonts w:cs="Arial"/>
      </w:rPr>
      <w:fldChar w:fldCharType="end"/>
    </w:r>
    <w:r w:rsidRPr="00A322A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A4905" w14:textId="18AFB285" w:rsidR="008761C1" w:rsidRPr="00A322A1" w:rsidRDefault="00A322A1" w:rsidP="00A322A1">
    <w:pPr>
      <w:pStyle w:val="Status"/>
      <w:rPr>
        <w:rFonts w:cs="Arial"/>
      </w:rPr>
    </w:pPr>
    <w:r w:rsidRPr="00A322A1">
      <w:rPr>
        <w:rFonts w:cs="Arial"/>
      </w:rPr>
      <w:fldChar w:fldCharType="begin"/>
    </w:r>
    <w:r w:rsidRPr="00A322A1">
      <w:rPr>
        <w:rFonts w:cs="Arial"/>
      </w:rPr>
      <w:instrText xml:space="preserve"> DOCPROPERTY "Status" </w:instrText>
    </w:r>
    <w:r w:rsidRPr="00A322A1">
      <w:rPr>
        <w:rFonts w:cs="Arial"/>
      </w:rPr>
      <w:fldChar w:fldCharType="separate"/>
    </w:r>
    <w:r w:rsidR="00DD27D8" w:rsidRPr="00A322A1">
      <w:rPr>
        <w:rFonts w:cs="Arial"/>
      </w:rPr>
      <w:t xml:space="preserve"> </w:t>
    </w:r>
    <w:r w:rsidRPr="00A322A1">
      <w:rPr>
        <w:rFonts w:cs="Arial"/>
      </w:rPr>
      <w:fldChar w:fldCharType="end"/>
    </w:r>
    <w:r w:rsidRPr="00A322A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3D723" w14:textId="6C57170B" w:rsidR="008761C1" w:rsidRDefault="008761C1">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D27D8">
      <w:rPr>
        <w:rFonts w:ascii="Arial" w:hAnsi="Arial"/>
        <w:sz w:val="12"/>
      </w:rPr>
      <w:t>J2021-917</w:t>
    </w:r>
    <w:r>
      <w:rPr>
        <w:rFonts w:ascii="Arial" w:hAnsi="Arial"/>
        <w:sz w:val="12"/>
      </w:rPr>
      <w:fldChar w:fldCharType="end"/>
    </w:r>
  </w:p>
  <w:p w14:paraId="33D1556C" w14:textId="6B0778BC" w:rsidR="008761C1" w:rsidRPr="00A322A1" w:rsidRDefault="00A322A1" w:rsidP="00A322A1">
    <w:pPr>
      <w:pStyle w:val="Status"/>
      <w:rPr>
        <w:rFonts w:cs="Arial"/>
      </w:rPr>
    </w:pPr>
    <w:r w:rsidRPr="00A322A1">
      <w:rPr>
        <w:rFonts w:cs="Arial"/>
      </w:rPr>
      <w:fldChar w:fldCharType="begin"/>
    </w:r>
    <w:r w:rsidRPr="00A322A1">
      <w:rPr>
        <w:rFonts w:cs="Arial"/>
      </w:rPr>
      <w:instrText xml:space="preserve"> DOCPROPERTY "Status" </w:instrText>
    </w:r>
    <w:r w:rsidRPr="00A322A1">
      <w:rPr>
        <w:rFonts w:cs="Arial"/>
      </w:rPr>
      <w:fldChar w:fldCharType="separate"/>
    </w:r>
    <w:r w:rsidR="00DD27D8" w:rsidRPr="00A322A1">
      <w:rPr>
        <w:rFonts w:cs="Arial"/>
      </w:rPr>
      <w:t xml:space="preserve"> </w:t>
    </w:r>
    <w:r w:rsidRPr="00A322A1">
      <w:rPr>
        <w:rFonts w:cs="Arial"/>
      </w:rPr>
      <w:fldChar w:fldCharType="end"/>
    </w:r>
    <w:r w:rsidRPr="00A322A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D13C" w14:textId="77777777" w:rsidR="008761C1" w:rsidRDefault="008761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61C1" w:rsidRPr="00CB3D59" w14:paraId="03D3B805" w14:textId="77777777">
      <w:tc>
        <w:tcPr>
          <w:tcW w:w="847" w:type="pct"/>
        </w:tcPr>
        <w:p w14:paraId="3239F2CB" w14:textId="77777777" w:rsidR="008761C1" w:rsidRPr="006D109C" w:rsidRDefault="008761C1"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424234B" w14:textId="22B2B5AF" w:rsidR="008761C1" w:rsidRPr="006D109C" w:rsidRDefault="008761C1"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27D8" w:rsidRPr="00DD27D8">
            <w:rPr>
              <w:rFonts w:cs="Arial"/>
              <w:szCs w:val="18"/>
            </w:rPr>
            <w:t xml:space="preserve">Medicines, Poisons and </w:t>
          </w:r>
          <w:r w:rsidR="00DD27D8">
            <w:t>Therapeutic Goods Amendment Regulation 2021 (No 1)</w:t>
          </w:r>
          <w:r>
            <w:rPr>
              <w:rFonts w:cs="Arial"/>
              <w:szCs w:val="18"/>
            </w:rPr>
            <w:fldChar w:fldCharType="end"/>
          </w:r>
        </w:p>
        <w:p w14:paraId="296AF460" w14:textId="6CB18041" w:rsidR="008761C1" w:rsidRPr="00783A18" w:rsidRDefault="008761C1"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D27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D27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D27D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72DD1BB" w14:textId="007F9732" w:rsidR="008761C1" w:rsidRPr="006D109C" w:rsidRDefault="008761C1"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D27D8">
            <w:rPr>
              <w:rFonts w:cs="Arial"/>
              <w:szCs w:val="18"/>
            </w:rPr>
            <w:t>SL2021-19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D27D8">
            <w:rPr>
              <w:rFonts w:cs="Arial"/>
              <w:szCs w:val="18"/>
            </w:rPr>
            <w:t xml:space="preserve">  </w:t>
          </w:r>
          <w:r w:rsidRPr="006D109C">
            <w:rPr>
              <w:rFonts w:cs="Arial"/>
              <w:szCs w:val="18"/>
            </w:rPr>
            <w:fldChar w:fldCharType="end"/>
          </w:r>
        </w:p>
      </w:tc>
    </w:tr>
  </w:tbl>
  <w:p w14:paraId="6C475D6C" w14:textId="1C65A2D8" w:rsidR="008761C1" w:rsidRPr="00A322A1" w:rsidRDefault="00A322A1" w:rsidP="00A322A1">
    <w:pPr>
      <w:pStyle w:val="Status"/>
      <w:rPr>
        <w:rFonts w:cs="Arial"/>
      </w:rPr>
    </w:pPr>
    <w:r w:rsidRPr="00A322A1">
      <w:rPr>
        <w:rFonts w:cs="Arial"/>
      </w:rPr>
      <w:fldChar w:fldCharType="begin"/>
    </w:r>
    <w:r w:rsidRPr="00A322A1">
      <w:rPr>
        <w:rFonts w:cs="Arial"/>
      </w:rPr>
      <w:instrText xml:space="preserve"> DOCPROPERTY "Status" </w:instrText>
    </w:r>
    <w:r w:rsidRPr="00A322A1">
      <w:rPr>
        <w:rFonts w:cs="Arial"/>
      </w:rPr>
      <w:fldChar w:fldCharType="separate"/>
    </w:r>
    <w:r w:rsidR="00DD27D8" w:rsidRPr="00A322A1">
      <w:rPr>
        <w:rFonts w:cs="Arial"/>
      </w:rPr>
      <w:t xml:space="preserve"> </w:t>
    </w:r>
    <w:r w:rsidRPr="00A322A1">
      <w:rPr>
        <w:rFonts w:cs="Arial"/>
      </w:rPr>
      <w:fldChar w:fldCharType="end"/>
    </w:r>
    <w:r w:rsidRPr="00A322A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A234D" w14:textId="77777777" w:rsidR="008761C1" w:rsidRDefault="008761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61C1" w:rsidRPr="00CB3D59" w14:paraId="5956F6F3" w14:textId="77777777">
      <w:tc>
        <w:tcPr>
          <w:tcW w:w="1061" w:type="pct"/>
        </w:tcPr>
        <w:p w14:paraId="57591D22" w14:textId="769E6F9A" w:rsidR="008761C1" w:rsidRPr="006D109C" w:rsidRDefault="008761C1"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D27D8">
            <w:rPr>
              <w:rFonts w:cs="Arial"/>
              <w:szCs w:val="18"/>
            </w:rPr>
            <w:t>SL2021-19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D27D8">
            <w:rPr>
              <w:rFonts w:cs="Arial"/>
              <w:szCs w:val="18"/>
            </w:rPr>
            <w:t xml:space="preserve">  </w:t>
          </w:r>
          <w:r w:rsidRPr="006D109C">
            <w:rPr>
              <w:rFonts w:cs="Arial"/>
              <w:szCs w:val="18"/>
            </w:rPr>
            <w:fldChar w:fldCharType="end"/>
          </w:r>
        </w:p>
      </w:tc>
      <w:tc>
        <w:tcPr>
          <w:tcW w:w="3092" w:type="pct"/>
        </w:tcPr>
        <w:p w14:paraId="10BF8B3A" w14:textId="1F63898F" w:rsidR="008761C1" w:rsidRPr="006D109C" w:rsidRDefault="008761C1"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27D8" w:rsidRPr="00DD27D8">
            <w:rPr>
              <w:rFonts w:cs="Arial"/>
              <w:szCs w:val="18"/>
            </w:rPr>
            <w:t xml:space="preserve">Medicines, Poisons and </w:t>
          </w:r>
          <w:r w:rsidR="00DD27D8">
            <w:t>Therapeutic Goods Amendment Regulation 2021 (No 1)</w:t>
          </w:r>
          <w:r>
            <w:rPr>
              <w:rFonts w:cs="Arial"/>
              <w:szCs w:val="18"/>
            </w:rPr>
            <w:fldChar w:fldCharType="end"/>
          </w:r>
        </w:p>
        <w:p w14:paraId="1F4CFCCD" w14:textId="36E4675F" w:rsidR="008761C1" w:rsidRPr="00783A18" w:rsidRDefault="008761C1"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D27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D27D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D27D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78AF7F2" w14:textId="77777777" w:rsidR="008761C1" w:rsidRPr="006D109C" w:rsidRDefault="008761C1"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84CA1AA" w14:textId="6F5B4B53" w:rsidR="008761C1" w:rsidRPr="00A322A1" w:rsidRDefault="00A322A1" w:rsidP="00A322A1">
    <w:pPr>
      <w:pStyle w:val="Status"/>
      <w:rPr>
        <w:rFonts w:cs="Arial"/>
      </w:rPr>
    </w:pPr>
    <w:r w:rsidRPr="00A322A1">
      <w:rPr>
        <w:rFonts w:cs="Arial"/>
      </w:rPr>
      <w:fldChar w:fldCharType="begin"/>
    </w:r>
    <w:r w:rsidRPr="00A322A1">
      <w:rPr>
        <w:rFonts w:cs="Arial"/>
      </w:rPr>
      <w:instrText xml:space="preserve"> DOCPROPERTY "Status" </w:instrText>
    </w:r>
    <w:r w:rsidRPr="00A322A1">
      <w:rPr>
        <w:rFonts w:cs="Arial"/>
      </w:rPr>
      <w:fldChar w:fldCharType="separate"/>
    </w:r>
    <w:r w:rsidR="00DD27D8" w:rsidRPr="00A322A1">
      <w:rPr>
        <w:rFonts w:cs="Arial"/>
      </w:rPr>
      <w:t xml:space="preserve"> </w:t>
    </w:r>
    <w:r w:rsidRPr="00A322A1">
      <w:rPr>
        <w:rFonts w:cs="Arial"/>
      </w:rPr>
      <w:fldChar w:fldCharType="end"/>
    </w:r>
    <w:r w:rsidRPr="00A322A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8115" w14:textId="77777777" w:rsidR="008761C1" w:rsidRDefault="008761C1">
    <w:pPr>
      <w:rPr>
        <w:sz w:val="16"/>
      </w:rPr>
    </w:pPr>
  </w:p>
  <w:p w14:paraId="0143F4F9" w14:textId="7FFE7B0E" w:rsidR="008761C1" w:rsidRDefault="008761C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D27D8">
      <w:rPr>
        <w:rFonts w:ascii="Arial" w:hAnsi="Arial"/>
        <w:sz w:val="12"/>
      </w:rPr>
      <w:t>J2021-917</w:t>
    </w:r>
    <w:r>
      <w:rPr>
        <w:rFonts w:ascii="Arial" w:hAnsi="Arial"/>
        <w:sz w:val="12"/>
      </w:rPr>
      <w:fldChar w:fldCharType="end"/>
    </w:r>
  </w:p>
  <w:p w14:paraId="2719AEFA" w14:textId="3567EF7C" w:rsidR="008761C1" w:rsidRPr="00A322A1" w:rsidRDefault="00A322A1" w:rsidP="00A322A1">
    <w:pPr>
      <w:pStyle w:val="Status"/>
      <w:rPr>
        <w:rFonts w:cs="Arial"/>
      </w:rPr>
    </w:pPr>
    <w:r w:rsidRPr="00A322A1">
      <w:rPr>
        <w:rFonts w:cs="Arial"/>
      </w:rPr>
      <w:fldChar w:fldCharType="begin"/>
    </w:r>
    <w:r w:rsidRPr="00A322A1">
      <w:rPr>
        <w:rFonts w:cs="Arial"/>
      </w:rPr>
      <w:instrText xml:space="preserve"> DOCPROPERTY "Status" </w:instrText>
    </w:r>
    <w:r w:rsidRPr="00A322A1">
      <w:rPr>
        <w:rFonts w:cs="Arial"/>
      </w:rPr>
      <w:fldChar w:fldCharType="separate"/>
    </w:r>
    <w:r w:rsidR="00DD27D8" w:rsidRPr="00A322A1">
      <w:rPr>
        <w:rFonts w:cs="Arial"/>
      </w:rPr>
      <w:t xml:space="preserve"> </w:t>
    </w:r>
    <w:r w:rsidRPr="00A322A1">
      <w:rPr>
        <w:rFonts w:cs="Arial"/>
      </w:rPr>
      <w:fldChar w:fldCharType="end"/>
    </w:r>
    <w:r w:rsidRPr="00A322A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DA192" w14:textId="77777777" w:rsidR="008761C1" w:rsidRDefault="008761C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8761C1" w14:paraId="03302F58" w14:textId="77777777">
      <w:trPr>
        <w:jc w:val="center"/>
      </w:trPr>
      <w:tc>
        <w:tcPr>
          <w:tcW w:w="1240" w:type="dxa"/>
        </w:tcPr>
        <w:p w14:paraId="58CC387A" w14:textId="77777777" w:rsidR="008761C1" w:rsidRDefault="008761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D9F8361" w14:textId="762D9D0C" w:rsidR="008761C1" w:rsidRDefault="00A322A1">
          <w:pPr>
            <w:pStyle w:val="Footer"/>
            <w:jc w:val="center"/>
          </w:pPr>
          <w:r>
            <w:fldChar w:fldCharType="begin"/>
          </w:r>
          <w:r>
            <w:instrText xml:space="preserve"> REF Citation *\charformat </w:instrText>
          </w:r>
          <w:r>
            <w:fldChar w:fldCharType="separate"/>
          </w:r>
          <w:r w:rsidR="00DD27D8">
            <w:t>Medicines, Poisons and Therapeutic Goods Amendment Regulation 2021 (No 1)</w:t>
          </w:r>
          <w:r>
            <w:fldChar w:fldCharType="end"/>
          </w:r>
        </w:p>
        <w:p w14:paraId="5B7FD8A8" w14:textId="6250F1C5" w:rsidR="008761C1" w:rsidRDefault="00A322A1">
          <w:pPr>
            <w:pStyle w:val="Footer"/>
            <w:spacing w:before="0"/>
            <w:jc w:val="center"/>
          </w:pPr>
          <w:r>
            <w:fldChar w:fldCharType="begin"/>
          </w:r>
          <w:r>
            <w:instrText xml:space="preserve"> DOCPROPERTY "Eff"  *\charformat </w:instrText>
          </w:r>
          <w:r>
            <w:fldChar w:fldCharType="separate"/>
          </w:r>
          <w:r w:rsidR="00DD27D8">
            <w:t xml:space="preserve"> </w:t>
          </w:r>
          <w:r>
            <w:fldChar w:fldCharType="end"/>
          </w:r>
          <w:r>
            <w:fldChar w:fldCharType="begin"/>
          </w:r>
          <w:r>
            <w:instrText xml:space="preserve"> DOCPROPERTY "StartDt"  *\charformat </w:instrText>
          </w:r>
          <w:r>
            <w:fldChar w:fldCharType="separate"/>
          </w:r>
          <w:r w:rsidR="00DD27D8">
            <w:t xml:space="preserve">  </w:t>
          </w:r>
          <w:r>
            <w:fldChar w:fldCharType="end"/>
          </w:r>
          <w:r>
            <w:fldChar w:fldCharType="begin"/>
          </w:r>
          <w:r>
            <w:instrText xml:space="preserve"> DOCPROPERTY "EndDt"  *\charformat </w:instrText>
          </w:r>
          <w:r>
            <w:fldChar w:fldCharType="separate"/>
          </w:r>
          <w:r w:rsidR="00DD27D8">
            <w:t xml:space="preserve">  </w:t>
          </w:r>
          <w:r>
            <w:fldChar w:fldCharType="end"/>
          </w:r>
        </w:p>
      </w:tc>
      <w:tc>
        <w:tcPr>
          <w:tcW w:w="1553" w:type="dxa"/>
        </w:tcPr>
        <w:p w14:paraId="52A79C9E" w14:textId="75F010CD" w:rsidR="008761C1" w:rsidRDefault="00A322A1">
          <w:pPr>
            <w:pStyle w:val="Footer"/>
            <w:jc w:val="right"/>
          </w:pPr>
          <w:r>
            <w:fldChar w:fldCharType="begin"/>
          </w:r>
          <w:r>
            <w:instrText xml:space="preserve"> DOCPROPERTY "Category"  *\charformat  </w:instrText>
          </w:r>
          <w:r>
            <w:fldChar w:fldCharType="separate"/>
          </w:r>
          <w:r w:rsidR="00DD27D8">
            <w:t>SL2021-19</w:t>
          </w:r>
          <w:r>
            <w:fldChar w:fldCharType="end"/>
          </w:r>
          <w:r w:rsidR="008761C1">
            <w:br/>
          </w:r>
          <w:r>
            <w:fldChar w:fldCharType="begin"/>
          </w:r>
          <w:r>
            <w:instrText xml:space="preserve"> DOCPROPERTY "RepubDt"  *\charformat  </w:instrText>
          </w:r>
          <w:r>
            <w:fldChar w:fldCharType="separate"/>
          </w:r>
          <w:r w:rsidR="00DD27D8">
            <w:t xml:space="preserve">  </w:t>
          </w:r>
          <w:r>
            <w:fldChar w:fldCharType="end"/>
          </w:r>
        </w:p>
      </w:tc>
    </w:tr>
  </w:tbl>
  <w:p w14:paraId="6A95038E" w14:textId="60175695" w:rsidR="008761C1" w:rsidRPr="00A322A1" w:rsidRDefault="00A322A1" w:rsidP="00A322A1">
    <w:pPr>
      <w:pStyle w:val="Status"/>
      <w:rPr>
        <w:rFonts w:cs="Arial"/>
      </w:rPr>
    </w:pPr>
    <w:r w:rsidRPr="00A322A1">
      <w:rPr>
        <w:rFonts w:cs="Arial"/>
      </w:rPr>
      <w:fldChar w:fldCharType="begin"/>
    </w:r>
    <w:r w:rsidRPr="00A322A1">
      <w:rPr>
        <w:rFonts w:cs="Arial"/>
      </w:rPr>
      <w:instrText xml:space="preserve"> DOCPROPERTY "Status" </w:instrText>
    </w:r>
    <w:r w:rsidRPr="00A322A1">
      <w:rPr>
        <w:rFonts w:cs="Arial"/>
      </w:rPr>
      <w:fldChar w:fldCharType="separate"/>
    </w:r>
    <w:r w:rsidR="00DD27D8" w:rsidRPr="00A322A1">
      <w:rPr>
        <w:rFonts w:cs="Arial"/>
      </w:rPr>
      <w:t xml:space="preserve"> </w:t>
    </w:r>
    <w:r w:rsidRPr="00A322A1">
      <w:rPr>
        <w:rFonts w:cs="Arial"/>
      </w:rPr>
      <w:fldChar w:fldCharType="end"/>
    </w:r>
    <w:r w:rsidRPr="00A322A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B03F" w14:textId="77777777" w:rsidR="008761C1" w:rsidRDefault="008761C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8761C1" w14:paraId="377C2C27" w14:textId="77777777">
      <w:trPr>
        <w:jc w:val="center"/>
      </w:trPr>
      <w:tc>
        <w:tcPr>
          <w:tcW w:w="1553" w:type="dxa"/>
        </w:tcPr>
        <w:p w14:paraId="083267B0" w14:textId="239F48B8" w:rsidR="008761C1" w:rsidRDefault="00A322A1">
          <w:pPr>
            <w:pStyle w:val="Footer"/>
          </w:pPr>
          <w:r>
            <w:fldChar w:fldCharType="begin"/>
          </w:r>
          <w:r>
            <w:instrText xml:space="preserve"> DOCPROPERTY "Category"  *\charformat  </w:instrText>
          </w:r>
          <w:r>
            <w:fldChar w:fldCharType="separate"/>
          </w:r>
          <w:r w:rsidR="00DD27D8">
            <w:t>SL2021-19</w:t>
          </w:r>
          <w:r>
            <w:fldChar w:fldCharType="end"/>
          </w:r>
          <w:r w:rsidR="008761C1">
            <w:br/>
          </w:r>
          <w:r>
            <w:fldChar w:fldCharType="begin"/>
          </w:r>
          <w:r>
            <w:instrText xml:space="preserve"> DOCPROPERTY "RepubDt"  *\charformat  </w:instrText>
          </w:r>
          <w:r>
            <w:fldChar w:fldCharType="separate"/>
          </w:r>
          <w:r w:rsidR="00DD27D8">
            <w:t xml:space="preserve">  </w:t>
          </w:r>
          <w:r>
            <w:fldChar w:fldCharType="end"/>
          </w:r>
        </w:p>
      </w:tc>
      <w:tc>
        <w:tcPr>
          <w:tcW w:w="4527" w:type="dxa"/>
        </w:tcPr>
        <w:p w14:paraId="10C075BA" w14:textId="7306553F" w:rsidR="008761C1" w:rsidRDefault="00A322A1">
          <w:pPr>
            <w:pStyle w:val="Footer"/>
            <w:jc w:val="center"/>
          </w:pPr>
          <w:r>
            <w:fldChar w:fldCharType="begin"/>
          </w:r>
          <w:r>
            <w:instrText xml:space="preserve"> REF Citation *\charformat </w:instrText>
          </w:r>
          <w:r>
            <w:fldChar w:fldCharType="separate"/>
          </w:r>
          <w:r w:rsidR="00DD27D8">
            <w:t>Medicines, Poisons and Therapeutic Goods Amendment Regulation 2021 (No 1)</w:t>
          </w:r>
          <w:r>
            <w:fldChar w:fldCharType="end"/>
          </w:r>
        </w:p>
        <w:p w14:paraId="4271092E" w14:textId="64A5F906" w:rsidR="008761C1" w:rsidRDefault="00A322A1">
          <w:pPr>
            <w:pStyle w:val="Footer"/>
            <w:spacing w:before="0"/>
            <w:jc w:val="center"/>
          </w:pPr>
          <w:r>
            <w:fldChar w:fldCharType="begin"/>
          </w:r>
          <w:r>
            <w:instrText xml:space="preserve"> DOCPROPERTY "Eff"  *\charformat </w:instrText>
          </w:r>
          <w:r>
            <w:fldChar w:fldCharType="separate"/>
          </w:r>
          <w:r w:rsidR="00DD27D8">
            <w:t xml:space="preserve"> </w:t>
          </w:r>
          <w:r>
            <w:fldChar w:fldCharType="end"/>
          </w:r>
          <w:r>
            <w:fldChar w:fldCharType="begin"/>
          </w:r>
          <w:r>
            <w:instrText xml:space="preserve"> DOCPROPERTY "Start</w:instrText>
          </w:r>
          <w:r>
            <w:instrText xml:space="preserve">Dt"  *\charformat </w:instrText>
          </w:r>
          <w:r>
            <w:fldChar w:fldCharType="separate"/>
          </w:r>
          <w:r w:rsidR="00DD27D8">
            <w:t xml:space="preserve">  </w:t>
          </w:r>
          <w:r>
            <w:fldChar w:fldCharType="end"/>
          </w:r>
          <w:r>
            <w:fldChar w:fldCharType="begin"/>
          </w:r>
          <w:r>
            <w:instrText xml:space="preserve"> DOCPROPERTY "EndDt"  *\charformat </w:instrText>
          </w:r>
          <w:r>
            <w:fldChar w:fldCharType="separate"/>
          </w:r>
          <w:r w:rsidR="00DD27D8">
            <w:t xml:space="preserve">  </w:t>
          </w:r>
          <w:r>
            <w:fldChar w:fldCharType="end"/>
          </w:r>
        </w:p>
      </w:tc>
      <w:tc>
        <w:tcPr>
          <w:tcW w:w="1240" w:type="dxa"/>
        </w:tcPr>
        <w:p w14:paraId="057A14CA" w14:textId="77777777" w:rsidR="008761C1" w:rsidRDefault="008761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B6926F" w14:textId="0224FD55" w:rsidR="008761C1" w:rsidRPr="00A322A1" w:rsidRDefault="00A322A1" w:rsidP="00A322A1">
    <w:pPr>
      <w:pStyle w:val="Status"/>
      <w:rPr>
        <w:rFonts w:cs="Arial"/>
      </w:rPr>
    </w:pPr>
    <w:r w:rsidRPr="00A322A1">
      <w:rPr>
        <w:rFonts w:cs="Arial"/>
      </w:rPr>
      <w:fldChar w:fldCharType="begin"/>
    </w:r>
    <w:r w:rsidRPr="00A322A1">
      <w:rPr>
        <w:rFonts w:cs="Arial"/>
      </w:rPr>
      <w:instrText xml:space="preserve"> DOCPROPERTY "Status" </w:instrText>
    </w:r>
    <w:r w:rsidRPr="00A322A1">
      <w:rPr>
        <w:rFonts w:cs="Arial"/>
      </w:rPr>
      <w:fldChar w:fldCharType="separate"/>
    </w:r>
    <w:r w:rsidR="00DD27D8" w:rsidRPr="00A322A1">
      <w:rPr>
        <w:rFonts w:cs="Arial"/>
      </w:rPr>
      <w:t xml:space="preserve"> </w:t>
    </w:r>
    <w:r w:rsidRPr="00A322A1">
      <w:rPr>
        <w:rFonts w:cs="Arial"/>
      </w:rPr>
      <w:fldChar w:fldCharType="end"/>
    </w:r>
    <w:r w:rsidRPr="00A322A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295B7" w14:textId="77777777" w:rsidR="00F2177E" w:rsidRDefault="00F2177E">
      <w:r>
        <w:separator/>
      </w:r>
    </w:p>
  </w:footnote>
  <w:footnote w:type="continuationSeparator" w:id="0">
    <w:p w14:paraId="36516E9C" w14:textId="77777777" w:rsidR="00F2177E" w:rsidRDefault="00F2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CF915" w14:textId="77777777" w:rsidR="008761C1" w:rsidRDefault="0087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56C5" w14:textId="77777777" w:rsidR="008761C1" w:rsidRDefault="00876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6724" w14:textId="77777777" w:rsidR="008761C1" w:rsidRDefault="008761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8761C1" w:rsidRPr="00CB3D59" w14:paraId="66AEE563" w14:textId="77777777" w:rsidTr="003A49FD">
      <w:tc>
        <w:tcPr>
          <w:tcW w:w="1701" w:type="dxa"/>
        </w:tcPr>
        <w:p w14:paraId="4251C906" w14:textId="247F594C" w:rsidR="008761C1" w:rsidRPr="006D109C" w:rsidRDefault="008761C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5699D5E0" w14:textId="1A90324C" w:rsidR="008761C1" w:rsidRPr="006D109C" w:rsidRDefault="008761C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8761C1" w:rsidRPr="00CB3D59" w14:paraId="20A074CE" w14:textId="77777777" w:rsidTr="003A49FD">
      <w:tc>
        <w:tcPr>
          <w:tcW w:w="1701" w:type="dxa"/>
        </w:tcPr>
        <w:p w14:paraId="5EA30033" w14:textId="23956397" w:rsidR="008761C1" w:rsidRPr="006D109C" w:rsidRDefault="008761C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2E4B7A52" w14:textId="4F16130A" w:rsidR="008761C1" w:rsidRPr="006D109C" w:rsidRDefault="008761C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8761C1" w:rsidRPr="00CB3D59" w14:paraId="15C1387D" w14:textId="77777777" w:rsidTr="003A49FD">
      <w:trPr>
        <w:cantSplit/>
      </w:trPr>
      <w:tc>
        <w:tcPr>
          <w:tcW w:w="1701" w:type="dxa"/>
          <w:gridSpan w:val="2"/>
          <w:tcBorders>
            <w:bottom w:val="single" w:sz="4" w:space="0" w:color="auto"/>
          </w:tcBorders>
        </w:tcPr>
        <w:p w14:paraId="46ADD495" w14:textId="21B655D4" w:rsidR="008761C1" w:rsidRPr="006D109C" w:rsidRDefault="008761C1"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D27D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322A1">
            <w:rPr>
              <w:rFonts w:cs="Arial"/>
              <w:noProof/>
              <w:szCs w:val="18"/>
            </w:rPr>
            <w:t>4</w:t>
          </w:r>
          <w:r w:rsidRPr="006D109C">
            <w:rPr>
              <w:rFonts w:cs="Arial"/>
              <w:szCs w:val="18"/>
            </w:rPr>
            <w:fldChar w:fldCharType="end"/>
          </w:r>
        </w:p>
      </w:tc>
    </w:tr>
  </w:tbl>
  <w:p w14:paraId="30A0DD84" w14:textId="77777777" w:rsidR="008761C1" w:rsidRDefault="008761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8761C1" w:rsidRPr="00CB3D59" w14:paraId="6B3A1475" w14:textId="77777777" w:rsidTr="003A49FD">
      <w:tc>
        <w:tcPr>
          <w:tcW w:w="6320" w:type="dxa"/>
        </w:tcPr>
        <w:p w14:paraId="20543716" w14:textId="0382CEEA" w:rsidR="008761C1" w:rsidRPr="006D109C" w:rsidRDefault="008761C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59D21345" w14:textId="1B01BA33" w:rsidR="008761C1" w:rsidRPr="006D109C" w:rsidRDefault="008761C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8761C1" w:rsidRPr="00CB3D59" w14:paraId="4D7E89CE" w14:textId="77777777" w:rsidTr="003A49FD">
      <w:tc>
        <w:tcPr>
          <w:tcW w:w="6320" w:type="dxa"/>
        </w:tcPr>
        <w:p w14:paraId="2E2FB6E7" w14:textId="3AD70FE0" w:rsidR="008761C1" w:rsidRPr="006D109C" w:rsidRDefault="008761C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7788930E" w14:textId="0893B7BA" w:rsidR="008761C1" w:rsidRPr="006D109C" w:rsidRDefault="008761C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8761C1" w:rsidRPr="00CB3D59" w14:paraId="710830D4" w14:textId="77777777" w:rsidTr="003A49FD">
      <w:trPr>
        <w:cantSplit/>
      </w:trPr>
      <w:tc>
        <w:tcPr>
          <w:tcW w:w="1701" w:type="dxa"/>
          <w:gridSpan w:val="2"/>
          <w:tcBorders>
            <w:bottom w:val="single" w:sz="4" w:space="0" w:color="auto"/>
          </w:tcBorders>
        </w:tcPr>
        <w:p w14:paraId="0A797849" w14:textId="5004876E" w:rsidR="008761C1" w:rsidRPr="006D109C" w:rsidRDefault="008761C1"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D27D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322A1">
            <w:rPr>
              <w:rFonts w:cs="Arial"/>
              <w:noProof/>
              <w:szCs w:val="18"/>
            </w:rPr>
            <w:t>4</w:t>
          </w:r>
          <w:r w:rsidRPr="006D109C">
            <w:rPr>
              <w:rFonts w:cs="Arial"/>
              <w:szCs w:val="18"/>
            </w:rPr>
            <w:fldChar w:fldCharType="end"/>
          </w:r>
        </w:p>
      </w:tc>
    </w:tr>
  </w:tbl>
  <w:p w14:paraId="62462A94" w14:textId="77777777" w:rsidR="008761C1" w:rsidRDefault="008761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8761C1" w14:paraId="0AB2099C" w14:textId="77777777">
      <w:trPr>
        <w:jc w:val="center"/>
      </w:trPr>
      <w:tc>
        <w:tcPr>
          <w:tcW w:w="1234" w:type="dxa"/>
        </w:tcPr>
        <w:p w14:paraId="7A9BEA79" w14:textId="77777777" w:rsidR="008761C1" w:rsidRDefault="008761C1">
          <w:pPr>
            <w:pStyle w:val="HeaderEven"/>
          </w:pPr>
        </w:p>
      </w:tc>
      <w:tc>
        <w:tcPr>
          <w:tcW w:w="6062" w:type="dxa"/>
        </w:tcPr>
        <w:p w14:paraId="4A7F24C2" w14:textId="77777777" w:rsidR="008761C1" w:rsidRDefault="008761C1">
          <w:pPr>
            <w:pStyle w:val="HeaderEven"/>
          </w:pPr>
        </w:p>
      </w:tc>
    </w:tr>
    <w:tr w:rsidR="008761C1" w14:paraId="43A05E66" w14:textId="77777777">
      <w:trPr>
        <w:jc w:val="center"/>
      </w:trPr>
      <w:tc>
        <w:tcPr>
          <w:tcW w:w="1234" w:type="dxa"/>
        </w:tcPr>
        <w:p w14:paraId="6B27650F" w14:textId="77777777" w:rsidR="008761C1" w:rsidRDefault="008761C1">
          <w:pPr>
            <w:pStyle w:val="HeaderEven"/>
          </w:pPr>
        </w:p>
      </w:tc>
      <w:tc>
        <w:tcPr>
          <w:tcW w:w="6062" w:type="dxa"/>
        </w:tcPr>
        <w:p w14:paraId="615CE3E9" w14:textId="77777777" w:rsidR="008761C1" w:rsidRDefault="008761C1">
          <w:pPr>
            <w:pStyle w:val="HeaderEven"/>
          </w:pPr>
        </w:p>
      </w:tc>
    </w:tr>
    <w:tr w:rsidR="008761C1" w14:paraId="443E8E48" w14:textId="77777777">
      <w:trPr>
        <w:cantSplit/>
        <w:jc w:val="center"/>
      </w:trPr>
      <w:tc>
        <w:tcPr>
          <w:tcW w:w="7296" w:type="dxa"/>
          <w:gridSpan w:val="2"/>
          <w:tcBorders>
            <w:bottom w:val="single" w:sz="4" w:space="0" w:color="auto"/>
          </w:tcBorders>
        </w:tcPr>
        <w:p w14:paraId="7A525973" w14:textId="77777777" w:rsidR="008761C1" w:rsidRDefault="008761C1">
          <w:pPr>
            <w:pStyle w:val="HeaderEven6"/>
          </w:pPr>
        </w:p>
      </w:tc>
    </w:tr>
  </w:tbl>
  <w:p w14:paraId="2EE54396" w14:textId="77777777" w:rsidR="008761C1" w:rsidRDefault="008761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8761C1" w14:paraId="1B99F01E" w14:textId="77777777">
      <w:trPr>
        <w:jc w:val="center"/>
      </w:trPr>
      <w:tc>
        <w:tcPr>
          <w:tcW w:w="6062" w:type="dxa"/>
        </w:tcPr>
        <w:p w14:paraId="47164B18" w14:textId="77777777" w:rsidR="008761C1" w:rsidRDefault="008761C1">
          <w:pPr>
            <w:pStyle w:val="HeaderOdd"/>
          </w:pPr>
        </w:p>
      </w:tc>
      <w:tc>
        <w:tcPr>
          <w:tcW w:w="1234" w:type="dxa"/>
        </w:tcPr>
        <w:p w14:paraId="3D4BAF89" w14:textId="77777777" w:rsidR="008761C1" w:rsidRDefault="008761C1">
          <w:pPr>
            <w:pStyle w:val="HeaderOdd"/>
          </w:pPr>
        </w:p>
      </w:tc>
    </w:tr>
    <w:tr w:rsidR="008761C1" w14:paraId="4DFA168E" w14:textId="77777777">
      <w:trPr>
        <w:jc w:val="center"/>
      </w:trPr>
      <w:tc>
        <w:tcPr>
          <w:tcW w:w="6062" w:type="dxa"/>
        </w:tcPr>
        <w:p w14:paraId="7B9D5E1A" w14:textId="77777777" w:rsidR="008761C1" w:rsidRDefault="008761C1">
          <w:pPr>
            <w:pStyle w:val="HeaderOdd"/>
          </w:pPr>
        </w:p>
      </w:tc>
      <w:tc>
        <w:tcPr>
          <w:tcW w:w="1234" w:type="dxa"/>
        </w:tcPr>
        <w:p w14:paraId="5F2FF5EB" w14:textId="77777777" w:rsidR="008761C1" w:rsidRDefault="008761C1">
          <w:pPr>
            <w:pStyle w:val="HeaderOdd"/>
          </w:pPr>
        </w:p>
      </w:tc>
    </w:tr>
    <w:tr w:rsidR="008761C1" w14:paraId="4EDCB4EE" w14:textId="77777777">
      <w:trPr>
        <w:jc w:val="center"/>
      </w:trPr>
      <w:tc>
        <w:tcPr>
          <w:tcW w:w="7296" w:type="dxa"/>
          <w:gridSpan w:val="2"/>
          <w:tcBorders>
            <w:bottom w:val="single" w:sz="4" w:space="0" w:color="auto"/>
          </w:tcBorders>
        </w:tcPr>
        <w:p w14:paraId="0E402BCB" w14:textId="77777777" w:rsidR="008761C1" w:rsidRDefault="008761C1">
          <w:pPr>
            <w:pStyle w:val="HeaderOdd6"/>
          </w:pPr>
        </w:p>
      </w:tc>
    </w:tr>
  </w:tbl>
  <w:p w14:paraId="0415F26B" w14:textId="77777777" w:rsidR="008761C1" w:rsidRDefault="008761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F2177E" w:rsidRPr="00E06D02" w14:paraId="7C11971B" w14:textId="77777777" w:rsidTr="00567644">
      <w:trPr>
        <w:jc w:val="center"/>
      </w:trPr>
      <w:tc>
        <w:tcPr>
          <w:tcW w:w="1068" w:type="pct"/>
        </w:tcPr>
        <w:p w14:paraId="7560AB2D" w14:textId="77777777" w:rsidR="00F2177E" w:rsidRPr="00567644" w:rsidRDefault="00F2177E" w:rsidP="00567644">
          <w:pPr>
            <w:pStyle w:val="HeaderEven"/>
            <w:tabs>
              <w:tab w:val="left" w:pos="700"/>
            </w:tabs>
            <w:ind w:left="697" w:hanging="697"/>
            <w:rPr>
              <w:rFonts w:cs="Arial"/>
              <w:szCs w:val="18"/>
            </w:rPr>
          </w:pPr>
        </w:p>
      </w:tc>
      <w:tc>
        <w:tcPr>
          <w:tcW w:w="3932" w:type="pct"/>
        </w:tcPr>
        <w:p w14:paraId="1893E053" w14:textId="77777777" w:rsidR="00F2177E" w:rsidRPr="00567644" w:rsidRDefault="00F2177E" w:rsidP="00567644">
          <w:pPr>
            <w:pStyle w:val="HeaderEven"/>
            <w:tabs>
              <w:tab w:val="left" w:pos="700"/>
            </w:tabs>
            <w:ind w:left="697" w:hanging="697"/>
            <w:rPr>
              <w:rFonts w:cs="Arial"/>
              <w:szCs w:val="18"/>
            </w:rPr>
          </w:pPr>
        </w:p>
      </w:tc>
    </w:tr>
    <w:tr w:rsidR="00F2177E" w:rsidRPr="00E06D02" w14:paraId="5494CA34" w14:textId="77777777" w:rsidTr="00567644">
      <w:trPr>
        <w:jc w:val="center"/>
      </w:trPr>
      <w:tc>
        <w:tcPr>
          <w:tcW w:w="1068" w:type="pct"/>
        </w:tcPr>
        <w:p w14:paraId="49DEE789" w14:textId="77777777" w:rsidR="00F2177E" w:rsidRPr="00567644" w:rsidRDefault="00F2177E" w:rsidP="00567644">
          <w:pPr>
            <w:pStyle w:val="HeaderEven"/>
            <w:tabs>
              <w:tab w:val="left" w:pos="700"/>
            </w:tabs>
            <w:ind w:left="697" w:hanging="697"/>
            <w:rPr>
              <w:rFonts w:cs="Arial"/>
              <w:szCs w:val="18"/>
            </w:rPr>
          </w:pPr>
        </w:p>
      </w:tc>
      <w:tc>
        <w:tcPr>
          <w:tcW w:w="3932" w:type="pct"/>
        </w:tcPr>
        <w:p w14:paraId="07654F03" w14:textId="77777777" w:rsidR="00F2177E" w:rsidRPr="00567644" w:rsidRDefault="00F2177E" w:rsidP="00567644">
          <w:pPr>
            <w:pStyle w:val="HeaderEven"/>
            <w:tabs>
              <w:tab w:val="left" w:pos="700"/>
            </w:tabs>
            <w:ind w:left="697" w:hanging="697"/>
            <w:rPr>
              <w:rFonts w:cs="Arial"/>
              <w:szCs w:val="18"/>
            </w:rPr>
          </w:pPr>
        </w:p>
      </w:tc>
    </w:tr>
    <w:tr w:rsidR="00F2177E" w:rsidRPr="00E06D02" w14:paraId="7D1FA122" w14:textId="77777777" w:rsidTr="00567644">
      <w:trPr>
        <w:cantSplit/>
        <w:jc w:val="center"/>
      </w:trPr>
      <w:tc>
        <w:tcPr>
          <w:tcW w:w="4997" w:type="pct"/>
          <w:gridSpan w:val="2"/>
          <w:tcBorders>
            <w:bottom w:val="single" w:sz="4" w:space="0" w:color="auto"/>
          </w:tcBorders>
        </w:tcPr>
        <w:p w14:paraId="6B1E1BDB" w14:textId="77777777" w:rsidR="00F2177E" w:rsidRPr="00567644" w:rsidRDefault="00F2177E" w:rsidP="00567644">
          <w:pPr>
            <w:pStyle w:val="HeaderEven6"/>
            <w:tabs>
              <w:tab w:val="left" w:pos="700"/>
            </w:tabs>
            <w:ind w:left="697" w:hanging="697"/>
            <w:rPr>
              <w:szCs w:val="18"/>
            </w:rPr>
          </w:pPr>
        </w:p>
      </w:tc>
    </w:tr>
  </w:tbl>
  <w:p w14:paraId="417589DE" w14:textId="77777777" w:rsidR="00F2177E" w:rsidRDefault="00F2177E"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6D7804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26"/>
    <w:lvlOverride w:ilvl="0">
      <w:startOverride w:val="1"/>
    </w:lvlOverride>
  </w:num>
  <w:num w:numId="35">
    <w:abstractNumId w:val="8"/>
  </w:num>
  <w:num w:numId="36">
    <w:abstractNumId w:val="30"/>
  </w:num>
  <w:num w:numId="37">
    <w:abstractNumId w:val="9"/>
  </w:num>
  <w:num w:numId="38">
    <w:abstractNumId w:val="7"/>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00"/>
    <w:rsid w:val="00000C1F"/>
    <w:rsid w:val="000028D2"/>
    <w:rsid w:val="000038FA"/>
    <w:rsid w:val="000043A6"/>
    <w:rsid w:val="00004573"/>
    <w:rsid w:val="00005825"/>
    <w:rsid w:val="00010513"/>
    <w:rsid w:val="0001347E"/>
    <w:rsid w:val="0002034F"/>
    <w:rsid w:val="000215AA"/>
    <w:rsid w:val="0002312E"/>
    <w:rsid w:val="0002517D"/>
    <w:rsid w:val="00025988"/>
    <w:rsid w:val="0003249F"/>
    <w:rsid w:val="00036A2C"/>
    <w:rsid w:val="00037B00"/>
    <w:rsid w:val="00037D73"/>
    <w:rsid w:val="000416E6"/>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77247"/>
    <w:rsid w:val="000812D4"/>
    <w:rsid w:val="00081D6E"/>
    <w:rsid w:val="0008211A"/>
    <w:rsid w:val="00083C32"/>
    <w:rsid w:val="000906B4"/>
    <w:rsid w:val="00091575"/>
    <w:rsid w:val="000949A6"/>
    <w:rsid w:val="00095165"/>
    <w:rsid w:val="0009641C"/>
    <w:rsid w:val="00096811"/>
    <w:rsid w:val="000978C2"/>
    <w:rsid w:val="000A2213"/>
    <w:rsid w:val="000A5DCB"/>
    <w:rsid w:val="000A637A"/>
    <w:rsid w:val="000B16DC"/>
    <w:rsid w:val="000B17F0"/>
    <w:rsid w:val="000B1C99"/>
    <w:rsid w:val="000B3404"/>
    <w:rsid w:val="000B4951"/>
    <w:rsid w:val="000B5464"/>
    <w:rsid w:val="000B5685"/>
    <w:rsid w:val="000B729E"/>
    <w:rsid w:val="000C54A0"/>
    <w:rsid w:val="000C687C"/>
    <w:rsid w:val="000C7832"/>
    <w:rsid w:val="000C7850"/>
    <w:rsid w:val="000D1599"/>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26287"/>
    <w:rsid w:val="0013046D"/>
    <w:rsid w:val="001315A1"/>
    <w:rsid w:val="00132957"/>
    <w:rsid w:val="00133CD6"/>
    <w:rsid w:val="001343A6"/>
    <w:rsid w:val="0013531D"/>
    <w:rsid w:val="00136FBE"/>
    <w:rsid w:val="00145F2B"/>
    <w:rsid w:val="00147781"/>
    <w:rsid w:val="00150851"/>
    <w:rsid w:val="001520FC"/>
    <w:rsid w:val="001533C1"/>
    <w:rsid w:val="00153482"/>
    <w:rsid w:val="00154977"/>
    <w:rsid w:val="001570F0"/>
    <w:rsid w:val="001572E4"/>
    <w:rsid w:val="00160DF7"/>
    <w:rsid w:val="00164204"/>
    <w:rsid w:val="0017182C"/>
    <w:rsid w:val="00172D13"/>
    <w:rsid w:val="001741FF"/>
    <w:rsid w:val="00175FD1"/>
    <w:rsid w:val="00176AE6"/>
    <w:rsid w:val="00180311"/>
    <w:rsid w:val="001815FB"/>
    <w:rsid w:val="00181D8C"/>
    <w:rsid w:val="001842C7"/>
    <w:rsid w:val="0019297A"/>
    <w:rsid w:val="00192D1E"/>
    <w:rsid w:val="00193D6B"/>
    <w:rsid w:val="00195101"/>
    <w:rsid w:val="001A0C53"/>
    <w:rsid w:val="001A351C"/>
    <w:rsid w:val="001A39AF"/>
    <w:rsid w:val="001A3B6D"/>
    <w:rsid w:val="001A4A35"/>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4CCA"/>
    <w:rsid w:val="001D53F0"/>
    <w:rsid w:val="001D56B4"/>
    <w:rsid w:val="001D73DF"/>
    <w:rsid w:val="001E0780"/>
    <w:rsid w:val="001E0BBC"/>
    <w:rsid w:val="001E1A01"/>
    <w:rsid w:val="001E41E3"/>
    <w:rsid w:val="001E4694"/>
    <w:rsid w:val="001E5D92"/>
    <w:rsid w:val="001E79DB"/>
    <w:rsid w:val="001F1C98"/>
    <w:rsid w:val="001F3DB4"/>
    <w:rsid w:val="001F55E5"/>
    <w:rsid w:val="001F5A2B"/>
    <w:rsid w:val="00200557"/>
    <w:rsid w:val="002012E6"/>
    <w:rsid w:val="00202420"/>
    <w:rsid w:val="00203655"/>
    <w:rsid w:val="002037B2"/>
    <w:rsid w:val="00204E34"/>
    <w:rsid w:val="0020610F"/>
    <w:rsid w:val="0021282E"/>
    <w:rsid w:val="00217C8C"/>
    <w:rsid w:val="002208AF"/>
    <w:rsid w:val="0022149F"/>
    <w:rsid w:val="002222A8"/>
    <w:rsid w:val="00225307"/>
    <w:rsid w:val="002263A5"/>
    <w:rsid w:val="00231509"/>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1FC9"/>
    <w:rsid w:val="00272968"/>
    <w:rsid w:val="00273B6D"/>
    <w:rsid w:val="00275CE9"/>
    <w:rsid w:val="00282B0F"/>
    <w:rsid w:val="00287065"/>
    <w:rsid w:val="00290D70"/>
    <w:rsid w:val="0029692F"/>
    <w:rsid w:val="002A6F4D"/>
    <w:rsid w:val="002A756E"/>
    <w:rsid w:val="002B2682"/>
    <w:rsid w:val="002B58FC"/>
    <w:rsid w:val="002C2B06"/>
    <w:rsid w:val="002C5DB3"/>
    <w:rsid w:val="002C7985"/>
    <w:rsid w:val="002D09CB"/>
    <w:rsid w:val="002D26EA"/>
    <w:rsid w:val="002D2A42"/>
    <w:rsid w:val="002D2FE5"/>
    <w:rsid w:val="002E01EA"/>
    <w:rsid w:val="002E144D"/>
    <w:rsid w:val="002E24F2"/>
    <w:rsid w:val="002E65AF"/>
    <w:rsid w:val="002E6E0C"/>
    <w:rsid w:val="002F3CF9"/>
    <w:rsid w:val="002F43A0"/>
    <w:rsid w:val="002F696A"/>
    <w:rsid w:val="003003EC"/>
    <w:rsid w:val="003026E9"/>
    <w:rsid w:val="00303D53"/>
    <w:rsid w:val="00304821"/>
    <w:rsid w:val="003068E0"/>
    <w:rsid w:val="003108D1"/>
    <w:rsid w:val="0031143F"/>
    <w:rsid w:val="00314266"/>
    <w:rsid w:val="00315B62"/>
    <w:rsid w:val="003179E8"/>
    <w:rsid w:val="00317FDC"/>
    <w:rsid w:val="0032063D"/>
    <w:rsid w:val="00322061"/>
    <w:rsid w:val="00330230"/>
    <w:rsid w:val="00331203"/>
    <w:rsid w:val="00333078"/>
    <w:rsid w:val="003344D3"/>
    <w:rsid w:val="00336345"/>
    <w:rsid w:val="00342E3D"/>
    <w:rsid w:val="0034336E"/>
    <w:rsid w:val="0034583F"/>
    <w:rsid w:val="003478D2"/>
    <w:rsid w:val="00353FF3"/>
    <w:rsid w:val="00355AD9"/>
    <w:rsid w:val="003574D1"/>
    <w:rsid w:val="003646D5"/>
    <w:rsid w:val="003659ED"/>
    <w:rsid w:val="003700C0"/>
    <w:rsid w:val="00370507"/>
    <w:rsid w:val="00370AE8"/>
    <w:rsid w:val="00372EF0"/>
    <w:rsid w:val="00375B2E"/>
    <w:rsid w:val="00377D1F"/>
    <w:rsid w:val="00381D64"/>
    <w:rsid w:val="00385097"/>
    <w:rsid w:val="0038626C"/>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163"/>
    <w:rsid w:val="003C6DE9"/>
    <w:rsid w:val="003C6EDF"/>
    <w:rsid w:val="003C7B9C"/>
    <w:rsid w:val="003D0740"/>
    <w:rsid w:val="003D4AAE"/>
    <w:rsid w:val="003D4C75"/>
    <w:rsid w:val="003D7254"/>
    <w:rsid w:val="003E0653"/>
    <w:rsid w:val="003E4A56"/>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297"/>
    <w:rsid w:val="00416A4F"/>
    <w:rsid w:val="00423AC4"/>
    <w:rsid w:val="0042592F"/>
    <w:rsid w:val="0042799E"/>
    <w:rsid w:val="00433064"/>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179D"/>
    <w:rsid w:val="00472639"/>
    <w:rsid w:val="00472DD2"/>
    <w:rsid w:val="00475017"/>
    <w:rsid w:val="004751D3"/>
    <w:rsid w:val="00475F03"/>
    <w:rsid w:val="00476DCA"/>
    <w:rsid w:val="00480A8E"/>
    <w:rsid w:val="00482C91"/>
    <w:rsid w:val="0048525E"/>
    <w:rsid w:val="00486FE2"/>
    <w:rsid w:val="004875BE"/>
    <w:rsid w:val="00487D5F"/>
    <w:rsid w:val="00491236"/>
    <w:rsid w:val="00491606"/>
    <w:rsid w:val="00491D7C"/>
    <w:rsid w:val="00493ED5"/>
    <w:rsid w:val="00494267"/>
    <w:rsid w:val="0049570D"/>
    <w:rsid w:val="00497D33"/>
    <w:rsid w:val="004A1E58"/>
    <w:rsid w:val="004A2333"/>
    <w:rsid w:val="004A2FDC"/>
    <w:rsid w:val="004A32C4"/>
    <w:rsid w:val="004A3D43"/>
    <w:rsid w:val="004A47FC"/>
    <w:rsid w:val="004A49BA"/>
    <w:rsid w:val="004B0E9D"/>
    <w:rsid w:val="004B5B98"/>
    <w:rsid w:val="004C2A16"/>
    <w:rsid w:val="004C724A"/>
    <w:rsid w:val="004D16B8"/>
    <w:rsid w:val="004D4557"/>
    <w:rsid w:val="004D53B8"/>
    <w:rsid w:val="004E2567"/>
    <w:rsid w:val="004E2568"/>
    <w:rsid w:val="004E3576"/>
    <w:rsid w:val="004E3E5F"/>
    <w:rsid w:val="004E5256"/>
    <w:rsid w:val="004F1050"/>
    <w:rsid w:val="004F25B3"/>
    <w:rsid w:val="004F6688"/>
    <w:rsid w:val="00501495"/>
    <w:rsid w:val="005035EE"/>
    <w:rsid w:val="00503AE3"/>
    <w:rsid w:val="005055B0"/>
    <w:rsid w:val="005064D2"/>
    <w:rsid w:val="0050662E"/>
    <w:rsid w:val="00512972"/>
    <w:rsid w:val="00514F25"/>
    <w:rsid w:val="00515082"/>
    <w:rsid w:val="00515D68"/>
    <w:rsid w:val="00515E14"/>
    <w:rsid w:val="005171DC"/>
    <w:rsid w:val="0052097D"/>
    <w:rsid w:val="00520C4F"/>
    <w:rsid w:val="005218EE"/>
    <w:rsid w:val="005249B7"/>
    <w:rsid w:val="00524CBC"/>
    <w:rsid w:val="005259D1"/>
    <w:rsid w:val="005262B5"/>
    <w:rsid w:val="00531AF6"/>
    <w:rsid w:val="005337EA"/>
    <w:rsid w:val="0053499F"/>
    <w:rsid w:val="005373F4"/>
    <w:rsid w:val="00542E65"/>
    <w:rsid w:val="00543739"/>
    <w:rsid w:val="0054378B"/>
    <w:rsid w:val="00544938"/>
    <w:rsid w:val="00545C85"/>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56A"/>
    <w:rsid w:val="00571859"/>
    <w:rsid w:val="00574382"/>
    <w:rsid w:val="00574534"/>
    <w:rsid w:val="00575646"/>
    <w:rsid w:val="005768D1"/>
    <w:rsid w:val="00580EBD"/>
    <w:rsid w:val="005840DF"/>
    <w:rsid w:val="005859BF"/>
    <w:rsid w:val="00587DFD"/>
    <w:rsid w:val="0059278C"/>
    <w:rsid w:val="00596BB3"/>
    <w:rsid w:val="005A4EE0"/>
    <w:rsid w:val="005A5916"/>
    <w:rsid w:val="005B6C66"/>
    <w:rsid w:val="005C23CC"/>
    <w:rsid w:val="005C28C5"/>
    <w:rsid w:val="005C297B"/>
    <w:rsid w:val="005C2E30"/>
    <w:rsid w:val="005C3189"/>
    <w:rsid w:val="005C4167"/>
    <w:rsid w:val="005C4AF9"/>
    <w:rsid w:val="005C697D"/>
    <w:rsid w:val="005D1B78"/>
    <w:rsid w:val="005D425A"/>
    <w:rsid w:val="005D47C0"/>
    <w:rsid w:val="005E077A"/>
    <w:rsid w:val="005E0ECD"/>
    <w:rsid w:val="005E14CB"/>
    <w:rsid w:val="005E3659"/>
    <w:rsid w:val="005E5186"/>
    <w:rsid w:val="005E749D"/>
    <w:rsid w:val="005F0034"/>
    <w:rsid w:val="005F1C86"/>
    <w:rsid w:val="005F56A8"/>
    <w:rsid w:val="005F58E5"/>
    <w:rsid w:val="006065D7"/>
    <w:rsid w:val="006065EF"/>
    <w:rsid w:val="00610E78"/>
    <w:rsid w:val="00612BA6"/>
    <w:rsid w:val="00614787"/>
    <w:rsid w:val="00616C21"/>
    <w:rsid w:val="00622136"/>
    <w:rsid w:val="006236B5"/>
    <w:rsid w:val="006253B7"/>
    <w:rsid w:val="00625957"/>
    <w:rsid w:val="006320A3"/>
    <w:rsid w:val="00632853"/>
    <w:rsid w:val="006338A5"/>
    <w:rsid w:val="00641C9A"/>
    <w:rsid w:val="00641CC6"/>
    <w:rsid w:val="006430DD"/>
    <w:rsid w:val="00643F71"/>
    <w:rsid w:val="00645D11"/>
    <w:rsid w:val="00646AED"/>
    <w:rsid w:val="00646CA9"/>
    <w:rsid w:val="006473C1"/>
    <w:rsid w:val="00651669"/>
    <w:rsid w:val="00651FCE"/>
    <w:rsid w:val="006522E1"/>
    <w:rsid w:val="00654C2B"/>
    <w:rsid w:val="006564B9"/>
    <w:rsid w:val="00656C84"/>
    <w:rsid w:val="006570FC"/>
    <w:rsid w:val="00660E96"/>
    <w:rsid w:val="006613D5"/>
    <w:rsid w:val="00661C18"/>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C02F6"/>
    <w:rsid w:val="006C08D3"/>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F12A6"/>
    <w:rsid w:val="006F2595"/>
    <w:rsid w:val="006F6520"/>
    <w:rsid w:val="00700158"/>
    <w:rsid w:val="00702F8D"/>
    <w:rsid w:val="00703E9F"/>
    <w:rsid w:val="00704185"/>
    <w:rsid w:val="00712115"/>
    <w:rsid w:val="007123AC"/>
    <w:rsid w:val="00715DE2"/>
    <w:rsid w:val="00716D6A"/>
    <w:rsid w:val="0072152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49FC"/>
    <w:rsid w:val="0076666F"/>
    <w:rsid w:val="00766D30"/>
    <w:rsid w:val="00770EB6"/>
    <w:rsid w:val="0077185E"/>
    <w:rsid w:val="00776635"/>
    <w:rsid w:val="00776724"/>
    <w:rsid w:val="007807B1"/>
    <w:rsid w:val="0078210C"/>
    <w:rsid w:val="00784BA5"/>
    <w:rsid w:val="0078654C"/>
    <w:rsid w:val="00791A0A"/>
    <w:rsid w:val="00792C4D"/>
    <w:rsid w:val="00793841"/>
    <w:rsid w:val="00793FEA"/>
    <w:rsid w:val="00794CA5"/>
    <w:rsid w:val="007979AF"/>
    <w:rsid w:val="007A07E7"/>
    <w:rsid w:val="007A400E"/>
    <w:rsid w:val="007A6970"/>
    <w:rsid w:val="007A70B1"/>
    <w:rsid w:val="007B0D31"/>
    <w:rsid w:val="007B1D57"/>
    <w:rsid w:val="007B32F0"/>
    <w:rsid w:val="007B3910"/>
    <w:rsid w:val="007B7D81"/>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22E6"/>
    <w:rsid w:val="00804649"/>
    <w:rsid w:val="00806717"/>
    <w:rsid w:val="008109A6"/>
    <w:rsid w:val="00810DFB"/>
    <w:rsid w:val="00811382"/>
    <w:rsid w:val="00820CF5"/>
    <w:rsid w:val="008211B6"/>
    <w:rsid w:val="008255E8"/>
    <w:rsid w:val="008267A3"/>
    <w:rsid w:val="00827747"/>
    <w:rsid w:val="00830458"/>
    <w:rsid w:val="0083086E"/>
    <w:rsid w:val="0083262F"/>
    <w:rsid w:val="00833D0D"/>
    <w:rsid w:val="00834DA5"/>
    <w:rsid w:val="00837C3E"/>
    <w:rsid w:val="00837DCE"/>
    <w:rsid w:val="00843CDB"/>
    <w:rsid w:val="00850545"/>
    <w:rsid w:val="008559F3"/>
    <w:rsid w:val="00855EB9"/>
    <w:rsid w:val="008628C6"/>
    <w:rsid w:val="008630BC"/>
    <w:rsid w:val="00865893"/>
    <w:rsid w:val="00866E4A"/>
    <w:rsid w:val="00866F6F"/>
    <w:rsid w:val="00867846"/>
    <w:rsid w:val="0087063D"/>
    <w:rsid w:val="008718D0"/>
    <w:rsid w:val="008719B7"/>
    <w:rsid w:val="00875E43"/>
    <w:rsid w:val="00875F55"/>
    <w:rsid w:val="008761C1"/>
    <w:rsid w:val="008803D6"/>
    <w:rsid w:val="00883D8E"/>
    <w:rsid w:val="0088436F"/>
    <w:rsid w:val="008843A4"/>
    <w:rsid w:val="00884870"/>
    <w:rsid w:val="00884D43"/>
    <w:rsid w:val="008866FB"/>
    <w:rsid w:val="00890D08"/>
    <w:rsid w:val="00891AA8"/>
    <w:rsid w:val="0089523E"/>
    <w:rsid w:val="008955D1"/>
    <w:rsid w:val="00896657"/>
    <w:rsid w:val="008A012C"/>
    <w:rsid w:val="008A3E95"/>
    <w:rsid w:val="008A4C1E"/>
    <w:rsid w:val="008B6788"/>
    <w:rsid w:val="008B779C"/>
    <w:rsid w:val="008B7D6F"/>
    <w:rsid w:val="008C1E20"/>
    <w:rsid w:val="008C1F06"/>
    <w:rsid w:val="008C72B4"/>
    <w:rsid w:val="008D6275"/>
    <w:rsid w:val="008E1838"/>
    <w:rsid w:val="008E2C2B"/>
    <w:rsid w:val="008E3EA7"/>
    <w:rsid w:val="008E5040"/>
    <w:rsid w:val="008E7377"/>
    <w:rsid w:val="008E7EE9"/>
    <w:rsid w:val="008F13A0"/>
    <w:rsid w:val="008F27EA"/>
    <w:rsid w:val="008F283D"/>
    <w:rsid w:val="008F39EB"/>
    <w:rsid w:val="008F3CA6"/>
    <w:rsid w:val="008F5D5C"/>
    <w:rsid w:val="008F740F"/>
    <w:rsid w:val="009005E6"/>
    <w:rsid w:val="00900ACF"/>
    <w:rsid w:val="009016CF"/>
    <w:rsid w:val="0090415D"/>
    <w:rsid w:val="00910688"/>
    <w:rsid w:val="00911C30"/>
    <w:rsid w:val="00913FC8"/>
    <w:rsid w:val="00916C91"/>
    <w:rsid w:val="00920330"/>
    <w:rsid w:val="00922821"/>
    <w:rsid w:val="00923380"/>
    <w:rsid w:val="00923694"/>
    <w:rsid w:val="0092414A"/>
    <w:rsid w:val="00924E20"/>
    <w:rsid w:val="00925BBA"/>
    <w:rsid w:val="00927090"/>
    <w:rsid w:val="00930553"/>
    <w:rsid w:val="00930ACD"/>
    <w:rsid w:val="00932ADC"/>
    <w:rsid w:val="00934806"/>
    <w:rsid w:val="00935821"/>
    <w:rsid w:val="009430A7"/>
    <w:rsid w:val="009453C3"/>
    <w:rsid w:val="009531DF"/>
    <w:rsid w:val="00954381"/>
    <w:rsid w:val="00954452"/>
    <w:rsid w:val="00955D15"/>
    <w:rsid w:val="0095612A"/>
    <w:rsid w:val="00956FCD"/>
    <w:rsid w:val="0095751B"/>
    <w:rsid w:val="00963019"/>
    <w:rsid w:val="00963647"/>
    <w:rsid w:val="00963864"/>
    <w:rsid w:val="009651DD"/>
    <w:rsid w:val="00967AFD"/>
    <w:rsid w:val="00972325"/>
    <w:rsid w:val="00976895"/>
    <w:rsid w:val="00981C9E"/>
    <w:rsid w:val="00982536"/>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47D9"/>
    <w:rsid w:val="009C634A"/>
    <w:rsid w:val="009D02E7"/>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27CED"/>
    <w:rsid w:val="00A3164D"/>
    <w:rsid w:val="00A322A1"/>
    <w:rsid w:val="00A34047"/>
    <w:rsid w:val="00A36991"/>
    <w:rsid w:val="00A40F41"/>
    <w:rsid w:val="00A4114C"/>
    <w:rsid w:val="00A4319D"/>
    <w:rsid w:val="00A43BFF"/>
    <w:rsid w:val="00A464E4"/>
    <w:rsid w:val="00A476AE"/>
    <w:rsid w:val="00A5089E"/>
    <w:rsid w:val="00A5140C"/>
    <w:rsid w:val="00A52521"/>
    <w:rsid w:val="00A5319F"/>
    <w:rsid w:val="00A53D3B"/>
    <w:rsid w:val="00A55454"/>
    <w:rsid w:val="00A57AD8"/>
    <w:rsid w:val="00A62896"/>
    <w:rsid w:val="00A63852"/>
    <w:rsid w:val="00A63DC2"/>
    <w:rsid w:val="00A64826"/>
    <w:rsid w:val="00A64E41"/>
    <w:rsid w:val="00A673BC"/>
    <w:rsid w:val="00A72452"/>
    <w:rsid w:val="00A729A0"/>
    <w:rsid w:val="00A74954"/>
    <w:rsid w:val="00A76646"/>
    <w:rsid w:val="00A8007F"/>
    <w:rsid w:val="00A81EF8"/>
    <w:rsid w:val="00A8252E"/>
    <w:rsid w:val="00A83CA7"/>
    <w:rsid w:val="00A84644"/>
    <w:rsid w:val="00A85172"/>
    <w:rsid w:val="00A85940"/>
    <w:rsid w:val="00A86199"/>
    <w:rsid w:val="00A919E1"/>
    <w:rsid w:val="00A93CC6"/>
    <w:rsid w:val="00A97C49"/>
    <w:rsid w:val="00AA2DD5"/>
    <w:rsid w:val="00AA42D4"/>
    <w:rsid w:val="00AA4F7F"/>
    <w:rsid w:val="00AA58FD"/>
    <w:rsid w:val="00AA6D95"/>
    <w:rsid w:val="00AA78AB"/>
    <w:rsid w:val="00AB13F3"/>
    <w:rsid w:val="00AB2573"/>
    <w:rsid w:val="00AB34A5"/>
    <w:rsid w:val="00AB365E"/>
    <w:rsid w:val="00AB508A"/>
    <w:rsid w:val="00AB53B3"/>
    <w:rsid w:val="00AB6309"/>
    <w:rsid w:val="00AB78E7"/>
    <w:rsid w:val="00AB7EE1"/>
    <w:rsid w:val="00AC0074"/>
    <w:rsid w:val="00AC39F8"/>
    <w:rsid w:val="00AC3B3B"/>
    <w:rsid w:val="00AC6727"/>
    <w:rsid w:val="00AD5394"/>
    <w:rsid w:val="00AD671E"/>
    <w:rsid w:val="00AE03A4"/>
    <w:rsid w:val="00AE3DC2"/>
    <w:rsid w:val="00AE4E81"/>
    <w:rsid w:val="00AE4ED6"/>
    <w:rsid w:val="00AE541E"/>
    <w:rsid w:val="00AE56F2"/>
    <w:rsid w:val="00AE6611"/>
    <w:rsid w:val="00AE6A93"/>
    <w:rsid w:val="00AE7A99"/>
    <w:rsid w:val="00B007EF"/>
    <w:rsid w:val="00B01C0E"/>
    <w:rsid w:val="00B02798"/>
    <w:rsid w:val="00B02B41"/>
    <w:rsid w:val="00B0371D"/>
    <w:rsid w:val="00B04F31"/>
    <w:rsid w:val="00B12806"/>
    <w:rsid w:val="00B12F98"/>
    <w:rsid w:val="00B15B90"/>
    <w:rsid w:val="00B17B89"/>
    <w:rsid w:val="00B23868"/>
    <w:rsid w:val="00B2418D"/>
    <w:rsid w:val="00B24A04"/>
    <w:rsid w:val="00B310BA"/>
    <w:rsid w:val="00B3290A"/>
    <w:rsid w:val="00B34E4A"/>
    <w:rsid w:val="00B36347"/>
    <w:rsid w:val="00B37256"/>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5BCB"/>
    <w:rsid w:val="00B666F6"/>
    <w:rsid w:val="00B6704F"/>
    <w:rsid w:val="00B71167"/>
    <w:rsid w:val="00B724E8"/>
    <w:rsid w:val="00B77AEF"/>
    <w:rsid w:val="00B81327"/>
    <w:rsid w:val="00B836C3"/>
    <w:rsid w:val="00B83B16"/>
    <w:rsid w:val="00B855F0"/>
    <w:rsid w:val="00B861FF"/>
    <w:rsid w:val="00B86983"/>
    <w:rsid w:val="00B91703"/>
    <w:rsid w:val="00B923AC"/>
    <w:rsid w:val="00B92A66"/>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2E9E"/>
    <w:rsid w:val="00BC3B10"/>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16193"/>
    <w:rsid w:val="00C26168"/>
    <w:rsid w:val="00C27723"/>
    <w:rsid w:val="00C30267"/>
    <w:rsid w:val="00C33D9A"/>
    <w:rsid w:val="00C34982"/>
    <w:rsid w:val="00C35828"/>
    <w:rsid w:val="00C36A36"/>
    <w:rsid w:val="00C408F8"/>
    <w:rsid w:val="00C41E35"/>
    <w:rsid w:val="00C429F3"/>
    <w:rsid w:val="00C44145"/>
    <w:rsid w:val="00C46309"/>
    <w:rsid w:val="00C47253"/>
    <w:rsid w:val="00C532A7"/>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64F2"/>
    <w:rsid w:val="00C97CE3"/>
    <w:rsid w:val="00CA27A3"/>
    <w:rsid w:val="00CA72F3"/>
    <w:rsid w:val="00CB1742"/>
    <w:rsid w:val="00CB2461"/>
    <w:rsid w:val="00CB2912"/>
    <w:rsid w:val="00CB383A"/>
    <w:rsid w:val="00CB4BCC"/>
    <w:rsid w:val="00CB4F55"/>
    <w:rsid w:val="00CB6A2E"/>
    <w:rsid w:val="00CC00D7"/>
    <w:rsid w:val="00CC19E0"/>
    <w:rsid w:val="00CC40AF"/>
    <w:rsid w:val="00CC540C"/>
    <w:rsid w:val="00CC5D20"/>
    <w:rsid w:val="00CD081E"/>
    <w:rsid w:val="00CD0FE1"/>
    <w:rsid w:val="00CD1FA2"/>
    <w:rsid w:val="00CD33FB"/>
    <w:rsid w:val="00CD35E9"/>
    <w:rsid w:val="00CD4299"/>
    <w:rsid w:val="00CD492A"/>
    <w:rsid w:val="00CD72F8"/>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1153"/>
    <w:rsid w:val="00D22462"/>
    <w:rsid w:val="00D22821"/>
    <w:rsid w:val="00D26430"/>
    <w:rsid w:val="00D275A5"/>
    <w:rsid w:val="00D32398"/>
    <w:rsid w:val="00D34B85"/>
    <w:rsid w:val="00D34E4F"/>
    <w:rsid w:val="00D36B21"/>
    <w:rsid w:val="00D40830"/>
    <w:rsid w:val="00D41B0A"/>
    <w:rsid w:val="00D4288C"/>
    <w:rsid w:val="00D43CA9"/>
    <w:rsid w:val="00D43F88"/>
    <w:rsid w:val="00D44B05"/>
    <w:rsid w:val="00D458C7"/>
    <w:rsid w:val="00D46296"/>
    <w:rsid w:val="00D510F3"/>
    <w:rsid w:val="00D51BDC"/>
    <w:rsid w:val="00D5257A"/>
    <w:rsid w:val="00D56B7C"/>
    <w:rsid w:val="00D626B1"/>
    <w:rsid w:val="00D63802"/>
    <w:rsid w:val="00D63A38"/>
    <w:rsid w:val="00D67262"/>
    <w:rsid w:val="00D72E30"/>
    <w:rsid w:val="00D8098E"/>
    <w:rsid w:val="00D8155E"/>
    <w:rsid w:val="00D8504F"/>
    <w:rsid w:val="00D85CA5"/>
    <w:rsid w:val="00D902D2"/>
    <w:rsid w:val="00D91037"/>
    <w:rsid w:val="00D928DD"/>
    <w:rsid w:val="00D93CCE"/>
    <w:rsid w:val="00D941AF"/>
    <w:rsid w:val="00D95E32"/>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166E"/>
    <w:rsid w:val="00DC2B12"/>
    <w:rsid w:val="00DD1349"/>
    <w:rsid w:val="00DD17E9"/>
    <w:rsid w:val="00DD27D8"/>
    <w:rsid w:val="00DD46AE"/>
    <w:rsid w:val="00DD5243"/>
    <w:rsid w:val="00DE1ADA"/>
    <w:rsid w:val="00DE253C"/>
    <w:rsid w:val="00DE31AF"/>
    <w:rsid w:val="00DE5F53"/>
    <w:rsid w:val="00DE60F1"/>
    <w:rsid w:val="00DE6DE3"/>
    <w:rsid w:val="00DF1CAD"/>
    <w:rsid w:val="00DF3C40"/>
    <w:rsid w:val="00DF796D"/>
    <w:rsid w:val="00DF7F9A"/>
    <w:rsid w:val="00E03956"/>
    <w:rsid w:val="00E06664"/>
    <w:rsid w:val="00E06DE5"/>
    <w:rsid w:val="00E079B9"/>
    <w:rsid w:val="00E10F9E"/>
    <w:rsid w:val="00E11454"/>
    <w:rsid w:val="00E13B68"/>
    <w:rsid w:val="00E13BFD"/>
    <w:rsid w:val="00E15EDD"/>
    <w:rsid w:val="00E20D17"/>
    <w:rsid w:val="00E21395"/>
    <w:rsid w:val="00E223FE"/>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7927"/>
    <w:rsid w:val="00E61E25"/>
    <w:rsid w:val="00E63C36"/>
    <w:rsid w:val="00E6433C"/>
    <w:rsid w:val="00E65503"/>
    <w:rsid w:val="00E6673D"/>
    <w:rsid w:val="00E668CC"/>
    <w:rsid w:val="00E66CD2"/>
    <w:rsid w:val="00E7277E"/>
    <w:rsid w:val="00E73B26"/>
    <w:rsid w:val="00E74724"/>
    <w:rsid w:val="00E76C83"/>
    <w:rsid w:val="00E808D2"/>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623"/>
    <w:rsid w:val="00EC4C15"/>
    <w:rsid w:val="00EC5E52"/>
    <w:rsid w:val="00EC6E17"/>
    <w:rsid w:val="00ED1900"/>
    <w:rsid w:val="00ED2D1C"/>
    <w:rsid w:val="00ED2ED4"/>
    <w:rsid w:val="00ED45E3"/>
    <w:rsid w:val="00ED591E"/>
    <w:rsid w:val="00ED758F"/>
    <w:rsid w:val="00EE1106"/>
    <w:rsid w:val="00EE40A9"/>
    <w:rsid w:val="00EE4FC4"/>
    <w:rsid w:val="00EE5F51"/>
    <w:rsid w:val="00EE6501"/>
    <w:rsid w:val="00EE7763"/>
    <w:rsid w:val="00EE7B49"/>
    <w:rsid w:val="00EF3082"/>
    <w:rsid w:val="00EF42EB"/>
    <w:rsid w:val="00EF4B42"/>
    <w:rsid w:val="00EF5C18"/>
    <w:rsid w:val="00F016D8"/>
    <w:rsid w:val="00F02BA7"/>
    <w:rsid w:val="00F034F8"/>
    <w:rsid w:val="00F04CD5"/>
    <w:rsid w:val="00F0540D"/>
    <w:rsid w:val="00F10450"/>
    <w:rsid w:val="00F1143F"/>
    <w:rsid w:val="00F121C7"/>
    <w:rsid w:val="00F149EE"/>
    <w:rsid w:val="00F14B2A"/>
    <w:rsid w:val="00F1614C"/>
    <w:rsid w:val="00F1615C"/>
    <w:rsid w:val="00F17809"/>
    <w:rsid w:val="00F20D7B"/>
    <w:rsid w:val="00F2177E"/>
    <w:rsid w:val="00F23479"/>
    <w:rsid w:val="00F25EDF"/>
    <w:rsid w:val="00F2647F"/>
    <w:rsid w:val="00F27521"/>
    <w:rsid w:val="00F279ED"/>
    <w:rsid w:val="00F3048C"/>
    <w:rsid w:val="00F30499"/>
    <w:rsid w:val="00F3083D"/>
    <w:rsid w:val="00F34441"/>
    <w:rsid w:val="00F344CC"/>
    <w:rsid w:val="00F347CD"/>
    <w:rsid w:val="00F353C4"/>
    <w:rsid w:val="00F37466"/>
    <w:rsid w:val="00F403D7"/>
    <w:rsid w:val="00F4060D"/>
    <w:rsid w:val="00F42B2F"/>
    <w:rsid w:val="00F437A1"/>
    <w:rsid w:val="00F4575C"/>
    <w:rsid w:val="00F459A0"/>
    <w:rsid w:val="00F45AC2"/>
    <w:rsid w:val="00F45ED3"/>
    <w:rsid w:val="00F4663D"/>
    <w:rsid w:val="00F46D72"/>
    <w:rsid w:val="00F503F3"/>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631C"/>
    <w:rsid w:val="00F86758"/>
    <w:rsid w:val="00F91FD9"/>
    <w:rsid w:val="00F945BD"/>
    <w:rsid w:val="00F96676"/>
    <w:rsid w:val="00F978FE"/>
    <w:rsid w:val="00F97BCF"/>
    <w:rsid w:val="00FA11F2"/>
    <w:rsid w:val="00FA299B"/>
    <w:rsid w:val="00FA338B"/>
    <w:rsid w:val="00FA476D"/>
    <w:rsid w:val="00FA6994"/>
    <w:rsid w:val="00FA6F31"/>
    <w:rsid w:val="00FB1248"/>
    <w:rsid w:val="00FB293B"/>
    <w:rsid w:val="00FB49E9"/>
    <w:rsid w:val="00FB4FC8"/>
    <w:rsid w:val="00FB7419"/>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64D2"/>
    <w:rsid w:val="00FE6559"/>
    <w:rsid w:val="00FF2A9C"/>
    <w:rsid w:val="00FF4F05"/>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4697500"/>
  <w15:docId w15:val="{D46F54CB-6DCC-4005-B4E8-D8E54CD2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1C1"/>
    <w:pPr>
      <w:tabs>
        <w:tab w:val="left" w:pos="0"/>
      </w:tabs>
    </w:pPr>
    <w:rPr>
      <w:sz w:val="24"/>
      <w:lang w:eastAsia="en-US"/>
    </w:rPr>
  </w:style>
  <w:style w:type="paragraph" w:styleId="Heading1">
    <w:name w:val="heading 1"/>
    <w:basedOn w:val="Normal"/>
    <w:next w:val="Normal"/>
    <w:qFormat/>
    <w:rsid w:val="008761C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761C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761C1"/>
    <w:pPr>
      <w:keepNext/>
      <w:spacing w:before="140"/>
      <w:outlineLvl w:val="2"/>
    </w:pPr>
    <w:rPr>
      <w:b/>
    </w:rPr>
  </w:style>
  <w:style w:type="paragraph" w:styleId="Heading4">
    <w:name w:val="heading 4"/>
    <w:basedOn w:val="Normal"/>
    <w:next w:val="Normal"/>
    <w:qFormat/>
    <w:rsid w:val="008761C1"/>
    <w:pPr>
      <w:keepNext/>
      <w:spacing w:before="240" w:after="60"/>
      <w:outlineLvl w:val="3"/>
    </w:pPr>
    <w:rPr>
      <w:rFonts w:ascii="Arial" w:hAnsi="Arial"/>
      <w:b/>
      <w:bCs/>
      <w:sz w:val="22"/>
      <w:szCs w:val="28"/>
    </w:rPr>
  </w:style>
  <w:style w:type="paragraph" w:styleId="Heading5">
    <w:name w:val="heading 5"/>
    <w:basedOn w:val="Normal"/>
    <w:next w:val="Normal"/>
    <w:qFormat/>
    <w:rsid w:val="001A4A35"/>
    <w:pPr>
      <w:numPr>
        <w:ilvl w:val="4"/>
        <w:numId w:val="1"/>
      </w:numPr>
      <w:spacing w:before="240" w:after="60"/>
      <w:outlineLvl w:val="4"/>
    </w:pPr>
    <w:rPr>
      <w:sz w:val="22"/>
    </w:rPr>
  </w:style>
  <w:style w:type="paragraph" w:styleId="Heading6">
    <w:name w:val="heading 6"/>
    <w:basedOn w:val="Normal"/>
    <w:next w:val="Normal"/>
    <w:qFormat/>
    <w:rsid w:val="001A4A35"/>
    <w:pPr>
      <w:numPr>
        <w:ilvl w:val="5"/>
        <w:numId w:val="1"/>
      </w:numPr>
      <w:spacing w:before="240" w:after="60"/>
      <w:outlineLvl w:val="5"/>
    </w:pPr>
    <w:rPr>
      <w:i/>
      <w:sz w:val="22"/>
    </w:rPr>
  </w:style>
  <w:style w:type="paragraph" w:styleId="Heading7">
    <w:name w:val="heading 7"/>
    <w:basedOn w:val="Normal"/>
    <w:next w:val="Normal"/>
    <w:qFormat/>
    <w:rsid w:val="001A4A35"/>
    <w:pPr>
      <w:numPr>
        <w:ilvl w:val="6"/>
        <w:numId w:val="1"/>
      </w:numPr>
      <w:spacing w:before="240" w:after="60"/>
      <w:outlineLvl w:val="6"/>
    </w:pPr>
    <w:rPr>
      <w:rFonts w:ascii="Arial" w:hAnsi="Arial"/>
      <w:sz w:val="20"/>
    </w:rPr>
  </w:style>
  <w:style w:type="paragraph" w:styleId="Heading8">
    <w:name w:val="heading 8"/>
    <w:basedOn w:val="Normal"/>
    <w:next w:val="Normal"/>
    <w:qFormat/>
    <w:rsid w:val="001A4A35"/>
    <w:pPr>
      <w:numPr>
        <w:ilvl w:val="7"/>
        <w:numId w:val="1"/>
      </w:numPr>
      <w:spacing w:before="240" w:after="60"/>
      <w:outlineLvl w:val="7"/>
    </w:pPr>
    <w:rPr>
      <w:rFonts w:ascii="Arial" w:hAnsi="Arial"/>
      <w:i/>
      <w:sz w:val="20"/>
    </w:rPr>
  </w:style>
  <w:style w:type="paragraph" w:styleId="Heading9">
    <w:name w:val="heading 9"/>
    <w:basedOn w:val="Normal"/>
    <w:next w:val="Normal"/>
    <w:qFormat/>
    <w:rsid w:val="001A4A3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761C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761C1"/>
  </w:style>
  <w:style w:type="paragraph" w:customStyle="1" w:styleId="00ClientCover">
    <w:name w:val="00ClientCover"/>
    <w:basedOn w:val="Normal"/>
    <w:rsid w:val="008761C1"/>
  </w:style>
  <w:style w:type="paragraph" w:customStyle="1" w:styleId="02Text">
    <w:name w:val="02Text"/>
    <w:basedOn w:val="Normal"/>
    <w:rsid w:val="008761C1"/>
  </w:style>
  <w:style w:type="paragraph" w:customStyle="1" w:styleId="BillBasic">
    <w:name w:val="BillBasic"/>
    <w:link w:val="BillBasicChar"/>
    <w:rsid w:val="008761C1"/>
    <w:pPr>
      <w:spacing w:before="140"/>
      <w:jc w:val="both"/>
    </w:pPr>
    <w:rPr>
      <w:sz w:val="24"/>
      <w:lang w:eastAsia="en-US"/>
    </w:rPr>
  </w:style>
  <w:style w:type="paragraph" w:styleId="Header">
    <w:name w:val="header"/>
    <w:basedOn w:val="Normal"/>
    <w:link w:val="HeaderChar"/>
    <w:rsid w:val="008761C1"/>
    <w:pPr>
      <w:tabs>
        <w:tab w:val="center" w:pos="4153"/>
        <w:tab w:val="right" w:pos="8306"/>
      </w:tabs>
    </w:pPr>
  </w:style>
  <w:style w:type="paragraph" w:styleId="Footer">
    <w:name w:val="footer"/>
    <w:basedOn w:val="Normal"/>
    <w:link w:val="FooterChar"/>
    <w:rsid w:val="008761C1"/>
    <w:pPr>
      <w:spacing w:before="120" w:line="240" w:lineRule="exact"/>
    </w:pPr>
    <w:rPr>
      <w:rFonts w:ascii="Arial" w:hAnsi="Arial"/>
      <w:sz w:val="18"/>
    </w:rPr>
  </w:style>
  <w:style w:type="paragraph" w:customStyle="1" w:styleId="Billname">
    <w:name w:val="Billname"/>
    <w:basedOn w:val="Normal"/>
    <w:rsid w:val="008761C1"/>
    <w:pPr>
      <w:spacing w:before="1220"/>
    </w:pPr>
    <w:rPr>
      <w:rFonts w:ascii="Arial" w:hAnsi="Arial"/>
      <w:b/>
      <w:sz w:val="40"/>
    </w:rPr>
  </w:style>
  <w:style w:type="paragraph" w:customStyle="1" w:styleId="BillBasicHeading">
    <w:name w:val="BillBasicHeading"/>
    <w:basedOn w:val="BillBasic"/>
    <w:rsid w:val="008761C1"/>
    <w:pPr>
      <w:keepNext/>
      <w:tabs>
        <w:tab w:val="left" w:pos="2600"/>
      </w:tabs>
      <w:jc w:val="left"/>
    </w:pPr>
    <w:rPr>
      <w:rFonts w:ascii="Arial" w:hAnsi="Arial"/>
      <w:b/>
    </w:rPr>
  </w:style>
  <w:style w:type="paragraph" w:customStyle="1" w:styleId="EnactingWordsRules">
    <w:name w:val="EnactingWordsRules"/>
    <w:basedOn w:val="EnactingWords"/>
    <w:rsid w:val="008761C1"/>
    <w:pPr>
      <w:spacing w:before="240"/>
    </w:pPr>
  </w:style>
  <w:style w:type="paragraph" w:customStyle="1" w:styleId="EnactingWords">
    <w:name w:val="EnactingWords"/>
    <w:basedOn w:val="BillBasic"/>
    <w:rsid w:val="008761C1"/>
    <w:pPr>
      <w:spacing w:before="120"/>
    </w:pPr>
  </w:style>
  <w:style w:type="paragraph" w:customStyle="1" w:styleId="Amain">
    <w:name w:val="A main"/>
    <w:basedOn w:val="BillBasic"/>
    <w:rsid w:val="008761C1"/>
    <w:pPr>
      <w:tabs>
        <w:tab w:val="right" w:pos="900"/>
        <w:tab w:val="left" w:pos="1100"/>
      </w:tabs>
      <w:ind w:left="1100" w:hanging="1100"/>
      <w:outlineLvl w:val="5"/>
    </w:pPr>
  </w:style>
  <w:style w:type="paragraph" w:customStyle="1" w:styleId="Amainreturn">
    <w:name w:val="A main return"/>
    <w:basedOn w:val="BillBasic"/>
    <w:rsid w:val="008761C1"/>
    <w:pPr>
      <w:ind w:left="1100"/>
    </w:pPr>
  </w:style>
  <w:style w:type="paragraph" w:customStyle="1" w:styleId="Apara">
    <w:name w:val="A para"/>
    <w:basedOn w:val="BillBasic"/>
    <w:rsid w:val="008761C1"/>
    <w:pPr>
      <w:tabs>
        <w:tab w:val="right" w:pos="1400"/>
        <w:tab w:val="left" w:pos="1600"/>
      </w:tabs>
      <w:ind w:left="1600" w:hanging="1600"/>
      <w:outlineLvl w:val="6"/>
    </w:pPr>
  </w:style>
  <w:style w:type="paragraph" w:customStyle="1" w:styleId="Asubpara">
    <w:name w:val="A subpara"/>
    <w:basedOn w:val="BillBasic"/>
    <w:rsid w:val="008761C1"/>
    <w:pPr>
      <w:tabs>
        <w:tab w:val="right" w:pos="1900"/>
        <w:tab w:val="left" w:pos="2100"/>
      </w:tabs>
      <w:ind w:left="2100" w:hanging="2100"/>
      <w:outlineLvl w:val="7"/>
    </w:pPr>
  </w:style>
  <w:style w:type="paragraph" w:customStyle="1" w:styleId="Asubsubpara">
    <w:name w:val="A subsubpara"/>
    <w:basedOn w:val="BillBasic"/>
    <w:rsid w:val="008761C1"/>
    <w:pPr>
      <w:tabs>
        <w:tab w:val="right" w:pos="2400"/>
        <w:tab w:val="left" w:pos="2600"/>
      </w:tabs>
      <w:ind w:left="2600" w:hanging="2600"/>
      <w:outlineLvl w:val="8"/>
    </w:pPr>
  </w:style>
  <w:style w:type="paragraph" w:customStyle="1" w:styleId="aDef">
    <w:name w:val="aDef"/>
    <w:basedOn w:val="BillBasic"/>
    <w:rsid w:val="008761C1"/>
    <w:pPr>
      <w:ind w:left="1100"/>
    </w:pPr>
  </w:style>
  <w:style w:type="paragraph" w:customStyle="1" w:styleId="aExamHead">
    <w:name w:val="aExam Head"/>
    <w:basedOn w:val="BillBasicHeading"/>
    <w:next w:val="aExam"/>
    <w:rsid w:val="008761C1"/>
    <w:pPr>
      <w:tabs>
        <w:tab w:val="clear" w:pos="2600"/>
      </w:tabs>
      <w:ind w:left="1100"/>
    </w:pPr>
    <w:rPr>
      <w:sz w:val="18"/>
    </w:rPr>
  </w:style>
  <w:style w:type="paragraph" w:customStyle="1" w:styleId="aExam">
    <w:name w:val="aExam"/>
    <w:basedOn w:val="aNoteSymb"/>
    <w:rsid w:val="008761C1"/>
    <w:pPr>
      <w:spacing w:before="60"/>
      <w:ind w:left="1100" w:firstLine="0"/>
    </w:pPr>
  </w:style>
  <w:style w:type="paragraph" w:customStyle="1" w:styleId="aNote">
    <w:name w:val="aNote"/>
    <w:basedOn w:val="BillBasic"/>
    <w:link w:val="aNoteChar"/>
    <w:rsid w:val="008761C1"/>
    <w:pPr>
      <w:ind w:left="1900" w:hanging="800"/>
    </w:pPr>
    <w:rPr>
      <w:sz w:val="20"/>
    </w:rPr>
  </w:style>
  <w:style w:type="paragraph" w:customStyle="1" w:styleId="HeaderEven">
    <w:name w:val="HeaderEven"/>
    <w:basedOn w:val="Normal"/>
    <w:rsid w:val="008761C1"/>
    <w:rPr>
      <w:rFonts w:ascii="Arial" w:hAnsi="Arial"/>
      <w:sz w:val="18"/>
    </w:rPr>
  </w:style>
  <w:style w:type="paragraph" w:customStyle="1" w:styleId="HeaderEven6">
    <w:name w:val="HeaderEven6"/>
    <w:basedOn w:val="HeaderEven"/>
    <w:rsid w:val="008761C1"/>
    <w:pPr>
      <w:spacing w:before="120" w:after="60"/>
    </w:pPr>
  </w:style>
  <w:style w:type="paragraph" w:customStyle="1" w:styleId="HeaderOdd6">
    <w:name w:val="HeaderOdd6"/>
    <w:basedOn w:val="HeaderEven6"/>
    <w:rsid w:val="008761C1"/>
    <w:pPr>
      <w:jc w:val="right"/>
    </w:pPr>
  </w:style>
  <w:style w:type="paragraph" w:customStyle="1" w:styleId="HeaderOdd">
    <w:name w:val="HeaderOdd"/>
    <w:basedOn w:val="HeaderEven"/>
    <w:rsid w:val="008761C1"/>
    <w:pPr>
      <w:jc w:val="right"/>
    </w:pPr>
  </w:style>
  <w:style w:type="paragraph" w:customStyle="1" w:styleId="N-TOCheading">
    <w:name w:val="N-TOCheading"/>
    <w:basedOn w:val="BillBasicHeading"/>
    <w:next w:val="N-9pt"/>
    <w:rsid w:val="008761C1"/>
    <w:pPr>
      <w:pBdr>
        <w:bottom w:val="single" w:sz="4" w:space="1" w:color="auto"/>
      </w:pBdr>
      <w:spacing w:before="800"/>
    </w:pPr>
    <w:rPr>
      <w:sz w:val="32"/>
    </w:rPr>
  </w:style>
  <w:style w:type="paragraph" w:customStyle="1" w:styleId="N-9pt">
    <w:name w:val="N-9pt"/>
    <w:basedOn w:val="BillBasic"/>
    <w:next w:val="BillBasic"/>
    <w:rsid w:val="008761C1"/>
    <w:pPr>
      <w:keepNext/>
      <w:tabs>
        <w:tab w:val="right" w:pos="7707"/>
      </w:tabs>
      <w:spacing w:before="120"/>
    </w:pPr>
    <w:rPr>
      <w:rFonts w:ascii="Arial" w:hAnsi="Arial"/>
      <w:sz w:val="18"/>
    </w:rPr>
  </w:style>
  <w:style w:type="paragraph" w:customStyle="1" w:styleId="N-14pt">
    <w:name w:val="N-14pt"/>
    <w:basedOn w:val="BillBasic"/>
    <w:rsid w:val="008761C1"/>
    <w:pPr>
      <w:spacing w:before="0"/>
    </w:pPr>
    <w:rPr>
      <w:b/>
      <w:sz w:val="28"/>
    </w:rPr>
  </w:style>
  <w:style w:type="paragraph" w:customStyle="1" w:styleId="N-16pt">
    <w:name w:val="N-16pt"/>
    <w:basedOn w:val="BillBasic"/>
    <w:rsid w:val="008761C1"/>
    <w:pPr>
      <w:spacing w:before="800"/>
    </w:pPr>
    <w:rPr>
      <w:b/>
      <w:sz w:val="32"/>
    </w:rPr>
  </w:style>
  <w:style w:type="paragraph" w:customStyle="1" w:styleId="N-line3">
    <w:name w:val="N-line3"/>
    <w:basedOn w:val="BillBasic"/>
    <w:next w:val="BillBasic"/>
    <w:rsid w:val="008761C1"/>
    <w:pPr>
      <w:pBdr>
        <w:bottom w:val="single" w:sz="12" w:space="1" w:color="auto"/>
      </w:pBdr>
      <w:spacing w:before="60"/>
    </w:pPr>
  </w:style>
  <w:style w:type="paragraph" w:customStyle="1" w:styleId="Comment">
    <w:name w:val="Comment"/>
    <w:basedOn w:val="BillBasic"/>
    <w:rsid w:val="008761C1"/>
    <w:pPr>
      <w:tabs>
        <w:tab w:val="left" w:pos="1800"/>
      </w:tabs>
      <w:ind w:left="1300"/>
      <w:jc w:val="left"/>
    </w:pPr>
    <w:rPr>
      <w:b/>
      <w:sz w:val="18"/>
    </w:rPr>
  </w:style>
  <w:style w:type="paragraph" w:customStyle="1" w:styleId="FooterInfo">
    <w:name w:val="FooterInfo"/>
    <w:basedOn w:val="Normal"/>
    <w:rsid w:val="008761C1"/>
    <w:pPr>
      <w:tabs>
        <w:tab w:val="right" w:pos="7707"/>
      </w:tabs>
    </w:pPr>
    <w:rPr>
      <w:rFonts w:ascii="Arial" w:hAnsi="Arial"/>
      <w:sz w:val="18"/>
    </w:rPr>
  </w:style>
  <w:style w:type="paragraph" w:customStyle="1" w:styleId="AH1Chapter">
    <w:name w:val="A H1 Chapter"/>
    <w:basedOn w:val="BillBasicHeading"/>
    <w:next w:val="AH2Part"/>
    <w:rsid w:val="008761C1"/>
    <w:pPr>
      <w:spacing w:before="320"/>
      <w:ind w:left="2600" w:hanging="2600"/>
      <w:outlineLvl w:val="0"/>
    </w:pPr>
    <w:rPr>
      <w:sz w:val="34"/>
    </w:rPr>
  </w:style>
  <w:style w:type="paragraph" w:customStyle="1" w:styleId="AH2Part">
    <w:name w:val="A H2 Part"/>
    <w:basedOn w:val="BillBasicHeading"/>
    <w:next w:val="AH3Div"/>
    <w:rsid w:val="008761C1"/>
    <w:pPr>
      <w:spacing w:before="380"/>
      <w:ind w:left="2600" w:hanging="2600"/>
      <w:outlineLvl w:val="1"/>
    </w:pPr>
    <w:rPr>
      <w:sz w:val="32"/>
    </w:rPr>
  </w:style>
  <w:style w:type="paragraph" w:customStyle="1" w:styleId="AH3Div">
    <w:name w:val="A H3 Div"/>
    <w:basedOn w:val="BillBasicHeading"/>
    <w:next w:val="AH5Sec"/>
    <w:rsid w:val="008761C1"/>
    <w:pPr>
      <w:spacing w:before="240"/>
      <w:ind w:left="2600" w:hanging="2600"/>
      <w:outlineLvl w:val="2"/>
    </w:pPr>
    <w:rPr>
      <w:sz w:val="28"/>
    </w:rPr>
  </w:style>
  <w:style w:type="paragraph" w:customStyle="1" w:styleId="AH5Sec">
    <w:name w:val="A H5 Sec"/>
    <w:basedOn w:val="BillBasicHeading"/>
    <w:next w:val="Amain"/>
    <w:link w:val="AH5SecChar"/>
    <w:rsid w:val="008761C1"/>
    <w:pPr>
      <w:tabs>
        <w:tab w:val="clear" w:pos="2600"/>
        <w:tab w:val="left" w:pos="1100"/>
      </w:tabs>
      <w:spacing w:before="240"/>
      <w:ind w:left="1100" w:hanging="1100"/>
      <w:outlineLvl w:val="4"/>
    </w:pPr>
  </w:style>
  <w:style w:type="paragraph" w:customStyle="1" w:styleId="direction">
    <w:name w:val="direction"/>
    <w:basedOn w:val="BillBasic"/>
    <w:next w:val="AmainreturnSymb"/>
    <w:rsid w:val="008761C1"/>
    <w:pPr>
      <w:keepNext/>
      <w:ind w:left="1100"/>
    </w:pPr>
    <w:rPr>
      <w:i/>
    </w:rPr>
  </w:style>
  <w:style w:type="paragraph" w:customStyle="1" w:styleId="AH4SubDiv">
    <w:name w:val="A H4 SubDiv"/>
    <w:basedOn w:val="BillBasicHeading"/>
    <w:next w:val="AH5Sec"/>
    <w:rsid w:val="008761C1"/>
    <w:pPr>
      <w:spacing w:before="240"/>
      <w:ind w:left="2600" w:hanging="2600"/>
      <w:outlineLvl w:val="3"/>
    </w:pPr>
    <w:rPr>
      <w:sz w:val="26"/>
    </w:rPr>
  </w:style>
  <w:style w:type="paragraph" w:customStyle="1" w:styleId="Sched-heading">
    <w:name w:val="Sched-heading"/>
    <w:basedOn w:val="BillBasicHeading"/>
    <w:next w:val="refSymb"/>
    <w:rsid w:val="008761C1"/>
    <w:pPr>
      <w:spacing w:before="380"/>
      <w:ind w:left="2600" w:hanging="2600"/>
      <w:outlineLvl w:val="0"/>
    </w:pPr>
    <w:rPr>
      <w:sz w:val="34"/>
    </w:rPr>
  </w:style>
  <w:style w:type="paragraph" w:customStyle="1" w:styleId="ref">
    <w:name w:val="ref"/>
    <w:basedOn w:val="BillBasic"/>
    <w:next w:val="Normal"/>
    <w:rsid w:val="008761C1"/>
    <w:pPr>
      <w:spacing w:before="60"/>
    </w:pPr>
    <w:rPr>
      <w:sz w:val="18"/>
    </w:rPr>
  </w:style>
  <w:style w:type="paragraph" w:customStyle="1" w:styleId="Sched-Part">
    <w:name w:val="Sched-Part"/>
    <w:basedOn w:val="BillBasicHeading"/>
    <w:next w:val="Sched-Form"/>
    <w:rsid w:val="008761C1"/>
    <w:pPr>
      <w:spacing w:before="380"/>
      <w:ind w:left="2600" w:hanging="2600"/>
      <w:outlineLvl w:val="1"/>
    </w:pPr>
    <w:rPr>
      <w:sz w:val="32"/>
    </w:rPr>
  </w:style>
  <w:style w:type="paragraph" w:customStyle="1" w:styleId="ShadedSchClause">
    <w:name w:val="Shaded Sch Clause"/>
    <w:basedOn w:val="Schclauseheading"/>
    <w:next w:val="direction"/>
    <w:rsid w:val="008761C1"/>
    <w:pPr>
      <w:shd w:val="pct25" w:color="auto" w:fill="auto"/>
      <w:outlineLvl w:val="3"/>
    </w:pPr>
  </w:style>
  <w:style w:type="paragraph" w:customStyle="1" w:styleId="Sched-Form">
    <w:name w:val="Sched-Form"/>
    <w:basedOn w:val="BillBasicHeading"/>
    <w:next w:val="Schclauseheading"/>
    <w:rsid w:val="008761C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761C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761C1"/>
    <w:pPr>
      <w:spacing w:before="320"/>
      <w:ind w:left="2600" w:hanging="2600"/>
      <w:jc w:val="both"/>
      <w:outlineLvl w:val="0"/>
    </w:pPr>
    <w:rPr>
      <w:sz w:val="34"/>
    </w:rPr>
  </w:style>
  <w:style w:type="paragraph" w:styleId="TOC7">
    <w:name w:val="toc 7"/>
    <w:basedOn w:val="TOC2"/>
    <w:next w:val="Normal"/>
    <w:autoRedefine/>
    <w:rsid w:val="008761C1"/>
    <w:pPr>
      <w:keepNext w:val="0"/>
      <w:spacing w:before="120"/>
    </w:pPr>
    <w:rPr>
      <w:sz w:val="20"/>
    </w:rPr>
  </w:style>
  <w:style w:type="paragraph" w:styleId="TOC2">
    <w:name w:val="toc 2"/>
    <w:basedOn w:val="Normal"/>
    <w:next w:val="Normal"/>
    <w:autoRedefine/>
    <w:rsid w:val="008761C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761C1"/>
    <w:pPr>
      <w:keepNext/>
      <w:tabs>
        <w:tab w:val="left" w:pos="400"/>
      </w:tabs>
      <w:spacing w:before="0"/>
      <w:jc w:val="left"/>
    </w:pPr>
    <w:rPr>
      <w:rFonts w:ascii="Arial" w:hAnsi="Arial"/>
      <w:b/>
      <w:sz w:val="28"/>
    </w:rPr>
  </w:style>
  <w:style w:type="paragraph" w:customStyle="1" w:styleId="EndNote2">
    <w:name w:val="EndNote2"/>
    <w:basedOn w:val="BillBasic"/>
    <w:rsid w:val="001A4A35"/>
    <w:pPr>
      <w:keepNext/>
      <w:tabs>
        <w:tab w:val="left" w:pos="240"/>
      </w:tabs>
      <w:spacing w:before="320"/>
      <w:jc w:val="left"/>
    </w:pPr>
    <w:rPr>
      <w:b/>
      <w:sz w:val="18"/>
    </w:rPr>
  </w:style>
  <w:style w:type="paragraph" w:customStyle="1" w:styleId="IH1Chap">
    <w:name w:val="I H1 Chap"/>
    <w:basedOn w:val="BillBasicHeading"/>
    <w:next w:val="Normal"/>
    <w:rsid w:val="008761C1"/>
    <w:pPr>
      <w:spacing w:before="320"/>
      <w:ind w:left="2600" w:hanging="2600"/>
    </w:pPr>
    <w:rPr>
      <w:sz w:val="34"/>
    </w:rPr>
  </w:style>
  <w:style w:type="paragraph" w:customStyle="1" w:styleId="IH2Part">
    <w:name w:val="I H2 Part"/>
    <w:basedOn w:val="BillBasicHeading"/>
    <w:next w:val="Normal"/>
    <w:rsid w:val="008761C1"/>
    <w:pPr>
      <w:spacing w:before="380"/>
      <w:ind w:left="2600" w:hanging="2600"/>
    </w:pPr>
    <w:rPr>
      <w:sz w:val="32"/>
    </w:rPr>
  </w:style>
  <w:style w:type="paragraph" w:customStyle="1" w:styleId="IH3Div">
    <w:name w:val="I H3 Div"/>
    <w:basedOn w:val="BillBasicHeading"/>
    <w:next w:val="Normal"/>
    <w:rsid w:val="008761C1"/>
    <w:pPr>
      <w:spacing w:before="240"/>
      <w:ind w:left="2600" w:hanging="2600"/>
    </w:pPr>
    <w:rPr>
      <w:sz w:val="28"/>
    </w:rPr>
  </w:style>
  <w:style w:type="paragraph" w:customStyle="1" w:styleId="IH5Sec">
    <w:name w:val="I H5 Sec"/>
    <w:basedOn w:val="BillBasicHeading"/>
    <w:next w:val="Normal"/>
    <w:rsid w:val="008761C1"/>
    <w:pPr>
      <w:tabs>
        <w:tab w:val="clear" w:pos="2600"/>
        <w:tab w:val="left" w:pos="1100"/>
      </w:tabs>
      <w:spacing w:before="240"/>
      <w:ind w:left="1100" w:hanging="1100"/>
    </w:pPr>
  </w:style>
  <w:style w:type="paragraph" w:customStyle="1" w:styleId="IH4SubDiv">
    <w:name w:val="I H4 SubDiv"/>
    <w:basedOn w:val="BillBasicHeading"/>
    <w:next w:val="Normal"/>
    <w:rsid w:val="008761C1"/>
    <w:pPr>
      <w:spacing w:before="240"/>
      <w:ind w:left="2600" w:hanging="2600"/>
      <w:jc w:val="both"/>
    </w:pPr>
    <w:rPr>
      <w:sz w:val="26"/>
    </w:rPr>
  </w:style>
  <w:style w:type="character" w:styleId="LineNumber">
    <w:name w:val="line number"/>
    <w:basedOn w:val="DefaultParagraphFont"/>
    <w:rsid w:val="008761C1"/>
    <w:rPr>
      <w:rFonts w:ascii="Arial" w:hAnsi="Arial"/>
      <w:sz w:val="16"/>
    </w:rPr>
  </w:style>
  <w:style w:type="paragraph" w:customStyle="1" w:styleId="PageBreak">
    <w:name w:val="PageBreak"/>
    <w:basedOn w:val="Normal"/>
    <w:rsid w:val="008761C1"/>
    <w:rPr>
      <w:sz w:val="4"/>
    </w:rPr>
  </w:style>
  <w:style w:type="paragraph" w:customStyle="1" w:styleId="04Dictionary">
    <w:name w:val="04Dictionary"/>
    <w:basedOn w:val="Normal"/>
    <w:rsid w:val="008761C1"/>
  </w:style>
  <w:style w:type="paragraph" w:customStyle="1" w:styleId="N-line1">
    <w:name w:val="N-line1"/>
    <w:basedOn w:val="BillBasic"/>
    <w:rsid w:val="008761C1"/>
    <w:pPr>
      <w:pBdr>
        <w:bottom w:val="single" w:sz="4" w:space="0" w:color="auto"/>
      </w:pBdr>
      <w:spacing w:before="100"/>
      <w:ind w:left="2980" w:right="3020"/>
      <w:jc w:val="center"/>
    </w:pPr>
  </w:style>
  <w:style w:type="paragraph" w:customStyle="1" w:styleId="N-line2">
    <w:name w:val="N-line2"/>
    <w:basedOn w:val="Normal"/>
    <w:rsid w:val="008761C1"/>
    <w:pPr>
      <w:pBdr>
        <w:bottom w:val="single" w:sz="8" w:space="0" w:color="auto"/>
      </w:pBdr>
    </w:pPr>
  </w:style>
  <w:style w:type="paragraph" w:customStyle="1" w:styleId="EndNote">
    <w:name w:val="EndNote"/>
    <w:basedOn w:val="BillBasicHeading"/>
    <w:rsid w:val="008761C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761C1"/>
    <w:pPr>
      <w:tabs>
        <w:tab w:val="left" w:pos="700"/>
      </w:tabs>
      <w:spacing w:before="160"/>
      <w:ind w:left="700" w:hanging="700"/>
    </w:pPr>
  </w:style>
  <w:style w:type="paragraph" w:customStyle="1" w:styleId="PenaltyHeading">
    <w:name w:val="PenaltyHeading"/>
    <w:basedOn w:val="Normal"/>
    <w:rsid w:val="008761C1"/>
    <w:pPr>
      <w:tabs>
        <w:tab w:val="left" w:pos="1100"/>
      </w:tabs>
      <w:spacing w:before="120"/>
      <w:ind w:left="1100" w:hanging="1100"/>
    </w:pPr>
    <w:rPr>
      <w:rFonts w:ascii="Arial" w:hAnsi="Arial"/>
      <w:b/>
      <w:sz w:val="20"/>
    </w:rPr>
  </w:style>
  <w:style w:type="paragraph" w:customStyle="1" w:styleId="05EndNote">
    <w:name w:val="05EndNote"/>
    <w:basedOn w:val="Normal"/>
    <w:rsid w:val="008761C1"/>
  </w:style>
  <w:style w:type="paragraph" w:customStyle="1" w:styleId="03Schedule">
    <w:name w:val="03Schedule"/>
    <w:basedOn w:val="Normal"/>
    <w:rsid w:val="008761C1"/>
  </w:style>
  <w:style w:type="paragraph" w:customStyle="1" w:styleId="ISched-heading">
    <w:name w:val="I Sched-heading"/>
    <w:basedOn w:val="BillBasicHeading"/>
    <w:next w:val="Normal"/>
    <w:rsid w:val="008761C1"/>
    <w:pPr>
      <w:spacing w:before="320"/>
      <w:ind w:left="2600" w:hanging="2600"/>
    </w:pPr>
    <w:rPr>
      <w:sz w:val="34"/>
    </w:rPr>
  </w:style>
  <w:style w:type="paragraph" w:customStyle="1" w:styleId="ISched-Part">
    <w:name w:val="I Sched-Part"/>
    <w:basedOn w:val="BillBasicHeading"/>
    <w:rsid w:val="008761C1"/>
    <w:pPr>
      <w:spacing w:before="380"/>
      <w:ind w:left="2600" w:hanging="2600"/>
    </w:pPr>
    <w:rPr>
      <w:sz w:val="32"/>
    </w:rPr>
  </w:style>
  <w:style w:type="paragraph" w:customStyle="1" w:styleId="ISched-form">
    <w:name w:val="I Sched-form"/>
    <w:basedOn w:val="BillBasicHeading"/>
    <w:rsid w:val="008761C1"/>
    <w:pPr>
      <w:tabs>
        <w:tab w:val="right" w:pos="7200"/>
      </w:tabs>
      <w:spacing w:before="240"/>
      <w:ind w:left="2600" w:hanging="2600"/>
    </w:pPr>
    <w:rPr>
      <w:sz w:val="28"/>
    </w:rPr>
  </w:style>
  <w:style w:type="paragraph" w:customStyle="1" w:styleId="ISchclauseheading">
    <w:name w:val="I Sch clause heading"/>
    <w:basedOn w:val="BillBasic"/>
    <w:rsid w:val="008761C1"/>
    <w:pPr>
      <w:keepNext/>
      <w:tabs>
        <w:tab w:val="left" w:pos="1100"/>
      </w:tabs>
      <w:spacing w:before="240"/>
      <w:ind w:left="1100" w:hanging="1100"/>
      <w:jc w:val="left"/>
    </w:pPr>
    <w:rPr>
      <w:rFonts w:ascii="Arial" w:hAnsi="Arial"/>
      <w:b/>
    </w:rPr>
  </w:style>
  <w:style w:type="paragraph" w:customStyle="1" w:styleId="IMain">
    <w:name w:val="I Main"/>
    <w:basedOn w:val="Amain"/>
    <w:rsid w:val="008761C1"/>
  </w:style>
  <w:style w:type="paragraph" w:customStyle="1" w:styleId="Ipara">
    <w:name w:val="I para"/>
    <w:basedOn w:val="Apara"/>
    <w:rsid w:val="008761C1"/>
    <w:pPr>
      <w:outlineLvl w:val="9"/>
    </w:pPr>
  </w:style>
  <w:style w:type="paragraph" w:customStyle="1" w:styleId="Isubpara">
    <w:name w:val="I subpara"/>
    <w:basedOn w:val="Asubpara"/>
    <w:rsid w:val="008761C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761C1"/>
    <w:pPr>
      <w:tabs>
        <w:tab w:val="clear" w:pos="2400"/>
        <w:tab w:val="clear" w:pos="2600"/>
        <w:tab w:val="right" w:pos="2460"/>
        <w:tab w:val="left" w:pos="2660"/>
      </w:tabs>
      <w:ind w:left="2660" w:hanging="2660"/>
    </w:pPr>
  </w:style>
  <w:style w:type="character" w:customStyle="1" w:styleId="CharSectNo">
    <w:name w:val="CharSectNo"/>
    <w:basedOn w:val="DefaultParagraphFont"/>
    <w:rsid w:val="008761C1"/>
  </w:style>
  <w:style w:type="character" w:customStyle="1" w:styleId="CharDivNo">
    <w:name w:val="CharDivNo"/>
    <w:basedOn w:val="DefaultParagraphFont"/>
    <w:rsid w:val="008761C1"/>
  </w:style>
  <w:style w:type="character" w:customStyle="1" w:styleId="CharDivText">
    <w:name w:val="CharDivText"/>
    <w:basedOn w:val="DefaultParagraphFont"/>
    <w:rsid w:val="008761C1"/>
  </w:style>
  <w:style w:type="character" w:customStyle="1" w:styleId="CharPartNo">
    <w:name w:val="CharPartNo"/>
    <w:basedOn w:val="DefaultParagraphFont"/>
    <w:rsid w:val="008761C1"/>
  </w:style>
  <w:style w:type="paragraph" w:customStyle="1" w:styleId="Placeholder">
    <w:name w:val="Placeholder"/>
    <w:basedOn w:val="Normal"/>
    <w:rsid w:val="008761C1"/>
    <w:rPr>
      <w:sz w:val="10"/>
    </w:rPr>
  </w:style>
  <w:style w:type="paragraph" w:styleId="PlainText">
    <w:name w:val="Plain Text"/>
    <w:basedOn w:val="Normal"/>
    <w:rsid w:val="008761C1"/>
    <w:rPr>
      <w:rFonts w:ascii="Courier New" w:hAnsi="Courier New"/>
      <w:sz w:val="20"/>
    </w:rPr>
  </w:style>
  <w:style w:type="character" w:customStyle="1" w:styleId="CharChapNo">
    <w:name w:val="CharChapNo"/>
    <w:basedOn w:val="DefaultParagraphFont"/>
    <w:rsid w:val="008761C1"/>
  </w:style>
  <w:style w:type="character" w:customStyle="1" w:styleId="CharChapText">
    <w:name w:val="CharChapText"/>
    <w:basedOn w:val="DefaultParagraphFont"/>
    <w:rsid w:val="008761C1"/>
  </w:style>
  <w:style w:type="character" w:customStyle="1" w:styleId="CharPartText">
    <w:name w:val="CharPartText"/>
    <w:basedOn w:val="DefaultParagraphFont"/>
    <w:rsid w:val="008761C1"/>
  </w:style>
  <w:style w:type="paragraph" w:styleId="TOC1">
    <w:name w:val="toc 1"/>
    <w:basedOn w:val="Normal"/>
    <w:next w:val="Normal"/>
    <w:autoRedefine/>
    <w:rsid w:val="008761C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761C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761C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8761C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8761C1"/>
  </w:style>
  <w:style w:type="paragraph" w:styleId="Title">
    <w:name w:val="Title"/>
    <w:basedOn w:val="Normal"/>
    <w:qFormat/>
    <w:rsid w:val="001A4A35"/>
    <w:pPr>
      <w:spacing w:before="240" w:after="60"/>
      <w:jc w:val="center"/>
      <w:outlineLvl w:val="0"/>
    </w:pPr>
    <w:rPr>
      <w:rFonts w:ascii="Arial" w:hAnsi="Arial"/>
      <w:b/>
      <w:kern w:val="28"/>
      <w:sz w:val="32"/>
    </w:rPr>
  </w:style>
  <w:style w:type="paragraph" w:styleId="Signature">
    <w:name w:val="Signature"/>
    <w:basedOn w:val="Normal"/>
    <w:rsid w:val="008761C1"/>
    <w:pPr>
      <w:ind w:left="4252"/>
    </w:pPr>
  </w:style>
  <w:style w:type="paragraph" w:customStyle="1" w:styleId="ActNo">
    <w:name w:val="ActNo"/>
    <w:basedOn w:val="BillBasicHeading"/>
    <w:rsid w:val="008761C1"/>
    <w:pPr>
      <w:keepNext w:val="0"/>
      <w:tabs>
        <w:tab w:val="clear" w:pos="2600"/>
      </w:tabs>
      <w:spacing w:before="220"/>
    </w:pPr>
  </w:style>
  <w:style w:type="paragraph" w:customStyle="1" w:styleId="aParaNote">
    <w:name w:val="aParaNote"/>
    <w:basedOn w:val="BillBasic"/>
    <w:rsid w:val="008761C1"/>
    <w:pPr>
      <w:ind w:left="2840" w:hanging="1240"/>
    </w:pPr>
    <w:rPr>
      <w:sz w:val="20"/>
    </w:rPr>
  </w:style>
  <w:style w:type="paragraph" w:customStyle="1" w:styleId="aExamNum">
    <w:name w:val="aExamNum"/>
    <w:basedOn w:val="aExam"/>
    <w:rsid w:val="008761C1"/>
    <w:pPr>
      <w:ind w:left="1500" w:hanging="400"/>
    </w:pPr>
  </w:style>
  <w:style w:type="paragraph" w:customStyle="1" w:styleId="LongTitle">
    <w:name w:val="LongTitle"/>
    <w:basedOn w:val="BillBasic"/>
    <w:rsid w:val="008761C1"/>
    <w:pPr>
      <w:spacing w:before="300"/>
    </w:pPr>
  </w:style>
  <w:style w:type="paragraph" w:customStyle="1" w:styleId="Minister">
    <w:name w:val="Minister"/>
    <w:basedOn w:val="BillBasic"/>
    <w:rsid w:val="008761C1"/>
    <w:pPr>
      <w:spacing w:before="640"/>
      <w:jc w:val="right"/>
    </w:pPr>
    <w:rPr>
      <w:caps/>
    </w:rPr>
  </w:style>
  <w:style w:type="paragraph" w:customStyle="1" w:styleId="DateLine">
    <w:name w:val="DateLine"/>
    <w:basedOn w:val="BillBasic"/>
    <w:rsid w:val="008761C1"/>
    <w:pPr>
      <w:tabs>
        <w:tab w:val="left" w:pos="4320"/>
      </w:tabs>
    </w:pPr>
  </w:style>
  <w:style w:type="paragraph" w:customStyle="1" w:styleId="madeunder">
    <w:name w:val="made under"/>
    <w:basedOn w:val="BillBasic"/>
    <w:rsid w:val="008761C1"/>
    <w:pPr>
      <w:spacing w:before="240"/>
    </w:pPr>
  </w:style>
  <w:style w:type="paragraph" w:customStyle="1" w:styleId="EndNoteSubHeading">
    <w:name w:val="EndNoteSubHeading"/>
    <w:basedOn w:val="Normal"/>
    <w:next w:val="EndNoteText"/>
    <w:rsid w:val="001A4A35"/>
    <w:pPr>
      <w:keepNext/>
      <w:tabs>
        <w:tab w:val="left" w:pos="700"/>
      </w:tabs>
      <w:spacing w:before="240"/>
      <w:ind w:left="700" w:hanging="700"/>
    </w:pPr>
    <w:rPr>
      <w:rFonts w:ascii="Arial" w:hAnsi="Arial"/>
      <w:b/>
      <w:sz w:val="20"/>
    </w:rPr>
  </w:style>
  <w:style w:type="paragraph" w:customStyle="1" w:styleId="EndNoteText">
    <w:name w:val="EndNoteText"/>
    <w:basedOn w:val="BillBasic"/>
    <w:rsid w:val="008761C1"/>
    <w:pPr>
      <w:tabs>
        <w:tab w:val="left" w:pos="700"/>
        <w:tab w:val="right" w:pos="6160"/>
      </w:tabs>
      <w:spacing w:before="80"/>
      <w:ind w:left="700" w:hanging="700"/>
    </w:pPr>
    <w:rPr>
      <w:sz w:val="20"/>
    </w:rPr>
  </w:style>
  <w:style w:type="paragraph" w:customStyle="1" w:styleId="BillBasicItalics">
    <w:name w:val="BillBasicItalics"/>
    <w:basedOn w:val="BillBasic"/>
    <w:rsid w:val="008761C1"/>
    <w:rPr>
      <w:i/>
    </w:rPr>
  </w:style>
  <w:style w:type="paragraph" w:customStyle="1" w:styleId="00SigningPage">
    <w:name w:val="00SigningPage"/>
    <w:basedOn w:val="Normal"/>
    <w:rsid w:val="008761C1"/>
  </w:style>
  <w:style w:type="paragraph" w:customStyle="1" w:styleId="Aparareturn">
    <w:name w:val="A para return"/>
    <w:basedOn w:val="BillBasic"/>
    <w:rsid w:val="008761C1"/>
    <w:pPr>
      <w:ind w:left="1600"/>
    </w:pPr>
  </w:style>
  <w:style w:type="paragraph" w:customStyle="1" w:styleId="Asubparareturn">
    <w:name w:val="A subpara return"/>
    <w:basedOn w:val="BillBasic"/>
    <w:rsid w:val="008761C1"/>
    <w:pPr>
      <w:ind w:left="2100"/>
    </w:pPr>
  </w:style>
  <w:style w:type="paragraph" w:customStyle="1" w:styleId="CommentNum">
    <w:name w:val="CommentNum"/>
    <w:basedOn w:val="Comment"/>
    <w:rsid w:val="008761C1"/>
    <w:pPr>
      <w:ind w:left="1800" w:hanging="1800"/>
    </w:pPr>
  </w:style>
  <w:style w:type="paragraph" w:styleId="TOC8">
    <w:name w:val="toc 8"/>
    <w:basedOn w:val="TOC3"/>
    <w:next w:val="Normal"/>
    <w:autoRedefine/>
    <w:rsid w:val="008761C1"/>
    <w:pPr>
      <w:keepNext w:val="0"/>
      <w:spacing w:before="120"/>
    </w:pPr>
  </w:style>
  <w:style w:type="paragraph" w:customStyle="1" w:styleId="Judges">
    <w:name w:val="Judges"/>
    <w:basedOn w:val="Minister"/>
    <w:rsid w:val="008761C1"/>
    <w:pPr>
      <w:spacing w:before="180"/>
    </w:pPr>
  </w:style>
  <w:style w:type="paragraph" w:customStyle="1" w:styleId="BillFor">
    <w:name w:val="BillFor"/>
    <w:basedOn w:val="BillBasicHeading"/>
    <w:rsid w:val="008761C1"/>
    <w:pPr>
      <w:keepNext w:val="0"/>
      <w:spacing w:before="320"/>
      <w:jc w:val="both"/>
    </w:pPr>
    <w:rPr>
      <w:sz w:val="28"/>
    </w:rPr>
  </w:style>
  <w:style w:type="paragraph" w:customStyle="1" w:styleId="draft">
    <w:name w:val="draft"/>
    <w:basedOn w:val="Normal"/>
    <w:rsid w:val="008761C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761C1"/>
    <w:pPr>
      <w:spacing w:line="260" w:lineRule="atLeast"/>
      <w:jc w:val="center"/>
    </w:pPr>
  </w:style>
  <w:style w:type="paragraph" w:customStyle="1" w:styleId="Amainbullet">
    <w:name w:val="A main bullet"/>
    <w:basedOn w:val="BillBasic"/>
    <w:rsid w:val="008761C1"/>
    <w:pPr>
      <w:spacing w:before="60"/>
      <w:ind w:left="1500" w:hanging="400"/>
    </w:pPr>
  </w:style>
  <w:style w:type="paragraph" w:customStyle="1" w:styleId="Aparabullet">
    <w:name w:val="A para bullet"/>
    <w:basedOn w:val="BillBasic"/>
    <w:rsid w:val="008761C1"/>
    <w:pPr>
      <w:spacing w:before="60"/>
      <w:ind w:left="2000" w:hanging="400"/>
    </w:pPr>
  </w:style>
  <w:style w:type="paragraph" w:customStyle="1" w:styleId="Asubparabullet">
    <w:name w:val="A subpara bullet"/>
    <w:basedOn w:val="BillBasic"/>
    <w:rsid w:val="008761C1"/>
    <w:pPr>
      <w:spacing w:before="60"/>
      <w:ind w:left="2540" w:hanging="400"/>
    </w:pPr>
  </w:style>
  <w:style w:type="paragraph" w:customStyle="1" w:styleId="aDefpara">
    <w:name w:val="aDef para"/>
    <w:basedOn w:val="Apara"/>
    <w:rsid w:val="008761C1"/>
  </w:style>
  <w:style w:type="paragraph" w:customStyle="1" w:styleId="aDefsubpara">
    <w:name w:val="aDef subpara"/>
    <w:basedOn w:val="Asubpara"/>
    <w:rsid w:val="008761C1"/>
  </w:style>
  <w:style w:type="paragraph" w:customStyle="1" w:styleId="Idefpara">
    <w:name w:val="I def para"/>
    <w:basedOn w:val="Ipara"/>
    <w:rsid w:val="008761C1"/>
  </w:style>
  <w:style w:type="paragraph" w:customStyle="1" w:styleId="Idefsubpara">
    <w:name w:val="I def subpara"/>
    <w:basedOn w:val="Isubpara"/>
    <w:rsid w:val="008761C1"/>
  </w:style>
  <w:style w:type="paragraph" w:customStyle="1" w:styleId="Notified">
    <w:name w:val="Notified"/>
    <w:basedOn w:val="BillBasic"/>
    <w:rsid w:val="008761C1"/>
    <w:pPr>
      <w:spacing w:before="360"/>
      <w:jc w:val="right"/>
    </w:pPr>
    <w:rPr>
      <w:i/>
    </w:rPr>
  </w:style>
  <w:style w:type="paragraph" w:customStyle="1" w:styleId="03ScheduleLandscape">
    <w:name w:val="03ScheduleLandscape"/>
    <w:basedOn w:val="Normal"/>
    <w:rsid w:val="008761C1"/>
  </w:style>
  <w:style w:type="paragraph" w:customStyle="1" w:styleId="IDict-Heading">
    <w:name w:val="I Dict-Heading"/>
    <w:basedOn w:val="BillBasicHeading"/>
    <w:rsid w:val="008761C1"/>
    <w:pPr>
      <w:spacing w:before="320"/>
      <w:ind w:left="2600" w:hanging="2600"/>
      <w:jc w:val="both"/>
    </w:pPr>
    <w:rPr>
      <w:sz w:val="34"/>
    </w:rPr>
  </w:style>
  <w:style w:type="paragraph" w:customStyle="1" w:styleId="02TextLandscape">
    <w:name w:val="02TextLandscape"/>
    <w:basedOn w:val="Normal"/>
    <w:rsid w:val="008761C1"/>
  </w:style>
  <w:style w:type="paragraph" w:styleId="Salutation">
    <w:name w:val="Salutation"/>
    <w:basedOn w:val="Normal"/>
    <w:next w:val="Normal"/>
    <w:rsid w:val="001A4A35"/>
  </w:style>
  <w:style w:type="paragraph" w:customStyle="1" w:styleId="aNoteBullet">
    <w:name w:val="aNoteBullet"/>
    <w:basedOn w:val="aNoteSymb"/>
    <w:rsid w:val="008761C1"/>
    <w:pPr>
      <w:tabs>
        <w:tab w:val="left" w:pos="2200"/>
      </w:tabs>
      <w:spacing w:before="60"/>
      <w:ind w:left="2600" w:hanging="700"/>
    </w:pPr>
  </w:style>
  <w:style w:type="paragraph" w:customStyle="1" w:styleId="aNotess">
    <w:name w:val="aNotess"/>
    <w:basedOn w:val="BillBasic"/>
    <w:rsid w:val="001A4A35"/>
    <w:pPr>
      <w:ind w:left="1900" w:hanging="800"/>
    </w:pPr>
    <w:rPr>
      <w:sz w:val="20"/>
    </w:rPr>
  </w:style>
  <w:style w:type="paragraph" w:customStyle="1" w:styleId="aParaNoteBullet">
    <w:name w:val="aParaNoteBullet"/>
    <w:basedOn w:val="aParaNote"/>
    <w:rsid w:val="008761C1"/>
    <w:pPr>
      <w:tabs>
        <w:tab w:val="left" w:pos="2700"/>
      </w:tabs>
      <w:spacing w:before="60"/>
      <w:ind w:left="3100" w:hanging="700"/>
    </w:pPr>
  </w:style>
  <w:style w:type="paragraph" w:customStyle="1" w:styleId="aNotepar">
    <w:name w:val="aNotepar"/>
    <w:basedOn w:val="BillBasic"/>
    <w:next w:val="Normal"/>
    <w:rsid w:val="008761C1"/>
    <w:pPr>
      <w:ind w:left="2400" w:hanging="800"/>
    </w:pPr>
    <w:rPr>
      <w:sz w:val="20"/>
    </w:rPr>
  </w:style>
  <w:style w:type="paragraph" w:customStyle="1" w:styleId="aNoteTextpar">
    <w:name w:val="aNoteTextpar"/>
    <w:basedOn w:val="aNotepar"/>
    <w:rsid w:val="008761C1"/>
    <w:pPr>
      <w:spacing w:before="60"/>
      <w:ind w:firstLine="0"/>
    </w:pPr>
  </w:style>
  <w:style w:type="paragraph" w:customStyle="1" w:styleId="MinisterWord">
    <w:name w:val="MinisterWord"/>
    <w:basedOn w:val="Normal"/>
    <w:rsid w:val="008761C1"/>
    <w:pPr>
      <w:spacing w:before="60"/>
      <w:jc w:val="right"/>
    </w:pPr>
  </w:style>
  <w:style w:type="paragraph" w:customStyle="1" w:styleId="aExamPara">
    <w:name w:val="aExamPara"/>
    <w:basedOn w:val="aExam"/>
    <w:rsid w:val="008761C1"/>
    <w:pPr>
      <w:tabs>
        <w:tab w:val="right" w:pos="1720"/>
        <w:tab w:val="left" w:pos="2000"/>
        <w:tab w:val="left" w:pos="2300"/>
      </w:tabs>
      <w:ind w:left="2400" w:hanging="1300"/>
    </w:pPr>
  </w:style>
  <w:style w:type="paragraph" w:customStyle="1" w:styleId="aExamNumText">
    <w:name w:val="aExamNumText"/>
    <w:basedOn w:val="aExam"/>
    <w:rsid w:val="008761C1"/>
    <w:pPr>
      <w:ind w:left="1500"/>
    </w:pPr>
  </w:style>
  <w:style w:type="paragraph" w:customStyle="1" w:styleId="aExamBullet">
    <w:name w:val="aExamBullet"/>
    <w:basedOn w:val="aExam"/>
    <w:rsid w:val="008761C1"/>
    <w:pPr>
      <w:tabs>
        <w:tab w:val="left" w:pos="1500"/>
        <w:tab w:val="left" w:pos="2300"/>
      </w:tabs>
      <w:ind w:left="1900" w:hanging="800"/>
    </w:pPr>
  </w:style>
  <w:style w:type="paragraph" w:customStyle="1" w:styleId="aNotePara">
    <w:name w:val="aNotePara"/>
    <w:basedOn w:val="aNote"/>
    <w:rsid w:val="008761C1"/>
    <w:pPr>
      <w:tabs>
        <w:tab w:val="right" w:pos="2140"/>
        <w:tab w:val="left" w:pos="2400"/>
      </w:tabs>
      <w:spacing w:before="60"/>
      <w:ind w:left="2400" w:hanging="1300"/>
    </w:pPr>
  </w:style>
  <w:style w:type="paragraph" w:customStyle="1" w:styleId="aExplanHeading">
    <w:name w:val="aExplanHeading"/>
    <w:basedOn w:val="BillBasicHeading"/>
    <w:next w:val="Normal"/>
    <w:rsid w:val="008761C1"/>
    <w:rPr>
      <w:rFonts w:ascii="Arial (W1)" w:hAnsi="Arial (W1)"/>
      <w:sz w:val="18"/>
    </w:rPr>
  </w:style>
  <w:style w:type="paragraph" w:customStyle="1" w:styleId="aExplanText">
    <w:name w:val="aExplanText"/>
    <w:basedOn w:val="BillBasic"/>
    <w:rsid w:val="008761C1"/>
    <w:rPr>
      <w:sz w:val="20"/>
    </w:rPr>
  </w:style>
  <w:style w:type="paragraph" w:customStyle="1" w:styleId="aParaNotePara">
    <w:name w:val="aParaNotePara"/>
    <w:basedOn w:val="aNoteParaSymb"/>
    <w:rsid w:val="008761C1"/>
    <w:pPr>
      <w:tabs>
        <w:tab w:val="clear" w:pos="2140"/>
        <w:tab w:val="clear" w:pos="2400"/>
        <w:tab w:val="right" w:pos="2644"/>
      </w:tabs>
      <w:ind w:left="3320" w:hanging="1720"/>
    </w:pPr>
  </w:style>
  <w:style w:type="character" w:customStyle="1" w:styleId="charBold">
    <w:name w:val="charBold"/>
    <w:basedOn w:val="DefaultParagraphFont"/>
    <w:rsid w:val="008761C1"/>
    <w:rPr>
      <w:b/>
    </w:rPr>
  </w:style>
  <w:style w:type="character" w:customStyle="1" w:styleId="charBoldItals">
    <w:name w:val="charBoldItals"/>
    <w:basedOn w:val="DefaultParagraphFont"/>
    <w:rsid w:val="008761C1"/>
    <w:rPr>
      <w:b/>
      <w:i/>
    </w:rPr>
  </w:style>
  <w:style w:type="character" w:customStyle="1" w:styleId="charItals">
    <w:name w:val="charItals"/>
    <w:basedOn w:val="DefaultParagraphFont"/>
    <w:rsid w:val="008761C1"/>
    <w:rPr>
      <w:i/>
    </w:rPr>
  </w:style>
  <w:style w:type="character" w:customStyle="1" w:styleId="charUnderline">
    <w:name w:val="charUnderline"/>
    <w:basedOn w:val="DefaultParagraphFont"/>
    <w:rsid w:val="008761C1"/>
    <w:rPr>
      <w:u w:val="single"/>
    </w:rPr>
  </w:style>
  <w:style w:type="paragraph" w:customStyle="1" w:styleId="TableHd">
    <w:name w:val="TableHd"/>
    <w:basedOn w:val="Normal"/>
    <w:rsid w:val="008761C1"/>
    <w:pPr>
      <w:keepNext/>
      <w:spacing w:before="300"/>
      <w:ind w:left="1200" w:hanging="1200"/>
    </w:pPr>
    <w:rPr>
      <w:rFonts w:ascii="Arial" w:hAnsi="Arial"/>
      <w:b/>
      <w:sz w:val="20"/>
    </w:rPr>
  </w:style>
  <w:style w:type="paragraph" w:customStyle="1" w:styleId="TableColHd">
    <w:name w:val="TableColHd"/>
    <w:basedOn w:val="Normal"/>
    <w:rsid w:val="008761C1"/>
    <w:pPr>
      <w:keepNext/>
      <w:spacing w:after="60"/>
    </w:pPr>
    <w:rPr>
      <w:rFonts w:ascii="Arial" w:hAnsi="Arial"/>
      <w:b/>
      <w:sz w:val="18"/>
    </w:rPr>
  </w:style>
  <w:style w:type="paragraph" w:customStyle="1" w:styleId="PenaltyPara">
    <w:name w:val="PenaltyPara"/>
    <w:basedOn w:val="Normal"/>
    <w:rsid w:val="008761C1"/>
    <w:pPr>
      <w:tabs>
        <w:tab w:val="right" w:pos="1360"/>
      </w:tabs>
      <w:spacing w:before="60"/>
      <w:ind w:left="1600" w:hanging="1600"/>
      <w:jc w:val="both"/>
    </w:pPr>
  </w:style>
  <w:style w:type="paragraph" w:customStyle="1" w:styleId="tablepara">
    <w:name w:val="table para"/>
    <w:basedOn w:val="Normal"/>
    <w:rsid w:val="008761C1"/>
    <w:pPr>
      <w:tabs>
        <w:tab w:val="right" w:pos="800"/>
        <w:tab w:val="left" w:pos="1100"/>
      </w:tabs>
      <w:spacing w:before="80" w:after="60"/>
      <w:ind w:left="1100" w:hanging="1100"/>
    </w:pPr>
  </w:style>
  <w:style w:type="paragraph" w:customStyle="1" w:styleId="tablesubpara">
    <w:name w:val="table subpara"/>
    <w:basedOn w:val="Normal"/>
    <w:rsid w:val="008761C1"/>
    <w:pPr>
      <w:tabs>
        <w:tab w:val="right" w:pos="1500"/>
        <w:tab w:val="left" w:pos="1800"/>
      </w:tabs>
      <w:spacing w:before="80" w:after="60"/>
      <w:ind w:left="1800" w:hanging="1800"/>
    </w:pPr>
  </w:style>
  <w:style w:type="paragraph" w:customStyle="1" w:styleId="TableText">
    <w:name w:val="TableText"/>
    <w:basedOn w:val="Normal"/>
    <w:rsid w:val="008761C1"/>
    <w:pPr>
      <w:spacing w:before="60" w:after="60"/>
    </w:pPr>
  </w:style>
  <w:style w:type="paragraph" w:customStyle="1" w:styleId="IshadedH5Sec">
    <w:name w:val="I shaded H5 Sec"/>
    <w:basedOn w:val="AH5Sec"/>
    <w:rsid w:val="008761C1"/>
    <w:pPr>
      <w:shd w:val="pct25" w:color="auto" w:fill="auto"/>
      <w:outlineLvl w:val="9"/>
    </w:pPr>
  </w:style>
  <w:style w:type="paragraph" w:customStyle="1" w:styleId="IshadedSchClause">
    <w:name w:val="I shaded Sch Clause"/>
    <w:basedOn w:val="IshadedH5Sec"/>
    <w:rsid w:val="008761C1"/>
  </w:style>
  <w:style w:type="paragraph" w:customStyle="1" w:styleId="Penalty">
    <w:name w:val="Penalty"/>
    <w:basedOn w:val="Amainreturn"/>
    <w:rsid w:val="008761C1"/>
  </w:style>
  <w:style w:type="paragraph" w:customStyle="1" w:styleId="aNoteText">
    <w:name w:val="aNoteText"/>
    <w:basedOn w:val="aNoteSymb"/>
    <w:rsid w:val="008761C1"/>
    <w:pPr>
      <w:spacing w:before="60"/>
      <w:ind w:firstLine="0"/>
    </w:pPr>
  </w:style>
  <w:style w:type="paragraph" w:customStyle="1" w:styleId="aExamINum">
    <w:name w:val="aExamINum"/>
    <w:basedOn w:val="aExam"/>
    <w:rsid w:val="001A4A35"/>
    <w:pPr>
      <w:tabs>
        <w:tab w:val="left" w:pos="1500"/>
      </w:tabs>
      <w:ind w:left="1500" w:hanging="400"/>
    </w:pPr>
  </w:style>
  <w:style w:type="paragraph" w:customStyle="1" w:styleId="AExamIPara">
    <w:name w:val="AExamIPara"/>
    <w:basedOn w:val="aExam"/>
    <w:rsid w:val="008761C1"/>
    <w:pPr>
      <w:tabs>
        <w:tab w:val="right" w:pos="1720"/>
        <w:tab w:val="left" w:pos="2000"/>
      </w:tabs>
      <w:ind w:left="2000" w:hanging="900"/>
    </w:pPr>
  </w:style>
  <w:style w:type="paragraph" w:customStyle="1" w:styleId="AH3sec">
    <w:name w:val="A H3 sec"/>
    <w:basedOn w:val="Normal"/>
    <w:next w:val="direction"/>
    <w:rsid w:val="001A4A35"/>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761C1"/>
    <w:pPr>
      <w:tabs>
        <w:tab w:val="clear" w:pos="2600"/>
      </w:tabs>
      <w:ind w:left="1100"/>
    </w:pPr>
    <w:rPr>
      <w:sz w:val="18"/>
    </w:rPr>
  </w:style>
  <w:style w:type="paragraph" w:customStyle="1" w:styleId="aExamss">
    <w:name w:val="aExamss"/>
    <w:basedOn w:val="aNoteSymb"/>
    <w:rsid w:val="008761C1"/>
    <w:pPr>
      <w:spacing w:before="60"/>
      <w:ind w:left="1100" w:firstLine="0"/>
    </w:pPr>
  </w:style>
  <w:style w:type="paragraph" w:customStyle="1" w:styleId="aExamHdgpar">
    <w:name w:val="aExamHdgpar"/>
    <w:basedOn w:val="aExamHdgss"/>
    <w:next w:val="Normal"/>
    <w:rsid w:val="008761C1"/>
    <w:pPr>
      <w:ind w:left="1600"/>
    </w:pPr>
  </w:style>
  <w:style w:type="paragraph" w:customStyle="1" w:styleId="aExampar">
    <w:name w:val="aExampar"/>
    <w:basedOn w:val="aExamss"/>
    <w:rsid w:val="008761C1"/>
    <w:pPr>
      <w:ind w:left="1600"/>
    </w:pPr>
  </w:style>
  <w:style w:type="paragraph" w:customStyle="1" w:styleId="aExamINumss">
    <w:name w:val="aExamINumss"/>
    <w:basedOn w:val="aExamss"/>
    <w:rsid w:val="008761C1"/>
    <w:pPr>
      <w:tabs>
        <w:tab w:val="left" w:pos="1500"/>
      </w:tabs>
      <w:ind w:left="1500" w:hanging="400"/>
    </w:pPr>
  </w:style>
  <w:style w:type="paragraph" w:customStyle="1" w:styleId="aExamINumpar">
    <w:name w:val="aExamINumpar"/>
    <w:basedOn w:val="aExampar"/>
    <w:rsid w:val="008761C1"/>
    <w:pPr>
      <w:tabs>
        <w:tab w:val="left" w:pos="2000"/>
      </w:tabs>
      <w:ind w:left="2000" w:hanging="400"/>
    </w:pPr>
  </w:style>
  <w:style w:type="paragraph" w:customStyle="1" w:styleId="aExamNumTextss">
    <w:name w:val="aExamNumTextss"/>
    <w:basedOn w:val="aExamss"/>
    <w:rsid w:val="008761C1"/>
    <w:pPr>
      <w:ind w:left="1500"/>
    </w:pPr>
  </w:style>
  <w:style w:type="paragraph" w:customStyle="1" w:styleId="aExamNumTextpar">
    <w:name w:val="aExamNumTextpar"/>
    <w:basedOn w:val="aExampar"/>
    <w:rsid w:val="001A4A35"/>
    <w:pPr>
      <w:ind w:left="2000"/>
    </w:pPr>
  </w:style>
  <w:style w:type="paragraph" w:customStyle="1" w:styleId="aExamBulletss">
    <w:name w:val="aExamBulletss"/>
    <w:basedOn w:val="aExamss"/>
    <w:rsid w:val="008761C1"/>
    <w:pPr>
      <w:ind w:left="1500" w:hanging="400"/>
    </w:pPr>
  </w:style>
  <w:style w:type="paragraph" w:customStyle="1" w:styleId="aExamBulletpar">
    <w:name w:val="aExamBulletpar"/>
    <w:basedOn w:val="aExampar"/>
    <w:rsid w:val="008761C1"/>
    <w:pPr>
      <w:ind w:left="2000" w:hanging="400"/>
    </w:pPr>
  </w:style>
  <w:style w:type="paragraph" w:customStyle="1" w:styleId="aExamHdgsubpar">
    <w:name w:val="aExamHdgsubpar"/>
    <w:basedOn w:val="aExamHdgss"/>
    <w:next w:val="Normal"/>
    <w:rsid w:val="008761C1"/>
    <w:pPr>
      <w:ind w:left="2140"/>
    </w:pPr>
  </w:style>
  <w:style w:type="paragraph" w:customStyle="1" w:styleId="aExamsubpar">
    <w:name w:val="aExamsubpar"/>
    <w:basedOn w:val="aExamss"/>
    <w:rsid w:val="008761C1"/>
    <w:pPr>
      <w:ind w:left="2140"/>
    </w:pPr>
  </w:style>
  <w:style w:type="paragraph" w:customStyle="1" w:styleId="aExamNumsubpar">
    <w:name w:val="aExamNumsubpar"/>
    <w:basedOn w:val="aExamsubpar"/>
    <w:rsid w:val="008761C1"/>
    <w:pPr>
      <w:tabs>
        <w:tab w:val="clear" w:pos="1100"/>
        <w:tab w:val="clear" w:pos="2381"/>
        <w:tab w:val="left" w:pos="2569"/>
      </w:tabs>
      <w:ind w:left="2569" w:hanging="403"/>
    </w:pPr>
  </w:style>
  <w:style w:type="paragraph" w:customStyle="1" w:styleId="aExamNumTextsubpar">
    <w:name w:val="aExamNumTextsubpar"/>
    <w:basedOn w:val="aExampar"/>
    <w:rsid w:val="001A4A35"/>
    <w:pPr>
      <w:ind w:left="2540"/>
    </w:pPr>
  </w:style>
  <w:style w:type="paragraph" w:customStyle="1" w:styleId="aExamBulletsubpar">
    <w:name w:val="aExamBulletsubpar"/>
    <w:basedOn w:val="aExamsubpar"/>
    <w:rsid w:val="008761C1"/>
    <w:pPr>
      <w:numPr>
        <w:numId w:val="33"/>
      </w:numPr>
      <w:tabs>
        <w:tab w:val="clear" w:pos="1100"/>
        <w:tab w:val="clear" w:pos="2381"/>
        <w:tab w:val="left" w:pos="2569"/>
      </w:tabs>
      <w:ind w:left="2569" w:hanging="403"/>
    </w:pPr>
  </w:style>
  <w:style w:type="paragraph" w:customStyle="1" w:styleId="aNoteTextss">
    <w:name w:val="aNoteTextss"/>
    <w:basedOn w:val="Normal"/>
    <w:rsid w:val="008761C1"/>
    <w:pPr>
      <w:spacing w:before="60"/>
      <w:ind w:left="1900"/>
      <w:jc w:val="both"/>
    </w:pPr>
    <w:rPr>
      <w:sz w:val="20"/>
    </w:rPr>
  </w:style>
  <w:style w:type="paragraph" w:customStyle="1" w:styleId="aNoteParass">
    <w:name w:val="aNoteParass"/>
    <w:basedOn w:val="Normal"/>
    <w:rsid w:val="008761C1"/>
    <w:pPr>
      <w:tabs>
        <w:tab w:val="right" w:pos="2140"/>
        <w:tab w:val="left" w:pos="2400"/>
      </w:tabs>
      <w:spacing w:before="60"/>
      <w:ind w:left="2400" w:hanging="1300"/>
      <w:jc w:val="both"/>
    </w:pPr>
    <w:rPr>
      <w:sz w:val="20"/>
    </w:rPr>
  </w:style>
  <w:style w:type="paragraph" w:customStyle="1" w:styleId="aNoteParapar">
    <w:name w:val="aNoteParapar"/>
    <w:basedOn w:val="aNotepar"/>
    <w:rsid w:val="008761C1"/>
    <w:pPr>
      <w:tabs>
        <w:tab w:val="right" w:pos="2640"/>
      </w:tabs>
      <w:spacing w:before="60"/>
      <w:ind w:left="2920" w:hanging="1320"/>
    </w:pPr>
  </w:style>
  <w:style w:type="paragraph" w:customStyle="1" w:styleId="aNotesubpar">
    <w:name w:val="aNotesubpar"/>
    <w:basedOn w:val="BillBasic"/>
    <w:next w:val="Normal"/>
    <w:rsid w:val="008761C1"/>
    <w:pPr>
      <w:ind w:left="2940" w:hanging="800"/>
    </w:pPr>
    <w:rPr>
      <w:sz w:val="20"/>
    </w:rPr>
  </w:style>
  <w:style w:type="paragraph" w:customStyle="1" w:styleId="aNoteTextsubpar">
    <w:name w:val="aNoteTextsubpar"/>
    <w:basedOn w:val="aNotesubpar"/>
    <w:rsid w:val="008761C1"/>
    <w:pPr>
      <w:spacing w:before="60"/>
      <w:ind w:firstLine="0"/>
    </w:pPr>
  </w:style>
  <w:style w:type="paragraph" w:customStyle="1" w:styleId="aNoteParasubpar">
    <w:name w:val="aNoteParasubpar"/>
    <w:basedOn w:val="aNotesubpar"/>
    <w:rsid w:val="001A4A35"/>
    <w:pPr>
      <w:tabs>
        <w:tab w:val="right" w:pos="3180"/>
      </w:tabs>
      <w:spacing w:before="60"/>
      <w:ind w:left="3460" w:hanging="1320"/>
    </w:pPr>
  </w:style>
  <w:style w:type="paragraph" w:customStyle="1" w:styleId="aNoteBulletsubpar">
    <w:name w:val="aNoteBulletsubpar"/>
    <w:basedOn w:val="aNotesubpar"/>
    <w:rsid w:val="008761C1"/>
    <w:pPr>
      <w:numPr>
        <w:numId w:val="13"/>
      </w:numPr>
      <w:tabs>
        <w:tab w:val="clear" w:pos="3300"/>
        <w:tab w:val="left" w:pos="3345"/>
      </w:tabs>
      <w:spacing w:before="60"/>
    </w:pPr>
  </w:style>
  <w:style w:type="paragraph" w:customStyle="1" w:styleId="aNoteBulletss">
    <w:name w:val="aNoteBulletss"/>
    <w:basedOn w:val="Normal"/>
    <w:rsid w:val="008761C1"/>
    <w:pPr>
      <w:spacing w:before="60"/>
      <w:ind w:left="2300" w:hanging="400"/>
      <w:jc w:val="both"/>
    </w:pPr>
    <w:rPr>
      <w:sz w:val="20"/>
    </w:rPr>
  </w:style>
  <w:style w:type="paragraph" w:customStyle="1" w:styleId="aNoteBulletpar">
    <w:name w:val="aNoteBulletpar"/>
    <w:basedOn w:val="aNotepar"/>
    <w:rsid w:val="008761C1"/>
    <w:pPr>
      <w:spacing w:before="60"/>
      <w:ind w:left="2800" w:hanging="400"/>
    </w:pPr>
  </w:style>
  <w:style w:type="paragraph" w:customStyle="1" w:styleId="aExplanBullet">
    <w:name w:val="aExplanBullet"/>
    <w:basedOn w:val="Normal"/>
    <w:rsid w:val="008761C1"/>
    <w:pPr>
      <w:spacing w:before="140"/>
      <w:ind w:left="400" w:hanging="400"/>
      <w:jc w:val="both"/>
    </w:pPr>
    <w:rPr>
      <w:snapToGrid w:val="0"/>
      <w:sz w:val="20"/>
    </w:rPr>
  </w:style>
  <w:style w:type="paragraph" w:customStyle="1" w:styleId="AuthLaw">
    <w:name w:val="AuthLaw"/>
    <w:basedOn w:val="BillBasic"/>
    <w:rsid w:val="001A4A35"/>
    <w:rPr>
      <w:rFonts w:ascii="Arial" w:hAnsi="Arial"/>
      <w:b/>
      <w:sz w:val="20"/>
    </w:rPr>
  </w:style>
  <w:style w:type="paragraph" w:customStyle="1" w:styleId="aExamNumpar">
    <w:name w:val="aExamNumpar"/>
    <w:basedOn w:val="aExamINumss"/>
    <w:rsid w:val="001A4A35"/>
    <w:pPr>
      <w:tabs>
        <w:tab w:val="clear" w:pos="1500"/>
        <w:tab w:val="left" w:pos="2000"/>
      </w:tabs>
      <w:ind w:left="2000"/>
    </w:pPr>
  </w:style>
  <w:style w:type="paragraph" w:customStyle="1" w:styleId="Schsectionheading">
    <w:name w:val="Sch section heading"/>
    <w:basedOn w:val="BillBasic"/>
    <w:next w:val="Amain"/>
    <w:rsid w:val="001A4A35"/>
    <w:pPr>
      <w:spacing w:before="240"/>
      <w:jc w:val="left"/>
      <w:outlineLvl w:val="4"/>
    </w:pPr>
    <w:rPr>
      <w:rFonts w:ascii="Arial" w:hAnsi="Arial"/>
      <w:b/>
    </w:rPr>
  </w:style>
  <w:style w:type="paragraph" w:customStyle="1" w:styleId="SchAmain">
    <w:name w:val="Sch A main"/>
    <w:basedOn w:val="Amain"/>
    <w:rsid w:val="008761C1"/>
  </w:style>
  <w:style w:type="paragraph" w:customStyle="1" w:styleId="SchApara">
    <w:name w:val="Sch A para"/>
    <w:basedOn w:val="Apara"/>
    <w:rsid w:val="008761C1"/>
  </w:style>
  <w:style w:type="paragraph" w:customStyle="1" w:styleId="SchAsubpara">
    <w:name w:val="Sch A subpara"/>
    <w:basedOn w:val="Asubpara"/>
    <w:rsid w:val="008761C1"/>
  </w:style>
  <w:style w:type="paragraph" w:customStyle="1" w:styleId="SchAsubsubpara">
    <w:name w:val="Sch A subsubpara"/>
    <w:basedOn w:val="Asubsubpara"/>
    <w:rsid w:val="008761C1"/>
  </w:style>
  <w:style w:type="paragraph" w:customStyle="1" w:styleId="TOCOL1">
    <w:name w:val="TOCOL 1"/>
    <w:basedOn w:val="TOC1"/>
    <w:rsid w:val="008761C1"/>
  </w:style>
  <w:style w:type="paragraph" w:customStyle="1" w:styleId="TOCOL2">
    <w:name w:val="TOCOL 2"/>
    <w:basedOn w:val="TOC2"/>
    <w:rsid w:val="008761C1"/>
    <w:pPr>
      <w:keepNext w:val="0"/>
    </w:pPr>
  </w:style>
  <w:style w:type="paragraph" w:customStyle="1" w:styleId="TOCOL3">
    <w:name w:val="TOCOL 3"/>
    <w:basedOn w:val="TOC3"/>
    <w:rsid w:val="008761C1"/>
    <w:pPr>
      <w:keepNext w:val="0"/>
    </w:pPr>
  </w:style>
  <w:style w:type="paragraph" w:customStyle="1" w:styleId="TOCOL4">
    <w:name w:val="TOCOL 4"/>
    <w:basedOn w:val="TOC4"/>
    <w:rsid w:val="008761C1"/>
    <w:pPr>
      <w:keepNext w:val="0"/>
    </w:pPr>
  </w:style>
  <w:style w:type="paragraph" w:customStyle="1" w:styleId="TOCOL5">
    <w:name w:val="TOCOL 5"/>
    <w:basedOn w:val="TOC5"/>
    <w:rsid w:val="008761C1"/>
    <w:pPr>
      <w:tabs>
        <w:tab w:val="left" w:pos="400"/>
      </w:tabs>
    </w:pPr>
  </w:style>
  <w:style w:type="paragraph" w:customStyle="1" w:styleId="TOCOL6">
    <w:name w:val="TOCOL 6"/>
    <w:basedOn w:val="TOC6"/>
    <w:rsid w:val="008761C1"/>
    <w:pPr>
      <w:keepNext w:val="0"/>
    </w:pPr>
  </w:style>
  <w:style w:type="paragraph" w:customStyle="1" w:styleId="TOCOL7">
    <w:name w:val="TOCOL 7"/>
    <w:basedOn w:val="TOC7"/>
    <w:rsid w:val="008761C1"/>
  </w:style>
  <w:style w:type="paragraph" w:customStyle="1" w:styleId="TOCOL8">
    <w:name w:val="TOCOL 8"/>
    <w:basedOn w:val="TOC8"/>
    <w:rsid w:val="008761C1"/>
  </w:style>
  <w:style w:type="paragraph" w:customStyle="1" w:styleId="TOCOL9">
    <w:name w:val="TOCOL 9"/>
    <w:basedOn w:val="TOC9"/>
    <w:rsid w:val="008761C1"/>
    <w:pPr>
      <w:ind w:right="0"/>
    </w:pPr>
  </w:style>
  <w:style w:type="paragraph" w:styleId="TOC9">
    <w:name w:val="toc 9"/>
    <w:basedOn w:val="Normal"/>
    <w:next w:val="Normal"/>
    <w:autoRedefine/>
    <w:rsid w:val="008761C1"/>
    <w:pPr>
      <w:ind w:left="1920" w:right="600"/>
    </w:pPr>
  </w:style>
  <w:style w:type="paragraph" w:customStyle="1" w:styleId="Billname1">
    <w:name w:val="Billname1"/>
    <w:basedOn w:val="Normal"/>
    <w:rsid w:val="008761C1"/>
    <w:pPr>
      <w:tabs>
        <w:tab w:val="left" w:pos="2400"/>
      </w:tabs>
      <w:spacing w:before="1220"/>
    </w:pPr>
    <w:rPr>
      <w:rFonts w:ascii="Arial" w:hAnsi="Arial"/>
      <w:b/>
      <w:sz w:val="40"/>
    </w:rPr>
  </w:style>
  <w:style w:type="paragraph" w:customStyle="1" w:styleId="TableText10">
    <w:name w:val="TableText10"/>
    <w:basedOn w:val="TableText"/>
    <w:rsid w:val="008761C1"/>
    <w:rPr>
      <w:sz w:val="20"/>
    </w:rPr>
  </w:style>
  <w:style w:type="paragraph" w:customStyle="1" w:styleId="TablePara10">
    <w:name w:val="TablePara10"/>
    <w:basedOn w:val="tablepara"/>
    <w:rsid w:val="008761C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761C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761C1"/>
  </w:style>
  <w:style w:type="character" w:customStyle="1" w:styleId="charPage">
    <w:name w:val="charPage"/>
    <w:basedOn w:val="DefaultParagraphFont"/>
    <w:rsid w:val="008761C1"/>
  </w:style>
  <w:style w:type="character" w:styleId="PageNumber">
    <w:name w:val="page number"/>
    <w:basedOn w:val="DefaultParagraphFont"/>
    <w:rsid w:val="008761C1"/>
  </w:style>
  <w:style w:type="paragraph" w:customStyle="1" w:styleId="Letterhead">
    <w:name w:val="Letterhead"/>
    <w:rsid w:val="001A4A35"/>
    <w:pPr>
      <w:widowControl w:val="0"/>
      <w:spacing w:after="180"/>
      <w:jc w:val="right"/>
    </w:pPr>
    <w:rPr>
      <w:rFonts w:ascii="Arial" w:hAnsi="Arial"/>
      <w:sz w:val="32"/>
      <w:lang w:eastAsia="en-US"/>
    </w:rPr>
  </w:style>
  <w:style w:type="paragraph" w:customStyle="1" w:styleId="IShadedschclause0">
    <w:name w:val="I Shaded sch clause"/>
    <w:basedOn w:val="IH5Sec"/>
    <w:rsid w:val="001A4A35"/>
    <w:pPr>
      <w:shd w:val="pct15" w:color="auto" w:fill="FFFFFF"/>
      <w:tabs>
        <w:tab w:val="clear" w:pos="1100"/>
        <w:tab w:val="left" w:pos="700"/>
      </w:tabs>
      <w:ind w:left="700" w:hanging="700"/>
    </w:pPr>
  </w:style>
  <w:style w:type="paragraph" w:customStyle="1" w:styleId="Billfooter">
    <w:name w:val="Billfooter"/>
    <w:basedOn w:val="Normal"/>
    <w:rsid w:val="001A4A35"/>
    <w:pPr>
      <w:tabs>
        <w:tab w:val="right" w:pos="7200"/>
      </w:tabs>
      <w:jc w:val="both"/>
    </w:pPr>
    <w:rPr>
      <w:sz w:val="18"/>
    </w:rPr>
  </w:style>
  <w:style w:type="paragraph" w:styleId="BalloonText">
    <w:name w:val="Balloon Text"/>
    <w:basedOn w:val="Normal"/>
    <w:link w:val="BalloonTextChar"/>
    <w:uiPriority w:val="99"/>
    <w:unhideWhenUsed/>
    <w:rsid w:val="008761C1"/>
    <w:rPr>
      <w:rFonts w:ascii="Tahoma" w:hAnsi="Tahoma" w:cs="Tahoma"/>
      <w:sz w:val="16"/>
      <w:szCs w:val="16"/>
    </w:rPr>
  </w:style>
  <w:style w:type="character" w:customStyle="1" w:styleId="BalloonTextChar">
    <w:name w:val="Balloon Text Char"/>
    <w:basedOn w:val="DefaultParagraphFont"/>
    <w:link w:val="BalloonText"/>
    <w:uiPriority w:val="99"/>
    <w:rsid w:val="008761C1"/>
    <w:rPr>
      <w:rFonts w:ascii="Tahoma" w:hAnsi="Tahoma" w:cs="Tahoma"/>
      <w:sz w:val="16"/>
      <w:szCs w:val="16"/>
      <w:lang w:eastAsia="en-US"/>
    </w:rPr>
  </w:style>
  <w:style w:type="paragraph" w:customStyle="1" w:styleId="00AssAm">
    <w:name w:val="00AssAm"/>
    <w:basedOn w:val="00SigningPage"/>
    <w:rsid w:val="001A4A35"/>
  </w:style>
  <w:style w:type="character" w:customStyle="1" w:styleId="FooterChar">
    <w:name w:val="Footer Char"/>
    <w:basedOn w:val="DefaultParagraphFont"/>
    <w:link w:val="Footer"/>
    <w:rsid w:val="008761C1"/>
    <w:rPr>
      <w:rFonts w:ascii="Arial" w:hAnsi="Arial"/>
      <w:sz w:val="18"/>
      <w:lang w:eastAsia="en-US"/>
    </w:rPr>
  </w:style>
  <w:style w:type="character" w:customStyle="1" w:styleId="HeaderChar">
    <w:name w:val="Header Char"/>
    <w:basedOn w:val="DefaultParagraphFont"/>
    <w:link w:val="Header"/>
    <w:rsid w:val="001A4A35"/>
    <w:rPr>
      <w:sz w:val="24"/>
      <w:lang w:eastAsia="en-US"/>
    </w:rPr>
  </w:style>
  <w:style w:type="paragraph" w:customStyle="1" w:styleId="01aPreamble">
    <w:name w:val="01aPreamble"/>
    <w:basedOn w:val="Normal"/>
    <w:qFormat/>
    <w:rsid w:val="008761C1"/>
  </w:style>
  <w:style w:type="paragraph" w:customStyle="1" w:styleId="TableBullet">
    <w:name w:val="TableBullet"/>
    <w:basedOn w:val="TableText10"/>
    <w:qFormat/>
    <w:rsid w:val="008761C1"/>
    <w:pPr>
      <w:numPr>
        <w:numId w:val="18"/>
      </w:numPr>
    </w:pPr>
  </w:style>
  <w:style w:type="paragraph" w:customStyle="1" w:styleId="BillCrest">
    <w:name w:val="Bill Crest"/>
    <w:basedOn w:val="Normal"/>
    <w:next w:val="Normal"/>
    <w:rsid w:val="008761C1"/>
    <w:pPr>
      <w:tabs>
        <w:tab w:val="center" w:pos="3160"/>
      </w:tabs>
      <w:spacing w:after="60"/>
    </w:pPr>
    <w:rPr>
      <w:sz w:val="216"/>
    </w:rPr>
  </w:style>
  <w:style w:type="paragraph" w:customStyle="1" w:styleId="BillNo">
    <w:name w:val="BillNo"/>
    <w:basedOn w:val="BillBasicHeading"/>
    <w:rsid w:val="008761C1"/>
    <w:pPr>
      <w:keepNext w:val="0"/>
      <w:spacing w:before="240"/>
      <w:jc w:val="both"/>
    </w:pPr>
  </w:style>
  <w:style w:type="paragraph" w:customStyle="1" w:styleId="aNoteBulletann">
    <w:name w:val="aNoteBulletann"/>
    <w:basedOn w:val="aNotess"/>
    <w:rsid w:val="001A4A35"/>
    <w:pPr>
      <w:tabs>
        <w:tab w:val="left" w:pos="2200"/>
      </w:tabs>
      <w:spacing w:before="0"/>
      <w:ind w:left="0" w:firstLine="0"/>
    </w:pPr>
  </w:style>
  <w:style w:type="paragraph" w:customStyle="1" w:styleId="aNoteBulletparann">
    <w:name w:val="aNoteBulletparann"/>
    <w:basedOn w:val="aNotepar"/>
    <w:rsid w:val="001A4A35"/>
    <w:pPr>
      <w:tabs>
        <w:tab w:val="left" w:pos="2700"/>
      </w:tabs>
      <w:spacing w:before="0"/>
      <w:ind w:left="0" w:firstLine="0"/>
    </w:pPr>
  </w:style>
  <w:style w:type="paragraph" w:customStyle="1" w:styleId="TableNumbered">
    <w:name w:val="TableNumbered"/>
    <w:basedOn w:val="TableText10"/>
    <w:qFormat/>
    <w:rsid w:val="008761C1"/>
    <w:pPr>
      <w:numPr>
        <w:numId w:val="19"/>
      </w:numPr>
    </w:pPr>
  </w:style>
  <w:style w:type="paragraph" w:customStyle="1" w:styleId="ISchMain">
    <w:name w:val="I Sch Main"/>
    <w:basedOn w:val="BillBasic"/>
    <w:rsid w:val="008761C1"/>
    <w:pPr>
      <w:tabs>
        <w:tab w:val="right" w:pos="900"/>
        <w:tab w:val="left" w:pos="1100"/>
      </w:tabs>
      <w:ind w:left="1100" w:hanging="1100"/>
    </w:pPr>
  </w:style>
  <w:style w:type="paragraph" w:customStyle="1" w:styleId="ISchpara">
    <w:name w:val="I Sch para"/>
    <w:basedOn w:val="BillBasic"/>
    <w:rsid w:val="008761C1"/>
    <w:pPr>
      <w:tabs>
        <w:tab w:val="right" w:pos="1400"/>
        <w:tab w:val="left" w:pos="1600"/>
      </w:tabs>
      <w:ind w:left="1600" w:hanging="1600"/>
    </w:pPr>
  </w:style>
  <w:style w:type="paragraph" w:customStyle="1" w:styleId="ISchsubpara">
    <w:name w:val="I Sch subpara"/>
    <w:basedOn w:val="BillBasic"/>
    <w:rsid w:val="008761C1"/>
    <w:pPr>
      <w:tabs>
        <w:tab w:val="right" w:pos="1940"/>
        <w:tab w:val="left" w:pos="2140"/>
      </w:tabs>
      <w:ind w:left="2140" w:hanging="2140"/>
    </w:pPr>
  </w:style>
  <w:style w:type="paragraph" w:customStyle="1" w:styleId="ISchsubsubpara">
    <w:name w:val="I Sch subsubpara"/>
    <w:basedOn w:val="BillBasic"/>
    <w:rsid w:val="008761C1"/>
    <w:pPr>
      <w:tabs>
        <w:tab w:val="right" w:pos="2460"/>
        <w:tab w:val="left" w:pos="2660"/>
      </w:tabs>
      <w:ind w:left="2660" w:hanging="2660"/>
    </w:pPr>
  </w:style>
  <w:style w:type="character" w:customStyle="1" w:styleId="aNoteChar">
    <w:name w:val="aNote Char"/>
    <w:basedOn w:val="DefaultParagraphFont"/>
    <w:link w:val="aNote"/>
    <w:locked/>
    <w:rsid w:val="008761C1"/>
    <w:rPr>
      <w:lang w:eastAsia="en-US"/>
    </w:rPr>
  </w:style>
  <w:style w:type="character" w:customStyle="1" w:styleId="charCitHyperlinkAbbrev">
    <w:name w:val="charCitHyperlinkAbbrev"/>
    <w:basedOn w:val="Hyperlink"/>
    <w:uiPriority w:val="1"/>
    <w:rsid w:val="008761C1"/>
    <w:rPr>
      <w:color w:val="0000FF" w:themeColor="hyperlink"/>
      <w:u w:val="none"/>
    </w:rPr>
  </w:style>
  <w:style w:type="character" w:styleId="Hyperlink">
    <w:name w:val="Hyperlink"/>
    <w:basedOn w:val="DefaultParagraphFont"/>
    <w:uiPriority w:val="99"/>
    <w:unhideWhenUsed/>
    <w:rsid w:val="008761C1"/>
    <w:rPr>
      <w:color w:val="0000FF" w:themeColor="hyperlink"/>
      <w:u w:val="single"/>
    </w:rPr>
  </w:style>
  <w:style w:type="character" w:customStyle="1" w:styleId="charCitHyperlinkItal">
    <w:name w:val="charCitHyperlinkItal"/>
    <w:basedOn w:val="Hyperlink"/>
    <w:uiPriority w:val="1"/>
    <w:rsid w:val="008761C1"/>
    <w:rPr>
      <w:i/>
      <w:color w:val="0000FF" w:themeColor="hyperlink"/>
      <w:u w:val="none"/>
    </w:rPr>
  </w:style>
  <w:style w:type="character" w:customStyle="1" w:styleId="AH5SecChar">
    <w:name w:val="A H5 Sec Char"/>
    <w:basedOn w:val="DefaultParagraphFont"/>
    <w:link w:val="AH5Sec"/>
    <w:locked/>
    <w:rsid w:val="001A4A35"/>
    <w:rPr>
      <w:rFonts w:ascii="Arial" w:hAnsi="Arial"/>
      <w:b/>
      <w:sz w:val="24"/>
      <w:lang w:eastAsia="en-US"/>
    </w:rPr>
  </w:style>
  <w:style w:type="character" w:customStyle="1" w:styleId="BillBasicChar">
    <w:name w:val="BillBasic Char"/>
    <w:basedOn w:val="DefaultParagraphFont"/>
    <w:link w:val="BillBasic"/>
    <w:locked/>
    <w:rsid w:val="001A4A35"/>
    <w:rPr>
      <w:sz w:val="24"/>
      <w:lang w:eastAsia="en-US"/>
    </w:rPr>
  </w:style>
  <w:style w:type="paragraph" w:customStyle="1" w:styleId="Status">
    <w:name w:val="Status"/>
    <w:basedOn w:val="Normal"/>
    <w:rsid w:val="008761C1"/>
    <w:pPr>
      <w:spacing w:before="280"/>
      <w:jc w:val="center"/>
    </w:pPr>
    <w:rPr>
      <w:rFonts w:ascii="Arial" w:hAnsi="Arial"/>
      <w:sz w:val="14"/>
    </w:rPr>
  </w:style>
  <w:style w:type="paragraph" w:customStyle="1" w:styleId="FooterInfoCentre">
    <w:name w:val="FooterInfoCentre"/>
    <w:basedOn w:val="FooterInfo"/>
    <w:rsid w:val="008761C1"/>
    <w:pPr>
      <w:spacing w:before="60"/>
      <w:jc w:val="center"/>
    </w:pPr>
  </w:style>
  <w:style w:type="character" w:styleId="UnresolvedMention">
    <w:name w:val="Unresolved Mention"/>
    <w:basedOn w:val="DefaultParagraphFont"/>
    <w:uiPriority w:val="99"/>
    <w:semiHidden/>
    <w:unhideWhenUsed/>
    <w:rsid w:val="00EF3082"/>
    <w:rPr>
      <w:color w:val="605E5C"/>
      <w:shd w:val="clear" w:color="auto" w:fill="E1DFDD"/>
    </w:rPr>
  </w:style>
  <w:style w:type="paragraph" w:customStyle="1" w:styleId="00Spine">
    <w:name w:val="00Spine"/>
    <w:basedOn w:val="Normal"/>
    <w:rsid w:val="008761C1"/>
  </w:style>
  <w:style w:type="paragraph" w:customStyle="1" w:styleId="05Endnote0">
    <w:name w:val="05Endnote"/>
    <w:basedOn w:val="Normal"/>
    <w:rsid w:val="008761C1"/>
  </w:style>
  <w:style w:type="paragraph" w:customStyle="1" w:styleId="06Copyright">
    <w:name w:val="06Copyright"/>
    <w:basedOn w:val="Normal"/>
    <w:rsid w:val="008761C1"/>
  </w:style>
  <w:style w:type="paragraph" w:customStyle="1" w:styleId="RepubNo">
    <w:name w:val="RepubNo"/>
    <w:basedOn w:val="BillBasicHeading"/>
    <w:rsid w:val="008761C1"/>
    <w:pPr>
      <w:keepNext w:val="0"/>
      <w:spacing w:before="600"/>
      <w:jc w:val="both"/>
    </w:pPr>
    <w:rPr>
      <w:sz w:val="26"/>
    </w:rPr>
  </w:style>
  <w:style w:type="paragraph" w:customStyle="1" w:styleId="EffectiveDate">
    <w:name w:val="EffectiveDate"/>
    <w:basedOn w:val="Normal"/>
    <w:rsid w:val="008761C1"/>
    <w:pPr>
      <w:spacing w:before="120"/>
    </w:pPr>
    <w:rPr>
      <w:rFonts w:ascii="Arial" w:hAnsi="Arial"/>
      <w:b/>
      <w:sz w:val="26"/>
    </w:rPr>
  </w:style>
  <w:style w:type="paragraph" w:customStyle="1" w:styleId="CoverInForce">
    <w:name w:val="CoverInForce"/>
    <w:basedOn w:val="BillBasicHeading"/>
    <w:rsid w:val="008761C1"/>
    <w:pPr>
      <w:keepNext w:val="0"/>
      <w:spacing w:before="400"/>
    </w:pPr>
    <w:rPr>
      <w:b w:val="0"/>
    </w:rPr>
  </w:style>
  <w:style w:type="paragraph" w:customStyle="1" w:styleId="CoverHeading">
    <w:name w:val="CoverHeading"/>
    <w:basedOn w:val="Normal"/>
    <w:rsid w:val="008761C1"/>
    <w:rPr>
      <w:rFonts w:ascii="Arial" w:hAnsi="Arial"/>
      <w:b/>
    </w:rPr>
  </w:style>
  <w:style w:type="paragraph" w:customStyle="1" w:styleId="CoverSubHdg">
    <w:name w:val="CoverSubHdg"/>
    <w:basedOn w:val="CoverHeading"/>
    <w:rsid w:val="008761C1"/>
    <w:pPr>
      <w:spacing w:before="120"/>
    </w:pPr>
    <w:rPr>
      <w:sz w:val="20"/>
    </w:rPr>
  </w:style>
  <w:style w:type="paragraph" w:customStyle="1" w:styleId="CoverActName">
    <w:name w:val="CoverActName"/>
    <w:basedOn w:val="BillBasicHeading"/>
    <w:rsid w:val="008761C1"/>
    <w:pPr>
      <w:keepNext w:val="0"/>
      <w:spacing w:before="260"/>
    </w:pPr>
  </w:style>
  <w:style w:type="paragraph" w:customStyle="1" w:styleId="CoverText">
    <w:name w:val="CoverText"/>
    <w:basedOn w:val="Normal"/>
    <w:uiPriority w:val="99"/>
    <w:rsid w:val="008761C1"/>
    <w:pPr>
      <w:spacing w:before="100"/>
      <w:jc w:val="both"/>
    </w:pPr>
    <w:rPr>
      <w:sz w:val="20"/>
    </w:rPr>
  </w:style>
  <w:style w:type="paragraph" w:customStyle="1" w:styleId="CoverTextPara">
    <w:name w:val="CoverTextPara"/>
    <w:basedOn w:val="CoverText"/>
    <w:rsid w:val="008761C1"/>
    <w:pPr>
      <w:tabs>
        <w:tab w:val="right" w:pos="600"/>
        <w:tab w:val="left" w:pos="840"/>
      </w:tabs>
      <w:ind w:left="840" w:hanging="840"/>
    </w:pPr>
  </w:style>
  <w:style w:type="paragraph" w:customStyle="1" w:styleId="AH1ChapterSymb">
    <w:name w:val="A H1 Chapter Symb"/>
    <w:basedOn w:val="AH1Chapter"/>
    <w:next w:val="AH2Part"/>
    <w:rsid w:val="008761C1"/>
    <w:pPr>
      <w:tabs>
        <w:tab w:val="clear" w:pos="2600"/>
        <w:tab w:val="left" w:pos="0"/>
      </w:tabs>
      <w:ind w:left="2480" w:hanging="2960"/>
    </w:pPr>
  </w:style>
  <w:style w:type="paragraph" w:customStyle="1" w:styleId="AH2PartSymb">
    <w:name w:val="A H2 Part Symb"/>
    <w:basedOn w:val="AH2Part"/>
    <w:next w:val="AH3Div"/>
    <w:rsid w:val="008761C1"/>
    <w:pPr>
      <w:tabs>
        <w:tab w:val="clear" w:pos="2600"/>
        <w:tab w:val="left" w:pos="0"/>
      </w:tabs>
      <w:ind w:left="2480" w:hanging="2960"/>
    </w:pPr>
  </w:style>
  <w:style w:type="paragraph" w:customStyle="1" w:styleId="AH3DivSymb">
    <w:name w:val="A H3 Div Symb"/>
    <w:basedOn w:val="AH3Div"/>
    <w:next w:val="AH5Sec"/>
    <w:rsid w:val="008761C1"/>
    <w:pPr>
      <w:tabs>
        <w:tab w:val="clear" w:pos="2600"/>
        <w:tab w:val="left" w:pos="0"/>
      </w:tabs>
      <w:ind w:left="2480" w:hanging="2960"/>
    </w:pPr>
  </w:style>
  <w:style w:type="paragraph" w:customStyle="1" w:styleId="AH4SubDivSymb">
    <w:name w:val="A H4 SubDiv Symb"/>
    <w:basedOn w:val="AH4SubDiv"/>
    <w:next w:val="AH5Sec"/>
    <w:rsid w:val="008761C1"/>
    <w:pPr>
      <w:tabs>
        <w:tab w:val="clear" w:pos="2600"/>
        <w:tab w:val="left" w:pos="0"/>
      </w:tabs>
      <w:ind w:left="2480" w:hanging="2960"/>
    </w:pPr>
  </w:style>
  <w:style w:type="paragraph" w:customStyle="1" w:styleId="AH5SecSymb">
    <w:name w:val="A H5 Sec Symb"/>
    <w:basedOn w:val="AH5Sec"/>
    <w:next w:val="Amain"/>
    <w:rsid w:val="008761C1"/>
    <w:pPr>
      <w:tabs>
        <w:tab w:val="clear" w:pos="1100"/>
        <w:tab w:val="left" w:pos="0"/>
      </w:tabs>
      <w:ind w:hanging="1580"/>
    </w:pPr>
  </w:style>
  <w:style w:type="paragraph" w:customStyle="1" w:styleId="AmainSymb">
    <w:name w:val="A main Symb"/>
    <w:basedOn w:val="Amain"/>
    <w:rsid w:val="008761C1"/>
    <w:pPr>
      <w:tabs>
        <w:tab w:val="left" w:pos="0"/>
      </w:tabs>
      <w:ind w:left="1120" w:hanging="1600"/>
    </w:pPr>
  </w:style>
  <w:style w:type="paragraph" w:customStyle="1" w:styleId="AparaSymb">
    <w:name w:val="A para Symb"/>
    <w:basedOn w:val="Apara"/>
    <w:rsid w:val="008761C1"/>
    <w:pPr>
      <w:tabs>
        <w:tab w:val="right" w:pos="0"/>
      </w:tabs>
      <w:ind w:hanging="2080"/>
    </w:pPr>
  </w:style>
  <w:style w:type="paragraph" w:customStyle="1" w:styleId="Assectheading">
    <w:name w:val="A ssect heading"/>
    <w:basedOn w:val="Amain"/>
    <w:rsid w:val="008761C1"/>
    <w:pPr>
      <w:keepNext/>
      <w:tabs>
        <w:tab w:val="clear" w:pos="900"/>
        <w:tab w:val="clear" w:pos="1100"/>
      </w:tabs>
      <w:spacing w:before="300"/>
      <w:ind w:left="0" w:firstLine="0"/>
      <w:outlineLvl w:val="9"/>
    </w:pPr>
    <w:rPr>
      <w:i/>
    </w:rPr>
  </w:style>
  <w:style w:type="paragraph" w:customStyle="1" w:styleId="AsubparaSymb">
    <w:name w:val="A subpara Symb"/>
    <w:basedOn w:val="Asubpara"/>
    <w:rsid w:val="008761C1"/>
    <w:pPr>
      <w:tabs>
        <w:tab w:val="left" w:pos="0"/>
      </w:tabs>
      <w:ind w:left="2098" w:hanging="2580"/>
    </w:pPr>
  </w:style>
  <w:style w:type="paragraph" w:customStyle="1" w:styleId="Actdetails">
    <w:name w:val="Act details"/>
    <w:basedOn w:val="Normal"/>
    <w:rsid w:val="008761C1"/>
    <w:pPr>
      <w:spacing w:before="20"/>
      <w:ind w:left="1400"/>
    </w:pPr>
    <w:rPr>
      <w:rFonts w:ascii="Arial" w:hAnsi="Arial"/>
      <w:sz w:val="20"/>
    </w:rPr>
  </w:style>
  <w:style w:type="paragraph" w:customStyle="1" w:styleId="AmdtsEntriesDefL2">
    <w:name w:val="AmdtsEntriesDefL2"/>
    <w:basedOn w:val="Normal"/>
    <w:rsid w:val="008761C1"/>
    <w:pPr>
      <w:tabs>
        <w:tab w:val="left" w:pos="3000"/>
      </w:tabs>
      <w:ind w:left="3100" w:hanging="2000"/>
    </w:pPr>
    <w:rPr>
      <w:rFonts w:ascii="Arial" w:hAnsi="Arial"/>
      <w:sz w:val="18"/>
    </w:rPr>
  </w:style>
  <w:style w:type="paragraph" w:customStyle="1" w:styleId="AmdtsEntries">
    <w:name w:val="AmdtsEntries"/>
    <w:basedOn w:val="BillBasicHeading"/>
    <w:rsid w:val="008761C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761C1"/>
    <w:pPr>
      <w:tabs>
        <w:tab w:val="clear" w:pos="2600"/>
      </w:tabs>
      <w:spacing w:before="120"/>
      <w:ind w:left="1100"/>
    </w:pPr>
    <w:rPr>
      <w:sz w:val="18"/>
    </w:rPr>
  </w:style>
  <w:style w:type="paragraph" w:customStyle="1" w:styleId="Asamby">
    <w:name w:val="As am by"/>
    <w:basedOn w:val="Normal"/>
    <w:next w:val="Normal"/>
    <w:rsid w:val="008761C1"/>
    <w:pPr>
      <w:spacing w:before="240"/>
      <w:ind w:left="1100"/>
    </w:pPr>
    <w:rPr>
      <w:rFonts w:ascii="Arial" w:hAnsi="Arial"/>
      <w:sz w:val="20"/>
    </w:rPr>
  </w:style>
  <w:style w:type="character" w:customStyle="1" w:styleId="charSymb">
    <w:name w:val="charSymb"/>
    <w:basedOn w:val="DefaultParagraphFont"/>
    <w:rsid w:val="008761C1"/>
    <w:rPr>
      <w:rFonts w:ascii="Arial" w:hAnsi="Arial"/>
      <w:sz w:val="24"/>
      <w:bdr w:val="single" w:sz="4" w:space="0" w:color="auto"/>
    </w:rPr>
  </w:style>
  <w:style w:type="character" w:customStyle="1" w:styleId="charTableNo">
    <w:name w:val="charTableNo"/>
    <w:basedOn w:val="DefaultParagraphFont"/>
    <w:rsid w:val="008761C1"/>
  </w:style>
  <w:style w:type="character" w:customStyle="1" w:styleId="charTableText">
    <w:name w:val="charTableText"/>
    <w:basedOn w:val="DefaultParagraphFont"/>
    <w:rsid w:val="008761C1"/>
  </w:style>
  <w:style w:type="paragraph" w:customStyle="1" w:styleId="Dict-HeadingSymb">
    <w:name w:val="Dict-Heading Symb"/>
    <w:basedOn w:val="Dict-Heading"/>
    <w:rsid w:val="008761C1"/>
    <w:pPr>
      <w:tabs>
        <w:tab w:val="left" w:pos="0"/>
      </w:tabs>
      <w:ind w:left="2480" w:hanging="2960"/>
    </w:pPr>
  </w:style>
  <w:style w:type="paragraph" w:customStyle="1" w:styleId="EarlierRepubEntries">
    <w:name w:val="EarlierRepubEntries"/>
    <w:basedOn w:val="Normal"/>
    <w:rsid w:val="008761C1"/>
    <w:pPr>
      <w:spacing w:before="60" w:after="60"/>
    </w:pPr>
    <w:rPr>
      <w:rFonts w:ascii="Arial" w:hAnsi="Arial"/>
      <w:sz w:val="18"/>
    </w:rPr>
  </w:style>
  <w:style w:type="paragraph" w:customStyle="1" w:styleId="EarlierRepubHdg">
    <w:name w:val="EarlierRepubHdg"/>
    <w:basedOn w:val="Normal"/>
    <w:rsid w:val="008761C1"/>
    <w:pPr>
      <w:keepNext/>
    </w:pPr>
    <w:rPr>
      <w:rFonts w:ascii="Arial" w:hAnsi="Arial"/>
      <w:b/>
      <w:sz w:val="20"/>
    </w:rPr>
  </w:style>
  <w:style w:type="paragraph" w:customStyle="1" w:styleId="Endnote20">
    <w:name w:val="Endnote2"/>
    <w:basedOn w:val="Normal"/>
    <w:rsid w:val="008761C1"/>
    <w:pPr>
      <w:keepNext/>
      <w:tabs>
        <w:tab w:val="left" w:pos="1100"/>
      </w:tabs>
      <w:spacing w:before="360"/>
    </w:pPr>
    <w:rPr>
      <w:rFonts w:ascii="Arial" w:hAnsi="Arial"/>
      <w:b/>
    </w:rPr>
  </w:style>
  <w:style w:type="paragraph" w:customStyle="1" w:styleId="Endnote3">
    <w:name w:val="Endnote3"/>
    <w:basedOn w:val="Normal"/>
    <w:rsid w:val="008761C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761C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761C1"/>
    <w:pPr>
      <w:spacing w:before="60"/>
      <w:ind w:left="1100"/>
      <w:jc w:val="both"/>
    </w:pPr>
    <w:rPr>
      <w:sz w:val="20"/>
    </w:rPr>
  </w:style>
  <w:style w:type="paragraph" w:customStyle="1" w:styleId="EndNoteParas">
    <w:name w:val="EndNoteParas"/>
    <w:basedOn w:val="EndNoteTextEPS"/>
    <w:rsid w:val="008761C1"/>
    <w:pPr>
      <w:tabs>
        <w:tab w:val="right" w:pos="1432"/>
      </w:tabs>
      <w:ind w:left="1840" w:hanging="1840"/>
    </w:pPr>
  </w:style>
  <w:style w:type="paragraph" w:customStyle="1" w:styleId="EndnotesAbbrev">
    <w:name w:val="EndnotesAbbrev"/>
    <w:basedOn w:val="Normal"/>
    <w:rsid w:val="008761C1"/>
    <w:pPr>
      <w:spacing w:before="20"/>
    </w:pPr>
    <w:rPr>
      <w:rFonts w:ascii="Arial" w:hAnsi="Arial"/>
      <w:color w:val="000000"/>
      <w:sz w:val="16"/>
    </w:rPr>
  </w:style>
  <w:style w:type="paragraph" w:customStyle="1" w:styleId="EPSCoverTop">
    <w:name w:val="EPSCoverTop"/>
    <w:basedOn w:val="Normal"/>
    <w:rsid w:val="008761C1"/>
    <w:pPr>
      <w:jc w:val="right"/>
    </w:pPr>
    <w:rPr>
      <w:rFonts w:ascii="Arial" w:hAnsi="Arial"/>
      <w:sz w:val="20"/>
    </w:rPr>
  </w:style>
  <w:style w:type="paragraph" w:customStyle="1" w:styleId="LegHistNote">
    <w:name w:val="LegHistNote"/>
    <w:basedOn w:val="Actdetails"/>
    <w:rsid w:val="008761C1"/>
    <w:pPr>
      <w:spacing w:before="60"/>
      <w:ind w:left="2700" w:right="-60" w:hanging="1300"/>
    </w:pPr>
    <w:rPr>
      <w:sz w:val="18"/>
    </w:rPr>
  </w:style>
  <w:style w:type="paragraph" w:customStyle="1" w:styleId="LongTitleSymb">
    <w:name w:val="LongTitleSymb"/>
    <w:basedOn w:val="LongTitle"/>
    <w:rsid w:val="008761C1"/>
    <w:pPr>
      <w:ind w:hanging="480"/>
    </w:pPr>
  </w:style>
  <w:style w:type="paragraph" w:styleId="MacroText">
    <w:name w:val="macro"/>
    <w:link w:val="MacroTextChar"/>
    <w:semiHidden/>
    <w:rsid w:val="008761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761C1"/>
    <w:rPr>
      <w:rFonts w:ascii="Courier New" w:hAnsi="Courier New" w:cs="Courier New"/>
      <w:lang w:eastAsia="en-US"/>
    </w:rPr>
  </w:style>
  <w:style w:type="paragraph" w:customStyle="1" w:styleId="NewAct">
    <w:name w:val="New Act"/>
    <w:basedOn w:val="Normal"/>
    <w:next w:val="Actdetails"/>
    <w:rsid w:val="008761C1"/>
    <w:pPr>
      <w:keepNext/>
      <w:spacing w:before="180"/>
      <w:ind w:left="1100"/>
    </w:pPr>
    <w:rPr>
      <w:rFonts w:ascii="Arial" w:hAnsi="Arial"/>
      <w:b/>
      <w:sz w:val="20"/>
    </w:rPr>
  </w:style>
  <w:style w:type="paragraph" w:customStyle="1" w:styleId="NewReg">
    <w:name w:val="New Reg"/>
    <w:basedOn w:val="NewAct"/>
    <w:next w:val="Actdetails"/>
    <w:rsid w:val="008761C1"/>
  </w:style>
  <w:style w:type="paragraph" w:customStyle="1" w:styleId="RenumProvEntries">
    <w:name w:val="RenumProvEntries"/>
    <w:basedOn w:val="Normal"/>
    <w:rsid w:val="008761C1"/>
    <w:pPr>
      <w:spacing w:before="60"/>
    </w:pPr>
    <w:rPr>
      <w:rFonts w:ascii="Arial" w:hAnsi="Arial"/>
      <w:sz w:val="20"/>
    </w:rPr>
  </w:style>
  <w:style w:type="paragraph" w:customStyle="1" w:styleId="RenumProvHdg">
    <w:name w:val="RenumProvHdg"/>
    <w:basedOn w:val="Normal"/>
    <w:rsid w:val="008761C1"/>
    <w:rPr>
      <w:rFonts w:ascii="Arial" w:hAnsi="Arial"/>
      <w:b/>
      <w:sz w:val="22"/>
    </w:rPr>
  </w:style>
  <w:style w:type="paragraph" w:customStyle="1" w:styleId="RenumProvHeader">
    <w:name w:val="RenumProvHeader"/>
    <w:basedOn w:val="Normal"/>
    <w:rsid w:val="008761C1"/>
    <w:rPr>
      <w:rFonts w:ascii="Arial" w:hAnsi="Arial"/>
      <w:b/>
      <w:sz w:val="22"/>
    </w:rPr>
  </w:style>
  <w:style w:type="paragraph" w:customStyle="1" w:styleId="RenumProvSubsectEntries">
    <w:name w:val="RenumProvSubsectEntries"/>
    <w:basedOn w:val="RenumProvEntries"/>
    <w:rsid w:val="008761C1"/>
    <w:pPr>
      <w:ind w:left="252"/>
    </w:pPr>
  </w:style>
  <w:style w:type="paragraph" w:customStyle="1" w:styleId="RenumTableHdg">
    <w:name w:val="RenumTableHdg"/>
    <w:basedOn w:val="Normal"/>
    <w:rsid w:val="008761C1"/>
    <w:pPr>
      <w:spacing w:before="120"/>
    </w:pPr>
    <w:rPr>
      <w:rFonts w:ascii="Arial" w:hAnsi="Arial"/>
      <w:b/>
      <w:sz w:val="20"/>
    </w:rPr>
  </w:style>
  <w:style w:type="paragraph" w:customStyle="1" w:styleId="SchclauseheadingSymb">
    <w:name w:val="Sch clause heading Symb"/>
    <w:basedOn w:val="Schclauseheading"/>
    <w:rsid w:val="008761C1"/>
    <w:pPr>
      <w:tabs>
        <w:tab w:val="left" w:pos="0"/>
      </w:tabs>
      <w:ind w:left="980" w:hanging="1460"/>
    </w:pPr>
  </w:style>
  <w:style w:type="paragraph" w:customStyle="1" w:styleId="SchSubClause">
    <w:name w:val="Sch SubClause"/>
    <w:basedOn w:val="Schclauseheading"/>
    <w:rsid w:val="008761C1"/>
    <w:rPr>
      <w:b w:val="0"/>
    </w:rPr>
  </w:style>
  <w:style w:type="paragraph" w:customStyle="1" w:styleId="Sched-FormSymb">
    <w:name w:val="Sched-Form Symb"/>
    <w:basedOn w:val="Sched-Form"/>
    <w:rsid w:val="008761C1"/>
    <w:pPr>
      <w:tabs>
        <w:tab w:val="left" w:pos="0"/>
      </w:tabs>
      <w:ind w:left="2480" w:hanging="2960"/>
    </w:pPr>
  </w:style>
  <w:style w:type="paragraph" w:customStyle="1" w:styleId="Sched-headingSymb">
    <w:name w:val="Sched-heading Symb"/>
    <w:basedOn w:val="Sched-heading"/>
    <w:rsid w:val="008761C1"/>
    <w:pPr>
      <w:tabs>
        <w:tab w:val="left" w:pos="0"/>
      </w:tabs>
      <w:ind w:left="2480" w:hanging="2960"/>
    </w:pPr>
  </w:style>
  <w:style w:type="paragraph" w:customStyle="1" w:styleId="Sched-PartSymb">
    <w:name w:val="Sched-Part Symb"/>
    <w:basedOn w:val="Sched-Part"/>
    <w:rsid w:val="008761C1"/>
    <w:pPr>
      <w:tabs>
        <w:tab w:val="left" w:pos="0"/>
      </w:tabs>
      <w:ind w:left="2480" w:hanging="2960"/>
    </w:pPr>
  </w:style>
  <w:style w:type="paragraph" w:styleId="Subtitle">
    <w:name w:val="Subtitle"/>
    <w:basedOn w:val="Normal"/>
    <w:link w:val="SubtitleChar"/>
    <w:qFormat/>
    <w:rsid w:val="008761C1"/>
    <w:pPr>
      <w:spacing w:after="60"/>
      <w:jc w:val="center"/>
      <w:outlineLvl w:val="1"/>
    </w:pPr>
    <w:rPr>
      <w:rFonts w:ascii="Arial" w:hAnsi="Arial"/>
    </w:rPr>
  </w:style>
  <w:style w:type="character" w:customStyle="1" w:styleId="SubtitleChar">
    <w:name w:val="Subtitle Char"/>
    <w:basedOn w:val="DefaultParagraphFont"/>
    <w:link w:val="Subtitle"/>
    <w:rsid w:val="008761C1"/>
    <w:rPr>
      <w:rFonts w:ascii="Arial" w:hAnsi="Arial"/>
      <w:sz w:val="24"/>
      <w:lang w:eastAsia="en-US"/>
    </w:rPr>
  </w:style>
  <w:style w:type="paragraph" w:customStyle="1" w:styleId="TLegEntries">
    <w:name w:val="TLegEntries"/>
    <w:basedOn w:val="Normal"/>
    <w:rsid w:val="008761C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761C1"/>
    <w:pPr>
      <w:ind w:firstLine="0"/>
    </w:pPr>
    <w:rPr>
      <w:b/>
    </w:rPr>
  </w:style>
  <w:style w:type="paragraph" w:customStyle="1" w:styleId="EndNoteTextPub">
    <w:name w:val="EndNoteTextPub"/>
    <w:basedOn w:val="Normal"/>
    <w:rsid w:val="008761C1"/>
    <w:pPr>
      <w:spacing w:before="60"/>
      <w:ind w:left="1100"/>
      <w:jc w:val="both"/>
    </w:pPr>
    <w:rPr>
      <w:sz w:val="20"/>
    </w:rPr>
  </w:style>
  <w:style w:type="paragraph" w:customStyle="1" w:styleId="TOC10">
    <w:name w:val="TOC 10"/>
    <w:basedOn w:val="TOC5"/>
    <w:rsid w:val="008761C1"/>
    <w:rPr>
      <w:szCs w:val="24"/>
    </w:rPr>
  </w:style>
  <w:style w:type="character" w:customStyle="1" w:styleId="charNotBold">
    <w:name w:val="charNotBold"/>
    <w:basedOn w:val="DefaultParagraphFont"/>
    <w:rsid w:val="008761C1"/>
    <w:rPr>
      <w:rFonts w:ascii="Arial" w:hAnsi="Arial"/>
      <w:sz w:val="20"/>
    </w:rPr>
  </w:style>
  <w:style w:type="paragraph" w:customStyle="1" w:styleId="ShadedSchClauseSymb">
    <w:name w:val="Shaded Sch Clause Symb"/>
    <w:basedOn w:val="ShadedSchClause"/>
    <w:rsid w:val="008761C1"/>
    <w:pPr>
      <w:tabs>
        <w:tab w:val="left" w:pos="0"/>
      </w:tabs>
      <w:ind w:left="975" w:hanging="1457"/>
    </w:pPr>
  </w:style>
  <w:style w:type="paragraph" w:customStyle="1" w:styleId="CoverTextBullet">
    <w:name w:val="CoverTextBullet"/>
    <w:basedOn w:val="CoverText"/>
    <w:qFormat/>
    <w:rsid w:val="008761C1"/>
    <w:pPr>
      <w:numPr>
        <w:numId w:val="36"/>
      </w:numPr>
    </w:pPr>
    <w:rPr>
      <w:color w:val="000000"/>
    </w:rPr>
  </w:style>
  <w:style w:type="character" w:customStyle="1" w:styleId="Heading3Char">
    <w:name w:val="Heading 3 Char"/>
    <w:aliases w:val="h3 Char,sec Char"/>
    <w:basedOn w:val="DefaultParagraphFont"/>
    <w:link w:val="Heading3"/>
    <w:rsid w:val="008761C1"/>
    <w:rPr>
      <w:b/>
      <w:sz w:val="24"/>
      <w:lang w:eastAsia="en-US"/>
    </w:rPr>
  </w:style>
  <w:style w:type="paragraph" w:customStyle="1" w:styleId="Sched-Form-18Space">
    <w:name w:val="Sched-Form-18Space"/>
    <w:basedOn w:val="Normal"/>
    <w:rsid w:val="008761C1"/>
    <w:pPr>
      <w:spacing w:before="360" w:after="60"/>
    </w:pPr>
    <w:rPr>
      <w:sz w:val="22"/>
    </w:rPr>
  </w:style>
  <w:style w:type="paragraph" w:customStyle="1" w:styleId="FormRule">
    <w:name w:val="FormRule"/>
    <w:basedOn w:val="Normal"/>
    <w:rsid w:val="008761C1"/>
    <w:pPr>
      <w:pBdr>
        <w:top w:val="single" w:sz="4" w:space="1" w:color="auto"/>
      </w:pBdr>
      <w:spacing w:before="160" w:after="40"/>
      <w:ind w:left="3220" w:right="3260"/>
    </w:pPr>
    <w:rPr>
      <w:sz w:val="8"/>
    </w:rPr>
  </w:style>
  <w:style w:type="paragraph" w:customStyle="1" w:styleId="OldAmdtsEntries">
    <w:name w:val="OldAmdtsEntries"/>
    <w:basedOn w:val="BillBasicHeading"/>
    <w:rsid w:val="008761C1"/>
    <w:pPr>
      <w:tabs>
        <w:tab w:val="clear" w:pos="2600"/>
        <w:tab w:val="left" w:leader="dot" w:pos="2700"/>
      </w:tabs>
      <w:ind w:left="2700" w:hanging="2000"/>
    </w:pPr>
    <w:rPr>
      <w:sz w:val="18"/>
    </w:rPr>
  </w:style>
  <w:style w:type="paragraph" w:customStyle="1" w:styleId="OldAmdt2ndLine">
    <w:name w:val="OldAmdt2ndLine"/>
    <w:basedOn w:val="OldAmdtsEntries"/>
    <w:rsid w:val="008761C1"/>
    <w:pPr>
      <w:tabs>
        <w:tab w:val="left" w:pos="2700"/>
      </w:tabs>
      <w:spacing w:before="0"/>
    </w:pPr>
  </w:style>
  <w:style w:type="paragraph" w:customStyle="1" w:styleId="parainpara">
    <w:name w:val="para in para"/>
    <w:rsid w:val="008761C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761C1"/>
    <w:pPr>
      <w:spacing w:after="60"/>
      <w:ind w:left="2800"/>
    </w:pPr>
    <w:rPr>
      <w:rFonts w:ascii="ACTCrest" w:hAnsi="ACTCrest"/>
      <w:sz w:val="216"/>
    </w:rPr>
  </w:style>
  <w:style w:type="paragraph" w:customStyle="1" w:styleId="Actbullet">
    <w:name w:val="Act bullet"/>
    <w:basedOn w:val="Normal"/>
    <w:uiPriority w:val="99"/>
    <w:rsid w:val="008761C1"/>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8761C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761C1"/>
    <w:rPr>
      <w:b w:val="0"/>
      <w:sz w:val="32"/>
    </w:rPr>
  </w:style>
  <w:style w:type="paragraph" w:customStyle="1" w:styleId="MH1Chapter">
    <w:name w:val="M H1 Chapter"/>
    <w:basedOn w:val="AH1Chapter"/>
    <w:rsid w:val="008761C1"/>
    <w:pPr>
      <w:tabs>
        <w:tab w:val="clear" w:pos="2600"/>
        <w:tab w:val="left" w:pos="2720"/>
      </w:tabs>
      <w:ind w:left="4000" w:hanging="3300"/>
    </w:pPr>
  </w:style>
  <w:style w:type="paragraph" w:customStyle="1" w:styleId="ModH1Chapter">
    <w:name w:val="Mod H1 Chapter"/>
    <w:basedOn w:val="IH1ChapSymb"/>
    <w:rsid w:val="008761C1"/>
    <w:pPr>
      <w:tabs>
        <w:tab w:val="clear" w:pos="2600"/>
        <w:tab w:val="left" w:pos="3300"/>
      </w:tabs>
      <w:ind w:left="3300"/>
    </w:pPr>
  </w:style>
  <w:style w:type="paragraph" w:customStyle="1" w:styleId="ModH2Part">
    <w:name w:val="Mod H2 Part"/>
    <w:basedOn w:val="IH2PartSymb"/>
    <w:rsid w:val="008761C1"/>
    <w:pPr>
      <w:tabs>
        <w:tab w:val="clear" w:pos="2600"/>
        <w:tab w:val="left" w:pos="3300"/>
      </w:tabs>
      <w:ind w:left="3300"/>
    </w:pPr>
  </w:style>
  <w:style w:type="paragraph" w:customStyle="1" w:styleId="ModH3Div">
    <w:name w:val="Mod H3 Div"/>
    <w:basedOn w:val="IH3DivSymb"/>
    <w:rsid w:val="008761C1"/>
    <w:pPr>
      <w:tabs>
        <w:tab w:val="clear" w:pos="2600"/>
        <w:tab w:val="left" w:pos="3300"/>
      </w:tabs>
      <w:ind w:left="3300"/>
    </w:pPr>
  </w:style>
  <w:style w:type="paragraph" w:customStyle="1" w:styleId="ModH4SubDiv">
    <w:name w:val="Mod H4 SubDiv"/>
    <w:basedOn w:val="IH4SubDivSymb"/>
    <w:rsid w:val="008761C1"/>
    <w:pPr>
      <w:tabs>
        <w:tab w:val="clear" w:pos="2600"/>
        <w:tab w:val="left" w:pos="3300"/>
      </w:tabs>
      <w:ind w:left="3300"/>
    </w:pPr>
  </w:style>
  <w:style w:type="paragraph" w:customStyle="1" w:styleId="ModH5Sec">
    <w:name w:val="Mod H5 Sec"/>
    <w:basedOn w:val="IH5SecSymb"/>
    <w:rsid w:val="008761C1"/>
    <w:pPr>
      <w:tabs>
        <w:tab w:val="clear" w:pos="1100"/>
        <w:tab w:val="left" w:pos="1800"/>
      </w:tabs>
      <w:ind w:left="2200"/>
    </w:pPr>
  </w:style>
  <w:style w:type="paragraph" w:customStyle="1" w:styleId="Modmain">
    <w:name w:val="Mod main"/>
    <w:basedOn w:val="Amain"/>
    <w:rsid w:val="008761C1"/>
    <w:pPr>
      <w:tabs>
        <w:tab w:val="clear" w:pos="900"/>
        <w:tab w:val="clear" w:pos="1100"/>
        <w:tab w:val="right" w:pos="1600"/>
        <w:tab w:val="left" w:pos="1800"/>
      </w:tabs>
      <w:ind w:left="2200"/>
    </w:pPr>
  </w:style>
  <w:style w:type="paragraph" w:customStyle="1" w:styleId="Modpara">
    <w:name w:val="Mod para"/>
    <w:basedOn w:val="BillBasic"/>
    <w:rsid w:val="008761C1"/>
    <w:pPr>
      <w:tabs>
        <w:tab w:val="right" w:pos="2100"/>
        <w:tab w:val="left" w:pos="2300"/>
      </w:tabs>
      <w:ind w:left="2700" w:hanging="1600"/>
      <w:outlineLvl w:val="6"/>
    </w:pPr>
  </w:style>
  <w:style w:type="paragraph" w:customStyle="1" w:styleId="Modsubpara">
    <w:name w:val="Mod subpara"/>
    <w:basedOn w:val="Asubpara"/>
    <w:rsid w:val="008761C1"/>
    <w:pPr>
      <w:tabs>
        <w:tab w:val="clear" w:pos="1900"/>
        <w:tab w:val="clear" w:pos="2100"/>
        <w:tab w:val="right" w:pos="2640"/>
        <w:tab w:val="left" w:pos="2840"/>
      </w:tabs>
      <w:ind w:left="3240" w:hanging="2140"/>
    </w:pPr>
  </w:style>
  <w:style w:type="paragraph" w:customStyle="1" w:styleId="Modsubsubpara">
    <w:name w:val="Mod subsubpara"/>
    <w:basedOn w:val="AsubsubparaSymb"/>
    <w:rsid w:val="008761C1"/>
    <w:pPr>
      <w:tabs>
        <w:tab w:val="clear" w:pos="2400"/>
        <w:tab w:val="clear" w:pos="2600"/>
        <w:tab w:val="right" w:pos="3160"/>
        <w:tab w:val="left" w:pos="3360"/>
      </w:tabs>
      <w:ind w:left="3760" w:hanging="2660"/>
    </w:pPr>
  </w:style>
  <w:style w:type="paragraph" w:customStyle="1" w:styleId="Modmainreturn">
    <w:name w:val="Mod main return"/>
    <w:basedOn w:val="AmainreturnSymb"/>
    <w:rsid w:val="008761C1"/>
    <w:pPr>
      <w:ind w:left="1800"/>
    </w:pPr>
  </w:style>
  <w:style w:type="paragraph" w:customStyle="1" w:styleId="Modparareturn">
    <w:name w:val="Mod para return"/>
    <w:basedOn w:val="AparareturnSymb"/>
    <w:rsid w:val="008761C1"/>
    <w:pPr>
      <w:ind w:left="2300"/>
    </w:pPr>
  </w:style>
  <w:style w:type="paragraph" w:customStyle="1" w:styleId="Modsubparareturn">
    <w:name w:val="Mod subpara return"/>
    <w:basedOn w:val="AsubparareturnSymb"/>
    <w:rsid w:val="008761C1"/>
    <w:pPr>
      <w:ind w:left="3040"/>
    </w:pPr>
  </w:style>
  <w:style w:type="paragraph" w:customStyle="1" w:styleId="Modref">
    <w:name w:val="Mod ref"/>
    <w:basedOn w:val="refSymb"/>
    <w:rsid w:val="008761C1"/>
    <w:pPr>
      <w:ind w:left="1100"/>
    </w:pPr>
  </w:style>
  <w:style w:type="paragraph" w:customStyle="1" w:styleId="ModaNote">
    <w:name w:val="Mod aNote"/>
    <w:basedOn w:val="aNoteSymb"/>
    <w:rsid w:val="008761C1"/>
    <w:pPr>
      <w:tabs>
        <w:tab w:val="left" w:pos="2600"/>
      </w:tabs>
      <w:ind w:left="2600"/>
    </w:pPr>
  </w:style>
  <w:style w:type="paragraph" w:customStyle="1" w:styleId="ModNote">
    <w:name w:val="Mod Note"/>
    <w:basedOn w:val="aNoteSymb"/>
    <w:rsid w:val="008761C1"/>
    <w:pPr>
      <w:tabs>
        <w:tab w:val="left" w:pos="2600"/>
      </w:tabs>
      <w:ind w:left="2600"/>
    </w:pPr>
  </w:style>
  <w:style w:type="paragraph" w:customStyle="1" w:styleId="ApprFormHd">
    <w:name w:val="ApprFormHd"/>
    <w:basedOn w:val="Sched-heading"/>
    <w:rsid w:val="008761C1"/>
    <w:pPr>
      <w:ind w:left="0" w:firstLine="0"/>
    </w:pPr>
  </w:style>
  <w:style w:type="paragraph" w:customStyle="1" w:styleId="AmdtEntries">
    <w:name w:val="AmdtEntries"/>
    <w:basedOn w:val="BillBasicHeading"/>
    <w:rsid w:val="008761C1"/>
    <w:pPr>
      <w:keepNext w:val="0"/>
      <w:tabs>
        <w:tab w:val="clear" w:pos="2600"/>
      </w:tabs>
      <w:spacing w:before="0"/>
      <w:ind w:left="3200" w:hanging="2100"/>
    </w:pPr>
    <w:rPr>
      <w:sz w:val="18"/>
    </w:rPr>
  </w:style>
  <w:style w:type="paragraph" w:customStyle="1" w:styleId="AmdtEntriesDefL2">
    <w:name w:val="AmdtEntriesDefL2"/>
    <w:basedOn w:val="AmdtEntries"/>
    <w:rsid w:val="008761C1"/>
    <w:pPr>
      <w:tabs>
        <w:tab w:val="left" w:pos="3000"/>
      </w:tabs>
      <w:ind w:left="3600" w:hanging="2500"/>
    </w:pPr>
  </w:style>
  <w:style w:type="paragraph" w:customStyle="1" w:styleId="Actdetailsnote">
    <w:name w:val="Act details note"/>
    <w:basedOn w:val="Actdetails"/>
    <w:uiPriority w:val="99"/>
    <w:rsid w:val="008761C1"/>
    <w:pPr>
      <w:ind w:left="1620" w:right="-60" w:hanging="720"/>
    </w:pPr>
    <w:rPr>
      <w:sz w:val="18"/>
    </w:rPr>
  </w:style>
  <w:style w:type="paragraph" w:customStyle="1" w:styleId="DetailsNo">
    <w:name w:val="Details No"/>
    <w:basedOn w:val="Actdetails"/>
    <w:uiPriority w:val="99"/>
    <w:rsid w:val="008761C1"/>
    <w:pPr>
      <w:ind w:left="0"/>
    </w:pPr>
    <w:rPr>
      <w:sz w:val="18"/>
    </w:rPr>
  </w:style>
  <w:style w:type="paragraph" w:customStyle="1" w:styleId="AssectheadingSymb">
    <w:name w:val="A ssect heading Symb"/>
    <w:basedOn w:val="Amain"/>
    <w:rsid w:val="008761C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761C1"/>
    <w:pPr>
      <w:tabs>
        <w:tab w:val="left" w:pos="0"/>
        <w:tab w:val="right" w:pos="2400"/>
        <w:tab w:val="left" w:pos="2600"/>
      </w:tabs>
      <w:ind w:left="2602" w:hanging="3084"/>
      <w:outlineLvl w:val="8"/>
    </w:pPr>
  </w:style>
  <w:style w:type="paragraph" w:customStyle="1" w:styleId="AmainreturnSymb">
    <w:name w:val="A main return Symb"/>
    <w:basedOn w:val="BillBasic"/>
    <w:rsid w:val="008761C1"/>
    <w:pPr>
      <w:tabs>
        <w:tab w:val="left" w:pos="1582"/>
      </w:tabs>
      <w:ind w:left="1100" w:hanging="1582"/>
    </w:pPr>
  </w:style>
  <w:style w:type="paragraph" w:customStyle="1" w:styleId="AparareturnSymb">
    <w:name w:val="A para return Symb"/>
    <w:basedOn w:val="BillBasic"/>
    <w:rsid w:val="008761C1"/>
    <w:pPr>
      <w:tabs>
        <w:tab w:val="left" w:pos="2081"/>
      </w:tabs>
      <w:ind w:left="1599" w:hanging="2081"/>
    </w:pPr>
  </w:style>
  <w:style w:type="paragraph" w:customStyle="1" w:styleId="AsubparareturnSymb">
    <w:name w:val="A subpara return Symb"/>
    <w:basedOn w:val="BillBasic"/>
    <w:rsid w:val="008761C1"/>
    <w:pPr>
      <w:tabs>
        <w:tab w:val="left" w:pos="2580"/>
      </w:tabs>
      <w:ind w:left="2098" w:hanging="2580"/>
    </w:pPr>
  </w:style>
  <w:style w:type="paragraph" w:customStyle="1" w:styleId="aDefSymb">
    <w:name w:val="aDef Symb"/>
    <w:basedOn w:val="BillBasic"/>
    <w:rsid w:val="008761C1"/>
    <w:pPr>
      <w:tabs>
        <w:tab w:val="left" w:pos="1582"/>
      </w:tabs>
      <w:ind w:left="1100" w:hanging="1582"/>
    </w:pPr>
  </w:style>
  <w:style w:type="paragraph" w:customStyle="1" w:styleId="aDefparaSymb">
    <w:name w:val="aDef para Symb"/>
    <w:basedOn w:val="Apara"/>
    <w:rsid w:val="008761C1"/>
    <w:pPr>
      <w:tabs>
        <w:tab w:val="clear" w:pos="1600"/>
        <w:tab w:val="left" w:pos="0"/>
        <w:tab w:val="left" w:pos="1599"/>
      </w:tabs>
      <w:ind w:left="1599" w:hanging="2081"/>
    </w:pPr>
  </w:style>
  <w:style w:type="paragraph" w:customStyle="1" w:styleId="aDefsubparaSymb">
    <w:name w:val="aDef subpara Symb"/>
    <w:basedOn w:val="Asubpara"/>
    <w:rsid w:val="008761C1"/>
    <w:pPr>
      <w:tabs>
        <w:tab w:val="left" w:pos="0"/>
      </w:tabs>
      <w:ind w:left="2098" w:hanging="2580"/>
    </w:pPr>
  </w:style>
  <w:style w:type="paragraph" w:customStyle="1" w:styleId="SchAmainSymb">
    <w:name w:val="Sch A main Symb"/>
    <w:basedOn w:val="Amain"/>
    <w:rsid w:val="008761C1"/>
    <w:pPr>
      <w:tabs>
        <w:tab w:val="left" w:pos="0"/>
      </w:tabs>
      <w:ind w:hanging="1580"/>
    </w:pPr>
  </w:style>
  <w:style w:type="paragraph" w:customStyle="1" w:styleId="SchAparaSymb">
    <w:name w:val="Sch A para Symb"/>
    <w:basedOn w:val="Apara"/>
    <w:rsid w:val="008761C1"/>
    <w:pPr>
      <w:tabs>
        <w:tab w:val="left" w:pos="0"/>
      </w:tabs>
      <w:ind w:hanging="2080"/>
    </w:pPr>
  </w:style>
  <w:style w:type="paragraph" w:customStyle="1" w:styleId="SchAsubparaSymb">
    <w:name w:val="Sch A subpara Symb"/>
    <w:basedOn w:val="Asubpara"/>
    <w:rsid w:val="008761C1"/>
    <w:pPr>
      <w:tabs>
        <w:tab w:val="left" w:pos="0"/>
      </w:tabs>
      <w:ind w:hanging="2580"/>
    </w:pPr>
  </w:style>
  <w:style w:type="paragraph" w:customStyle="1" w:styleId="SchAsubsubparaSymb">
    <w:name w:val="Sch A subsubpara Symb"/>
    <w:basedOn w:val="AsubsubparaSymb"/>
    <w:rsid w:val="008761C1"/>
  </w:style>
  <w:style w:type="paragraph" w:customStyle="1" w:styleId="refSymb">
    <w:name w:val="ref Symb"/>
    <w:basedOn w:val="BillBasic"/>
    <w:next w:val="Normal"/>
    <w:rsid w:val="008761C1"/>
    <w:pPr>
      <w:tabs>
        <w:tab w:val="left" w:pos="-480"/>
      </w:tabs>
      <w:spacing w:before="60"/>
      <w:ind w:hanging="480"/>
    </w:pPr>
    <w:rPr>
      <w:sz w:val="18"/>
    </w:rPr>
  </w:style>
  <w:style w:type="paragraph" w:customStyle="1" w:styleId="IshadedH5SecSymb">
    <w:name w:val="I shaded H5 Sec Symb"/>
    <w:basedOn w:val="AH5Sec"/>
    <w:rsid w:val="008761C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761C1"/>
    <w:pPr>
      <w:tabs>
        <w:tab w:val="clear" w:pos="-1580"/>
      </w:tabs>
      <w:ind w:left="975" w:hanging="1457"/>
    </w:pPr>
  </w:style>
  <w:style w:type="paragraph" w:customStyle="1" w:styleId="IH1ChapSymb">
    <w:name w:val="I H1 Chap Symb"/>
    <w:basedOn w:val="BillBasicHeading"/>
    <w:next w:val="Normal"/>
    <w:rsid w:val="008761C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761C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761C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761C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761C1"/>
    <w:pPr>
      <w:tabs>
        <w:tab w:val="clear" w:pos="2600"/>
        <w:tab w:val="left" w:pos="-1580"/>
        <w:tab w:val="left" w:pos="0"/>
        <w:tab w:val="left" w:pos="1100"/>
      </w:tabs>
      <w:spacing w:before="240"/>
      <w:ind w:left="1100" w:hanging="1580"/>
    </w:pPr>
  </w:style>
  <w:style w:type="paragraph" w:customStyle="1" w:styleId="IMainSymb">
    <w:name w:val="I Main Symb"/>
    <w:basedOn w:val="Amain"/>
    <w:rsid w:val="008761C1"/>
    <w:pPr>
      <w:tabs>
        <w:tab w:val="left" w:pos="0"/>
      </w:tabs>
      <w:ind w:hanging="1580"/>
    </w:pPr>
  </w:style>
  <w:style w:type="paragraph" w:customStyle="1" w:styleId="IparaSymb">
    <w:name w:val="I para Symb"/>
    <w:basedOn w:val="Apara"/>
    <w:rsid w:val="008761C1"/>
    <w:pPr>
      <w:tabs>
        <w:tab w:val="left" w:pos="0"/>
      </w:tabs>
      <w:ind w:hanging="2080"/>
      <w:outlineLvl w:val="9"/>
    </w:pPr>
  </w:style>
  <w:style w:type="paragraph" w:customStyle="1" w:styleId="IsubparaSymb">
    <w:name w:val="I subpara Symb"/>
    <w:basedOn w:val="Asubpara"/>
    <w:rsid w:val="008761C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761C1"/>
    <w:pPr>
      <w:tabs>
        <w:tab w:val="clear" w:pos="2400"/>
        <w:tab w:val="clear" w:pos="2600"/>
        <w:tab w:val="right" w:pos="2460"/>
        <w:tab w:val="left" w:pos="2660"/>
      </w:tabs>
      <w:ind w:left="2660" w:hanging="3140"/>
    </w:pPr>
  </w:style>
  <w:style w:type="paragraph" w:customStyle="1" w:styleId="IdefparaSymb">
    <w:name w:val="I def para Symb"/>
    <w:basedOn w:val="IparaSymb"/>
    <w:rsid w:val="008761C1"/>
    <w:pPr>
      <w:ind w:left="1599" w:hanging="2081"/>
    </w:pPr>
  </w:style>
  <w:style w:type="paragraph" w:customStyle="1" w:styleId="IdefsubparaSymb">
    <w:name w:val="I def subpara Symb"/>
    <w:basedOn w:val="IsubparaSymb"/>
    <w:rsid w:val="008761C1"/>
    <w:pPr>
      <w:ind w:left="2138"/>
    </w:pPr>
  </w:style>
  <w:style w:type="paragraph" w:customStyle="1" w:styleId="ISched-headingSymb">
    <w:name w:val="I Sched-heading Symb"/>
    <w:basedOn w:val="BillBasicHeading"/>
    <w:next w:val="Normal"/>
    <w:rsid w:val="008761C1"/>
    <w:pPr>
      <w:tabs>
        <w:tab w:val="left" w:pos="-3080"/>
        <w:tab w:val="left" w:pos="0"/>
      </w:tabs>
      <w:spacing w:before="320"/>
      <w:ind w:left="2600" w:hanging="3080"/>
    </w:pPr>
    <w:rPr>
      <w:sz w:val="34"/>
    </w:rPr>
  </w:style>
  <w:style w:type="paragraph" w:customStyle="1" w:styleId="ISched-PartSymb">
    <w:name w:val="I Sched-Part Symb"/>
    <w:basedOn w:val="BillBasicHeading"/>
    <w:rsid w:val="008761C1"/>
    <w:pPr>
      <w:tabs>
        <w:tab w:val="left" w:pos="-3080"/>
        <w:tab w:val="left" w:pos="0"/>
      </w:tabs>
      <w:spacing w:before="380"/>
      <w:ind w:left="2600" w:hanging="3080"/>
    </w:pPr>
    <w:rPr>
      <w:sz w:val="32"/>
    </w:rPr>
  </w:style>
  <w:style w:type="paragraph" w:customStyle="1" w:styleId="ISched-formSymb">
    <w:name w:val="I Sched-form Symb"/>
    <w:basedOn w:val="BillBasicHeading"/>
    <w:rsid w:val="008761C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761C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761C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761C1"/>
    <w:pPr>
      <w:tabs>
        <w:tab w:val="left" w:pos="1100"/>
      </w:tabs>
      <w:spacing w:before="60"/>
      <w:ind w:left="1500" w:hanging="1986"/>
    </w:pPr>
  </w:style>
  <w:style w:type="paragraph" w:customStyle="1" w:styleId="aExamHdgssSymb">
    <w:name w:val="aExamHdgss Symb"/>
    <w:basedOn w:val="BillBasicHeading"/>
    <w:next w:val="Normal"/>
    <w:rsid w:val="008761C1"/>
    <w:pPr>
      <w:tabs>
        <w:tab w:val="clear" w:pos="2600"/>
        <w:tab w:val="left" w:pos="1582"/>
      </w:tabs>
      <w:ind w:left="1100" w:hanging="1582"/>
    </w:pPr>
    <w:rPr>
      <w:sz w:val="18"/>
    </w:rPr>
  </w:style>
  <w:style w:type="paragraph" w:customStyle="1" w:styleId="aExamssSymb">
    <w:name w:val="aExamss Symb"/>
    <w:basedOn w:val="aNote"/>
    <w:rsid w:val="008761C1"/>
    <w:pPr>
      <w:tabs>
        <w:tab w:val="left" w:pos="1582"/>
      </w:tabs>
      <w:spacing w:before="60"/>
      <w:ind w:left="1100" w:hanging="1582"/>
    </w:pPr>
  </w:style>
  <w:style w:type="paragraph" w:customStyle="1" w:styleId="aExamINumssSymb">
    <w:name w:val="aExamINumss Symb"/>
    <w:basedOn w:val="aExamssSymb"/>
    <w:rsid w:val="008761C1"/>
    <w:pPr>
      <w:tabs>
        <w:tab w:val="left" w:pos="1100"/>
      </w:tabs>
      <w:ind w:left="1500" w:hanging="1986"/>
    </w:pPr>
  </w:style>
  <w:style w:type="paragraph" w:customStyle="1" w:styleId="aExamNumTextssSymb">
    <w:name w:val="aExamNumTextss Symb"/>
    <w:basedOn w:val="aExamssSymb"/>
    <w:rsid w:val="008761C1"/>
    <w:pPr>
      <w:tabs>
        <w:tab w:val="clear" w:pos="1582"/>
        <w:tab w:val="left" w:pos="1985"/>
      </w:tabs>
      <w:ind w:left="1503" w:hanging="1985"/>
    </w:pPr>
  </w:style>
  <w:style w:type="paragraph" w:customStyle="1" w:styleId="AExamIParaSymb">
    <w:name w:val="AExamIPara Symb"/>
    <w:basedOn w:val="aExam"/>
    <w:rsid w:val="008761C1"/>
    <w:pPr>
      <w:tabs>
        <w:tab w:val="right" w:pos="1718"/>
      </w:tabs>
      <w:ind w:left="1984" w:hanging="2466"/>
    </w:pPr>
  </w:style>
  <w:style w:type="paragraph" w:customStyle="1" w:styleId="aExamBulletssSymb">
    <w:name w:val="aExamBulletss Symb"/>
    <w:basedOn w:val="aExamssSymb"/>
    <w:rsid w:val="008761C1"/>
    <w:pPr>
      <w:tabs>
        <w:tab w:val="left" w:pos="1100"/>
      </w:tabs>
      <w:ind w:left="1500" w:hanging="1986"/>
    </w:pPr>
  </w:style>
  <w:style w:type="paragraph" w:customStyle="1" w:styleId="aNoteSymb">
    <w:name w:val="aNote Symb"/>
    <w:basedOn w:val="BillBasic"/>
    <w:rsid w:val="008761C1"/>
    <w:pPr>
      <w:tabs>
        <w:tab w:val="left" w:pos="1100"/>
        <w:tab w:val="left" w:pos="2381"/>
      </w:tabs>
      <w:ind w:left="1899" w:hanging="2381"/>
    </w:pPr>
    <w:rPr>
      <w:sz w:val="20"/>
    </w:rPr>
  </w:style>
  <w:style w:type="paragraph" w:customStyle="1" w:styleId="aNoteTextssSymb">
    <w:name w:val="aNoteTextss Symb"/>
    <w:basedOn w:val="Normal"/>
    <w:rsid w:val="008761C1"/>
    <w:pPr>
      <w:tabs>
        <w:tab w:val="clear" w:pos="0"/>
        <w:tab w:val="left" w:pos="1418"/>
      </w:tabs>
      <w:spacing w:before="60"/>
      <w:ind w:left="1417" w:hanging="1899"/>
      <w:jc w:val="both"/>
    </w:pPr>
    <w:rPr>
      <w:sz w:val="20"/>
    </w:rPr>
  </w:style>
  <w:style w:type="paragraph" w:customStyle="1" w:styleId="aNoteParaSymb">
    <w:name w:val="aNotePara Symb"/>
    <w:basedOn w:val="aNoteSymb"/>
    <w:rsid w:val="008761C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761C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761C1"/>
    <w:pPr>
      <w:tabs>
        <w:tab w:val="left" w:pos="1616"/>
        <w:tab w:val="left" w:pos="2495"/>
      </w:tabs>
      <w:spacing w:before="60"/>
      <w:ind w:left="2013" w:hanging="2495"/>
    </w:pPr>
  </w:style>
  <w:style w:type="paragraph" w:customStyle="1" w:styleId="aExamHdgparSymb">
    <w:name w:val="aExamHdgpar Symb"/>
    <w:basedOn w:val="aExamHdgssSymb"/>
    <w:next w:val="Normal"/>
    <w:rsid w:val="008761C1"/>
    <w:pPr>
      <w:tabs>
        <w:tab w:val="clear" w:pos="1582"/>
        <w:tab w:val="left" w:pos="1599"/>
      </w:tabs>
      <w:ind w:left="1599" w:hanging="2081"/>
    </w:pPr>
  </w:style>
  <w:style w:type="paragraph" w:customStyle="1" w:styleId="aExamparSymb">
    <w:name w:val="aExampar Symb"/>
    <w:basedOn w:val="aExamssSymb"/>
    <w:rsid w:val="008761C1"/>
    <w:pPr>
      <w:tabs>
        <w:tab w:val="clear" w:pos="1582"/>
        <w:tab w:val="left" w:pos="1599"/>
      </w:tabs>
      <w:ind w:left="1599" w:hanging="2081"/>
    </w:pPr>
  </w:style>
  <w:style w:type="paragraph" w:customStyle="1" w:styleId="aExamINumparSymb">
    <w:name w:val="aExamINumpar Symb"/>
    <w:basedOn w:val="aExamparSymb"/>
    <w:rsid w:val="008761C1"/>
    <w:pPr>
      <w:tabs>
        <w:tab w:val="left" w:pos="2000"/>
      </w:tabs>
      <w:ind w:left="2041" w:hanging="2495"/>
    </w:pPr>
  </w:style>
  <w:style w:type="paragraph" w:customStyle="1" w:styleId="aExamBulletparSymb">
    <w:name w:val="aExamBulletpar Symb"/>
    <w:basedOn w:val="aExamparSymb"/>
    <w:rsid w:val="008761C1"/>
    <w:pPr>
      <w:tabs>
        <w:tab w:val="clear" w:pos="1599"/>
        <w:tab w:val="left" w:pos="1616"/>
        <w:tab w:val="left" w:pos="2495"/>
      </w:tabs>
      <w:ind w:left="2013" w:hanging="2495"/>
    </w:pPr>
  </w:style>
  <w:style w:type="paragraph" w:customStyle="1" w:styleId="aNoteparSymb">
    <w:name w:val="aNotepar Symb"/>
    <w:basedOn w:val="BillBasic"/>
    <w:next w:val="Normal"/>
    <w:rsid w:val="008761C1"/>
    <w:pPr>
      <w:tabs>
        <w:tab w:val="left" w:pos="1599"/>
        <w:tab w:val="left" w:pos="2398"/>
      </w:tabs>
      <w:ind w:left="2410" w:hanging="2892"/>
    </w:pPr>
    <w:rPr>
      <w:sz w:val="20"/>
    </w:rPr>
  </w:style>
  <w:style w:type="paragraph" w:customStyle="1" w:styleId="aNoteTextparSymb">
    <w:name w:val="aNoteTextpar Symb"/>
    <w:basedOn w:val="aNoteparSymb"/>
    <w:rsid w:val="008761C1"/>
    <w:pPr>
      <w:tabs>
        <w:tab w:val="clear" w:pos="1599"/>
        <w:tab w:val="clear" w:pos="2398"/>
        <w:tab w:val="left" w:pos="2880"/>
      </w:tabs>
      <w:spacing w:before="60"/>
      <w:ind w:left="2398" w:hanging="2880"/>
    </w:pPr>
  </w:style>
  <w:style w:type="paragraph" w:customStyle="1" w:styleId="aNoteParaparSymb">
    <w:name w:val="aNoteParapar Symb"/>
    <w:basedOn w:val="aNoteparSymb"/>
    <w:rsid w:val="008761C1"/>
    <w:pPr>
      <w:tabs>
        <w:tab w:val="right" w:pos="2640"/>
      </w:tabs>
      <w:spacing w:before="60"/>
      <w:ind w:left="2920" w:hanging="3402"/>
    </w:pPr>
  </w:style>
  <w:style w:type="paragraph" w:customStyle="1" w:styleId="aNoteBulletparSymb">
    <w:name w:val="aNoteBulletpar Symb"/>
    <w:basedOn w:val="aNoteparSymb"/>
    <w:rsid w:val="008761C1"/>
    <w:pPr>
      <w:tabs>
        <w:tab w:val="clear" w:pos="1599"/>
        <w:tab w:val="left" w:pos="3289"/>
      </w:tabs>
      <w:spacing w:before="60"/>
      <w:ind w:left="2807" w:hanging="3289"/>
    </w:pPr>
  </w:style>
  <w:style w:type="paragraph" w:customStyle="1" w:styleId="AsubparabulletSymb">
    <w:name w:val="A subpara bullet Symb"/>
    <w:basedOn w:val="BillBasic"/>
    <w:rsid w:val="008761C1"/>
    <w:pPr>
      <w:tabs>
        <w:tab w:val="left" w:pos="2138"/>
        <w:tab w:val="left" w:pos="3005"/>
      </w:tabs>
      <w:spacing w:before="60"/>
      <w:ind w:left="2523" w:hanging="3005"/>
    </w:pPr>
  </w:style>
  <w:style w:type="paragraph" w:customStyle="1" w:styleId="aExamHdgsubparSymb">
    <w:name w:val="aExamHdgsubpar Symb"/>
    <w:basedOn w:val="aExamHdgssSymb"/>
    <w:next w:val="Normal"/>
    <w:rsid w:val="008761C1"/>
    <w:pPr>
      <w:tabs>
        <w:tab w:val="clear" w:pos="1582"/>
        <w:tab w:val="left" w:pos="2620"/>
      </w:tabs>
      <w:ind w:left="2138" w:hanging="2620"/>
    </w:pPr>
  </w:style>
  <w:style w:type="paragraph" w:customStyle="1" w:styleId="aExamsubparSymb">
    <w:name w:val="aExamsubpar Symb"/>
    <w:basedOn w:val="aExamssSymb"/>
    <w:rsid w:val="008761C1"/>
    <w:pPr>
      <w:tabs>
        <w:tab w:val="clear" w:pos="1582"/>
        <w:tab w:val="left" w:pos="2620"/>
      </w:tabs>
      <w:ind w:left="2138" w:hanging="2620"/>
    </w:pPr>
  </w:style>
  <w:style w:type="paragraph" w:customStyle="1" w:styleId="aNotesubparSymb">
    <w:name w:val="aNotesubpar Symb"/>
    <w:basedOn w:val="BillBasic"/>
    <w:next w:val="Normal"/>
    <w:rsid w:val="008761C1"/>
    <w:pPr>
      <w:tabs>
        <w:tab w:val="left" w:pos="2138"/>
        <w:tab w:val="left" w:pos="2937"/>
      </w:tabs>
      <w:ind w:left="2455" w:hanging="2937"/>
    </w:pPr>
    <w:rPr>
      <w:sz w:val="20"/>
    </w:rPr>
  </w:style>
  <w:style w:type="paragraph" w:customStyle="1" w:styleId="aNoteTextsubparSymb">
    <w:name w:val="aNoteTextsubpar Symb"/>
    <w:basedOn w:val="aNotesubparSymb"/>
    <w:rsid w:val="008761C1"/>
    <w:pPr>
      <w:tabs>
        <w:tab w:val="clear" w:pos="2138"/>
        <w:tab w:val="clear" w:pos="2937"/>
        <w:tab w:val="left" w:pos="2943"/>
      </w:tabs>
      <w:spacing w:before="60"/>
      <w:ind w:left="2943" w:hanging="3425"/>
    </w:pPr>
  </w:style>
  <w:style w:type="paragraph" w:customStyle="1" w:styleId="PenaltySymb">
    <w:name w:val="Penalty Symb"/>
    <w:basedOn w:val="AmainreturnSymb"/>
    <w:rsid w:val="008761C1"/>
  </w:style>
  <w:style w:type="paragraph" w:customStyle="1" w:styleId="PenaltyParaSymb">
    <w:name w:val="PenaltyPara Symb"/>
    <w:basedOn w:val="Normal"/>
    <w:rsid w:val="008761C1"/>
    <w:pPr>
      <w:tabs>
        <w:tab w:val="right" w:pos="1360"/>
      </w:tabs>
      <w:spacing w:before="60"/>
      <w:ind w:left="1599" w:hanging="2081"/>
      <w:jc w:val="both"/>
    </w:pPr>
  </w:style>
  <w:style w:type="paragraph" w:customStyle="1" w:styleId="FormulaSymb">
    <w:name w:val="Formula Symb"/>
    <w:basedOn w:val="BillBasic"/>
    <w:rsid w:val="008761C1"/>
    <w:pPr>
      <w:tabs>
        <w:tab w:val="left" w:pos="-480"/>
      </w:tabs>
      <w:spacing w:line="260" w:lineRule="atLeast"/>
      <w:ind w:hanging="480"/>
      <w:jc w:val="center"/>
    </w:pPr>
  </w:style>
  <w:style w:type="paragraph" w:customStyle="1" w:styleId="NormalSymb">
    <w:name w:val="Normal Symb"/>
    <w:basedOn w:val="Normal"/>
    <w:qFormat/>
    <w:rsid w:val="008761C1"/>
    <w:pPr>
      <w:ind w:hanging="482"/>
    </w:pPr>
  </w:style>
  <w:style w:type="character" w:styleId="PlaceholderText">
    <w:name w:val="Placeholder Text"/>
    <w:basedOn w:val="DefaultParagraphFont"/>
    <w:uiPriority w:val="99"/>
    <w:semiHidden/>
    <w:rsid w:val="008761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act.gov.au/sl/2008-42" TargetMode="Externa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1997-69"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legislation.act.gov.au/a/2004-28"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legislation.act.gov.au/a/2008-26"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yperlink" Target="http://www.legislation.act.gov.au/" TargetMode="Externa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537</Words>
  <Characters>2974</Characters>
  <Application>Microsoft Office Word</Application>
  <DocSecurity>0</DocSecurity>
  <Lines>120</Lines>
  <Paragraphs>61</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Government</dc:creator>
  <cp:keywords>N01</cp:keywords>
  <dc:description>J2021-917</dc:description>
  <cp:lastModifiedBy>Moxon, KarenL</cp:lastModifiedBy>
  <cp:revision>4</cp:revision>
  <cp:lastPrinted>2021-08-16T00:16:00Z</cp:lastPrinted>
  <dcterms:created xsi:type="dcterms:W3CDTF">2021-08-17T09:10:00Z</dcterms:created>
  <dcterms:modified xsi:type="dcterms:W3CDTF">2021-08-17T09:10:00Z</dcterms:modified>
  <cp:category>SL2021-19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Christina Maselos</vt:lpwstr>
  </property>
  <property fmtid="{D5CDD505-2E9C-101B-9397-08002B2CF9AE}" pid="4" name="DrafterEmail">
    <vt:lpwstr>christina.maselos@act.gov.au</vt:lpwstr>
  </property>
  <property fmtid="{D5CDD505-2E9C-101B-9397-08002B2CF9AE}" pid="5" name="DrafterPh">
    <vt:lpwstr>62053775</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ACT Health Directorate</vt:lpwstr>
  </property>
  <property fmtid="{D5CDD505-2E9C-101B-9397-08002B2CF9AE}" pid="10" name="ClientName1">
    <vt:lpwstr>Vivien Bevan</vt:lpwstr>
  </property>
  <property fmtid="{D5CDD505-2E9C-101B-9397-08002B2CF9AE}" pid="11" name="ClientEmail1">
    <vt:lpwstr>Vivien.Bevan@act.gov.au</vt:lpwstr>
  </property>
  <property fmtid="{D5CDD505-2E9C-101B-9397-08002B2CF9AE}" pid="12" name="ClientPh1">
    <vt:lpwstr>51249260</vt:lpwstr>
  </property>
  <property fmtid="{D5CDD505-2E9C-101B-9397-08002B2CF9AE}" pid="13" name="ClientName2">
    <vt:lpwstr>Charmaine Smith</vt:lpwstr>
  </property>
  <property fmtid="{D5CDD505-2E9C-101B-9397-08002B2CF9AE}" pid="14" name="ClientEmail2">
    <vt:lpwstr>Charmaine.Smith@act.gov.au</vt:lpwstr>
  </property>
  <property fmtid="{D5CDD505-2E9C-101B-9397-08002B2CF9AE}" pid="15" name="ClientPh2">
    <vt:lpwstr>51246394</vt:lpwstr>
  </property>
  <property fmtid="{D5CDD505-2E9C-101B-9397-08002B2CF9AE}" pid="16" name="jobType">
    <vt:lpwstr>Drafting</vt:lpwstr>
  </property>
  <property fmtid="{D5CDD505-2E9C-101B-9397-08002B2CF9AE}" pid="17" name="DMSID">
    <vt:lpwstr>1375316</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 </vt:lpwstr>
  </property>
  <property fmtid="{D5CDD505-2E9C-101B-9397-08002B2CF9AE}" pid="22" name="EndDt">
    <vt:lpwstr>  </vt:lpwstr>
  </property>
  <property fmtid="{D5CDD505-2E9C-101B-9397-08002B2CF9AE}" pid="23" name="RepubDt">
    <vt:lpwstr>  </vt:lpwstr>
  </property>
  <property fmtid="{D5CDD505-2E9C-101B-9397-08002B2CF9AE}" pid="24" name="StartDt">
    <vt:lpwstr>  </vt:lpwstr>
  </property>
</Properties>
</file>