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024A9" w14:textId="77777777" w:rsidR="001C6BEC" w:rsidRDefault="001C6BEC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06159F1D" wp14:editId="0685C0DA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3B115B" w14:textId="77777777" w:rsidR="001C6BEC" w:rsidRDefault="001C6BEC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7EF84ACC" w14:textId="162E7D63" w:rsidR="003369D2" w:rsidRPr="00F64DAB" w:rsidRDefault="009E2BBD" w:rsidP="00C11CA5">
      <w:pPr>
        <w:pStyle w:val="Billname1"/>
        <w:spacing w:before="960"/>
      </w:pPr>
      <w:r w:rsidRPr="00F64DAB">
        <w:fldChar w:fldCharType="begin"/>
      </w:r>
      <w:r w:rsidRPr="00F64DAB">
        <w:instrText xml:space="preserve"> REF Citation \*charformat </w:instrText>
      </w:r>
      <w:r w:rsidR="00F64DAB">
        <w:instrText xml:space="preserve"> \* MERGEFORMAT </w:instrText>
      </w:r>
      <w:r w:rsidRPr="00F64DAB">
        <w:fldChar w:fldCharType="separate"/>
      </w:r>
      <w:r w:rsidR="00BC4BDE">
        <w:t>Motor Accident Injuries (Premiums and Administration) Amendment Regulation 2023 (No 1)</w:t>
      </w:r>
      <w:r w:rsidRPr="00F64DAB">
        <w:fldChar w:fldCharType="end"/>
      </w:r>
    </w:p>
    <w:p w14:paraId="165A5EBC" w14:textId="0DF51FEB" w:rsidR="003369D2" w:rsidRPr="00F64DAB" w:rsidRDefault="003369D2">
      <w:pPr>
        <w:pStyle w:val="ActNo"/>
      </w:pPr>
      <w:r w:rsidRPr="00F64DAB">
        <w:t xml:space="preserve">Subordinate Law </w:t>
      </w:r>
      <w:r w:rsidR="006373B0">
        <w:fldChar w:fldCharType="begin"/>
      </w:r>
      <w:r w:rsidR="006373B0">
        <w:instrText xml:space="preserve"> DOCPROPERTY "Category"  \* MERGEFORMAT </w:instrText>
      </w:r>
      <w:r w:rsidR="006373B0">
        <w:fldChar w:fldCharType="separate"/>
      </w:r>
      <w:r w:rsidR="00BC4BDE">
        <w:t>SL2023-37</w:t>
      </w:r>
      <w:r w:rsidR="006373B0">
        <w:fldChar w:fldCharType="end"/>
      </w:r>
    </w:p>
    <w:p w14:paraId="23F1180F" w14:textId="77777777" w:rsidR="003369D2" w:rsidRPr="00F64DAB" w:rsidRDefault="003369D2">
      <w:pPr>
        <w:pStyle w:val="N-line3"/>
      </w:pPr>
    </w:p>
    <w:p w14:paraId="7334AF0B" w14:textId="2924F2ED" w:rsidR="003369D2" w:rsidRPr="00F64DAB" w:rsidRDefault="003369D2">
      <w:pPr>
        <w:pStyle w:val="EnactingWords"/>
      </w:pPr>
      <w:r w:rsidRPr="00F64DAB">
        <w:t xml:space="preserve">The Australian Capital Territory Executive makes the following regulation under the </w:t>
      </w:r>
      <w:hyperlink r:id="rId9" w:tooltip="A2019-12" w:history="1">
        <w:r w:rsidR="00BB21FF" w:rsidRPr="00BB21FF">
          <w:rPr>
            <w:rStyle w:val="charCitHyperlinkItal"/>
          </w:rPr>
          <w:t>Motor Accident Injuries Act 2019</w:t>
        </w:r>
      </w:hyperlink>
      <w:r w:rsidRPr="00F64DAB">
        <w:t>.</w:t>
      </w:r>
    </w:p>
    <w:p w14:paraId="472C30A8" w14:textId="33EB20A5" w:rsidR="003369D2" w:rsidRPr="00F64DAB" w:rsidRDefault="003369D2">
      <w:pPr>
        <w:pStyle w:val="DateLine"/>
      </w:pPr>
      <w:r w:rsidRPr="00F64DAB">
        <w:t xml:space="preserve">Dated </w:t>
      </w:r>
      <w:r w:rsidR="001C6BEC">
        <w:t>12 December 2023</w:t>
      </w:r>
      <w:r w:rsidRPr="00F64DAB">
        <w:t>.</w:t>
      </w:r>
    </w:p>
    <w:p w14:paraId="05537A05" w14:textId="0D2595FB" w:rsidR="003369D2" w:rsidRPr="00F64DAB" w:rsidRDefault="001C6BEC">
      <w:pPr>
        <w:pStyle w:val="Minister"/>
      </w:pPr>
      <w:r>
        <w:t>Andrew Barr</w:t>
      </w:r>
    </w:p>
    <w:p w14:paraId="6E7CD540" w14:textId="77777777" w:rsidR="003369D2" w:rsidRPr="00F64DAB" w:rsidRDefault="003369D2">
      <w:pPr>
        <w:pStyle w:val="MinisterWord"/>
      </w:pPr>
      <w:r w:rsidRPr="00F64DAB">
        <w:t>Chief Minister</w:t>
      </w:r>
    </w:p>
    <w:p w14:paraId="460DE45F" w14:textId="75F76C7C" w:rsidR="003369D2" w:rsidRPr="00F64DAB" w:rsidRDefault="001C6BEC">
      <w:pPr>
        <w:pStyle w:val="Minister"/>
      </w:pPr>
      <w:r>
        <w:t>Chris Steel</w:t>
      </w:r>
    </w:p>
    <w:p w14:paraId="1DFEEE8D" w14:textId="77777777" w:rsidR="003369D2" w:rsidRPr="00F64DAB" w:rsidRDefault="003369D2">
      <w:pPr>
        <w:pStyle w:val="MinisterWord"/>
      </w:pPr>
      <w:r w:rsidRPr="00F64DAB">
        <w:t>Minister</w:t>
      </w:r>
    </w:p>
    <w:p w14:paraId="58124920" w14:textId="77777777" w:rsidR="003369D2" w:rsidRPr="00F64DAB" w:rsidRDefault="003369D2">
      <w:pPr>
        <w:pStyle w:val="N-line3"/>
      </w:pPr>
    </w:p>
    <w:p w14:paraId="3605FF54" w14:textId="77777777" w:rsidR="00190600" w:rsidRDefault="00190600">
      <w:pPr>
        <w:pStyle w:val="00SigningPage"/>
        <w:sectPr w:rsidR="00190600" w:rsidSect="0019060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326"/>
        </w:sectPr>
      </w:pPr>
    </w:p>
    <w:p w14:paraId="78AC2F3E" w14:textId="77777777" w:rsidR="001C6BEC" w:rsidRDefault="001C6BEC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31BC87E6" wp14:editId="28B65C06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9D6872" w14:textId="77777777" w:rsidR="001C6BEC" w:rsidRDefault="001C6BEC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14B45BB5" w14:textId="49D2D8E7" w:rsidR="003369D2" w:rsidRPr="00F64DAB" w:rsidRDefault="001C6BEC" w:rsidP="00C11CA5">
      <w:pPr>
        <w:pStyle w:val="Billname"/>
        <w:spacing w:before="960"/>
      </w:pPr>
      <w:bookmarkStart w:id="0" w:name="Citation"/>
      <w:r>
        <w:t>Motor Accident Injuries (Premiums and Administration) Amendment Regulation 2023 (No 1)</w:t>
      </w:r>
      <w:bookmarkEnd w:id="0"/>
    </w:p>
    <w:p w14:paraId="662EED51" w14:textId="731BF867" w:rsidR="003369D2" w:rsidRPr="00F64DAB" w:rsidRDefault="003369D2">
      <w:pPr>
        <w:pStyle w:val="ActNo"/>
      </w:pPr>
      <w:r w:rsidRPr="00F64DAB">
        <w:t xml:space="preserve">Subordinate Law </w:t>
      </w:r>
      <w:r w:rsidR="006373B0">
        <w:fldChar w:fldCharType="begin"/>
      </w:r>
      <w:r w:rsidR="006373B0">
        <w:instrText xml:space="preserve"> DOCPROPERTY "Category"  \* MERGEFORMAT </w:instrText>
      </w:r>
      <w:r w:rsidR="006373B0">
        <w:fldChar w:fldCharType="separate"/>
      </w:r>
      <w:r w:rsidR="00BC4BDE">
        <w:t>SL2023-37</w:t>
      </w:r>
      <w:r w:rsidR="006373B0">
        <w:fldChar w:fldCharType="end"/>
      </w:r>
    </w:p>
    <w:p w14:paraId="31532FF7" w14:textId="77777777" w:rsidR="003369D2" w:rsidRPr="00F64DAB" w:rsidRDefault="003369D2">
      <w:pPr>
        <w:pStyle w:val="madeunder"/>
      </w:pPr>
      <w:r w:rsidRPr="00F64DAB">
        <w:t>made under the</w:t>
      </w:r>
    </w:p>
    <w:bookmarkStart w:id="1" w:name="ActName"/>
    <w:p w14:paraId="5F63F404" w14:textId="3BA4B4A6" w:rsidR="003369D2" w:rsidRPr="00F64DAB" w:rsidRDefault="00BB21FF">
      <w:pPr>
        <w:pStyle w:val="AuthLaw"/>
      </w:pPr>
      <w:r w:rsidRPr="00BB21FF">
        <w:rPr>
          <w:rStyle w:val="charCitHyperlinkAbbrev"/>
        </w:rPr>
        <w:fldChar w:fldCharType="begin"/>
      </w:r>
      <w:r>
        <w:rPr>
          <w:rStyle w:val="charCitHyperlinkAbbrev"/>
        </w:rPr>
        <w:instrText>HYPERLINK "http://www.legislation.act.gov.au/a/2019-12" \o "A2019-12"</w:instrText>
      </w:r>
      <w:r w:rsidRPr="00BB21FF">
        <w:rPr>
          <w:rStyle w:val="charCitHyperlinkAbbrev"/>
        </w:rPr>
      </w:r>
      <w:r w:rsidRPr="00BB21FF">
        <w:rPr>
          <w:rStyle w:val="charCitHyperlinkAbbrev"/>
        </w:rPr>
        <w:fldChar w:fldCharType="separate"/>
      </w:r>
      <w:r w:rsidRPr="00BB21FF">
        <w:rPr>
          <w:rStyle w:val="charCitHyperlinkAbbrev"/>
        </w:rPr>
        <w:t>Motor Accident Injuries Act 2019</w:t>
      </w:r>
      <w:r w:rsidRPr="00BB21FF">
        <w:rPr>
          <w:rStyle w:val="charCitHyperlinkAbbrev"/>
        </w:rPr>
        <w:fldChar w:fldCharType="end"/>
      </w:r>
      <w:bookmarkEnd w:id="1"/>
    </w:p>
    <w:p w14:paraId="18951CC4" w14:textId="77777777" w:rsidR="003369D2" w:rsidRPr="00F64DAB" w:rsidRDefault="003369D2">
      <w:pPr>
        <w:pStyle w:val="Placeholder"/>
      </w:pPr>
      <w:r w:rsidRPr="00F64DAB">
        <w:rPr>
          <w:rStyle w:val="CharChapNo"/>
        </w:rPr>
        <w:t xml:space="preserve">  </w:t>
      </w:r>
      <w:r w:rsidRPr="00F64DAB">
        <w:rPr>
          <w:rStyle w:val="CharChapText"/>
        </w:rPr>
        <w:t xml:space="preserve">  </w:t>
      </w:r>
    </w:p>
    <w:p w14:paraId="2B7D407B" w14:textId="77777777" w:rsidR="003369D2" w:rsidRPr="00F64DAB" w:rsidRDefault="003369D2">
      <w:pPr>
        <w:pStyle w:val="Placeholder"/>
      </w:pPr>
      <w:r w:rsidRPr="00F64DAB">
        <w:rPr>
          <w:rStyle w:val="CharPartNo"/>
        </w:rPr>
        <w:t xml:space="preserve">  </w:t>
      </w:r>
      <w:r w:rsidRPr="00F64DAB">
        <w:rPr>
          <w:rStyle w:val="CharPartText"/>
        </w:rPr>
        <w:t xml:space="preserve">  </w:t>
      </w:r>
    </w:p>
    <w:p w14:paraId="7F1F67C7" w14:textId="77777777" w:rsidR="003369D2" w:rsidRPr="00F64DAB" w:rsidRDefault="003369D2">
      <w:pPr>
        <w:pStyle w:val="Placeholder"/>
      </w:pPr>
      <w:r w:rsidRPr="00F64DAB">
        <w:rPr>
          <w:rStyle w:val="CharDivNo"/>
        </w:rPr>
        <w:t xml:space="preserve">  </w:t>
      </w:r>
      <w:r w:rsidRPr="00F64DAB">
        <w:rPr>
          <w:rStyle w:val="CharDivText"/>
        </w:rPr>
        <w:t xml:space="preserve">  </w:t>
      </w:r>
    </w:p>
    <w:p w14:paraId="72DD26DD" w14:textId="77777777" w:rsidR="003369D2" w:rsidRPr="00F64DAB" w:rsidRDefault="003369D2">
      <w:pPr>
        <w:pStyle w:val="Placeholder"/>
      </w:pPr>
      <w:r w:rsidRPr="00F64DAB">
        <w:rPr>
          <w:rStyle w:val="charContents"/>
          <w:sz w:val="16"/>
        </w:rPr>
        <w:t xml:space="preserve">  </w:t>
      </w:r>
      <w:r w:rsidRPr="00F64DAB">
        <w:rPr>
          <w:rStyle w:val="charPage"/>
        </w:rPr>
        <w:t xml:space="preserve">  </w:t>
      </w:r>
    </w:p>
    <w:p w14:paraId="1A7A539C" w14:textId="77777777" w:rsidR="003369D2" w:rsidRPr="00F64DAB" w:rsidRDefault="003369D2" w:rsidP="00C11CA5">
      <w:pPr>
        <w:pStyle w:val="N-line3"/>
        <w:spacing w:before="0"/>
      </w:pPr>
    </w:p>
    <w:p w14:paraId="59F36167" w14:textId="355C6E73" w:rsidR="003369D2" w:rsidRPr="00F64DAB" w:rsidRDefault="00190600" w:rsidP="00190600">
      <w:pPr>
        <w:pStyle w:val="AH5Sec"/>
        <w:shd w:val="pct25" w:color="auto" w:fill="auto"/>
      </w:pPr>
      <w:r w:rsidRPr="00190600">
        <w:rPr>
          <w:rStyle w:val="CharSectNo"/>
        </w:rPr>
        <w:t>1</w:t>
      </w:r>
      <w:r w:rsidRPr="00F64DAB">
        <w:tab/>
      </w:r>
      <w:r w:rsidR="003369D2" w:rsidRPr="00F64DAB">
        <w:t>Name of regulation</w:t>
      </w:r>
    </w:p>
    <w:p w14:paraId="68ECA546" w14:textId="3FBD2AD0" w:rsidR="003369D2" w:rsidRPr="00F64DAB" w:rsidRDefault="003369D2">
      <w:pPr>
        <w:pStyle w:val="Amainreturn"/>
      </w:pPr>
      <w:r w:rsidRPr="00F64DAB">
        <w:t xml:space="preserve">This regulation is the </w:t>
      </w:r>
      <w:r w:rsidRPr="00F64DAB">
        <w:rPr>
          <w:i/>
        </w:rPr>
        <w:fldChar w:fldCharType="begin"/>
      </w:r>
      <w:r w:rsidRPr="00F64DAB">
        <w:rPr>
          <w:i/>
        </w:rPr>
        <w:instrText xml:space="preserve"> REF citation \*charformat </w:instrText>
      </w:r>
      <w:r w:rsidR="00F64DAB">
        <w:rPr>
          <w:i/>
        </w:rPr>
        <w:instrText xml:space="preserve"> \* MERGEFORMAT </w:instrText>
      </w:r>
      <w:r w:rsidRPr="00F64DAB">
        <w:rPr>
          <w:i/>
        </w:rPr>
        <w:fldChar w:fldCharType="separate"/>
      </w:r>
      <w:r w:rsidR="00BC4BDE" w:rsidRPr="00BC4BDE">
        <w:rPr>
          <w:rStyle w:val="charItals"/>
        </w:rPr>
        <w:t>Motor Accident Injuries (Premiums and Administration) Amendment Regulation 2023 (No 1</w:t>
      </w:r>
      <w:r w:rsidR="00BC4BDE" w:rsidRPr="00BC4BDE">
        <w:rPr>
          <w:i/>
        </w:rPr>
        <w:t>)</w:t>
      </w:r>
      <w:r w:rsidRPr="00F64DAB">
        <w:rPr>
          <w:i/>
        </w:rPr>
        <w:fldChar w:fldCharType="end"/>
      </w:r>
      <w:r w:rsidRPr="00F64DAB">
        <w:rPr>
          <w:iCs/>
        </w:rPr>
        <w:t>.</w:t>
      </w:r>
    </w:p>
    <w:p w14:paraId="598D6E1B" w14:textId="048D21F5" w:rsidR="003369D2" w:rsidRPr="00F64DAB" w:rsidRDefault="00190600" w:rsidP="00190600">
      <w:pPr>
        <w:pStyle w:val="AH5Sec"/>
        <w:shd w:val="pct25" w:color="auto" w:fill="auto"/>
      </w:pPr>
      <w:r w:rsidRPr="00190600">
        <w:rPr>
          <w:rStyle w:val="CharSectNo"/>
        </w:rPr>
        <w:t>2</w:t>
      </w:r>
      <w:r w:rsidRPr="00F64DAB">
        <w:tab/>
      </w:r>
      <w:r w:rsidR="003369D2" w:rsidRPr="00F64DAB">
        <w:t>Commencement</w:t>
      </w:r>
    </w:p>
    <w:p w14:paraId="21C5EF6E" w14:textId="7BFCA639" w:rsidR="003369D2" w:rsidRPr="00F64DAB" w:rsidRDefault="003369D2" w:rsidP="00444D04">
      <w:pPr>
        <w:pStyle w:val="Amainreturn"/>
      </w:pPr>
      <w:r w:rsidRPr="00F64DAB">
        <w:t xml:space="preserve">This regulation commences on </w:t>
      </w:r>
      <w:r w:rsidR="009D1023" w:rsidRPr="00F64DAB">
        <w:t xml:space="preserve">the </w:t>
      </w:r>
      <w:r w:rsidRPr="00F64DAB">
        <w:t>day after its notification day</w:t>
      </w:r>
      <w:r w:rsidR="00444D04" w:rsidRPr="00F64DAB">
        <w:t>.</w:t>
      </w:r>
    </w:p>
    <w:p w14:paraId="417F1ED6" w14:textId="0D0C8455" w:rsidR="003369D2" w:rsidRPr="00F64DAB" w:rsidRDefault="003369D2">
      <w:pPr>
        <w:pStyle w:val="aNote"/>
      </w:pPr>
      <w:r w:rsidRPr="00BB21FF">
        <w:rPr>
          <w:rStyle w:val="charItals"/>
        </w:rPr>
        <w:t>Note</w:t>
      </w:r>
      <w:r w:rsidRPr="00BB21FF">
        <w:rPr>
          <w:rStyle w:val="charItals"/>
        </w:rPr>
        <w:tab/>
      </w:r>
      <w:r w:rsidRPr="00F64DAB">
        <w:t xml:space="preserve">The naming and commencement provisions automatically commence on the notification day (see </w:t>
      </w:r>
      <w:hyperlink r:id="rId16" w:tooltip="A2001-14" w:history="1">
        <w:r w:rsidR="00BB21FF" w:rsidRPr="00BB21FF">
          <w:rPr>
            <w:rStyle w:val="charCitHyperlinkAbbrev"/>
          </w:rPr>
          <w:t>Legislation Act</w:t>
        </w:r>
      </w:hyperlink>
      <w:r w:rsidRPr="00F64DAB">
        <w:t>, s 75 (1)).</w:t>
      </w:r>
    </w:p>
    <w:p w14:paraId="15114C28" w14:textId="3D9B2953" w:rsidR="003369D2" w:rsidRPr="00F64DAB" w:rsidRDefault="00190600" w:rsidP="00190600">
      <w:pPr>
        <w:pStyle w:val="AH5Sec"/>
        <w:shd w:val="pct25" w:color="auto" w:fill="auto"/>
      </w:pPr>
      <w:r w:rsidRPr="00190600">
        <w:rPr>
          <w:rStyle w:val="CharSectNo"/>
        </w:rPr>
        <w:lastRenderedPageBreak/>
        <w:t>3</w:t>
      </w:r>
      <w:r w:rsidRPr="00F64DAB">
        <w:tab/>
      </w:r>
      <w:r w:rsidR="003369D2" w:rsidRPr="00F64DAB">
        <w:t>Legislation amended</w:t>
      </w:r>
    </w:p>
    <w:p w14:paraId="53A34FCE" w14:textId="355EE4C7" w:rsidR="003369D2" w:rsidRPr="00F64DAB" w:rsidRDefault="003369D2">
      <w:pPr>
        <w:pStyle w:val="Amainreturn"/>
      </w:pPr>
      <w:r w:rsidRPr="00F64DAB">
        <w:t xml:space="preserve">This regulation amends the </w:t>
      </w:r>
      <w:hyperlink r:id="rId17" w:tooltip="SL2019-28" w:history="1">
        <w:r w:rsidR="00BB21FF" w:rsidRPr="00BB21FF">
          <w:rPr>
            <w:rStyle w:val="charCitHyperlinkItal"/>
          </w:rPr>
          <w:t>Motor Accident Injuries (Premiums and Administration) Regulation 2019</w:t>
        </w:r>
      </w:hyperlink>
      <w:r w:rsidRPr="00F64DAB">
        <w:t>.</w:t>
      </w:r>
    </w:p>
    <w:p w14:paraId="0AD323EA" w14:textId="0C9AB54F" w:rsidR="00FC0E72" w:rsidRPr="00F64DAB" w:rsidRDefault="00190600" w:rsidP="00190600">
      <w:pPr>
        <w:pStyle w:val="AH5Sec"/>
        <w:shd w:val="pct25" w:color="auto" w:fill="auto"/>
      </w:pPr>
      <w:r w:rsidRPr="00190600">
        <w:rPr>
          <w:rStyle w:val="CharSectNo"/>
        </w:rPr>
        <w:t>4</w:t>
      </w:r>
      <w:r w:rsidRPr="00F64DAB">
        <w:tab/>
      </w:r>
      <w:r w:rsidR="00FC0E72" w:rsidRPr="00F64DAB">
        <w:t>New section</w:t>
      </w:r>
      <w:r w:rsidR="00C11CA5">
        <w:t xml:space="preserve"> </w:t>
      </w:r>
      <w:r w:rsidR="00FC0E72" w:rsidRPr="00F64DAB">
        <w:t>26</w:t>
      </w:r>
    </w:p>
    <w:p w14:paraId="094446DE" w14:textId="3C9CB9A1" w:rsidR="00FC0E72" w:rsidRPr="00F64DAB" w:rsidRDefault="00FC0E72" w:rsidP="00FC0E72">
      <w:pPr>
        <w:pStyle w:val="direction"/>
      </w:pPr>
      <w:r w:rsidRPr="00F64DAB">
        <w:t>insert</w:t>
      </w:r>
    </w:p>
    <w:p w14:paraId="638A1EA5" w14:textId="213C0F19" w:rsidR="00FC0E72" w:rsidRPr="00F64DAB" w:rsidRDefault="00FC0E72" w:rsidP="00FC0E72">
      <w:pPr>
        <w:pStyle w:val="IH5Sec"/>
      </w:pPr>
      <w:r w:rsidRPr="00F64DAB">
        <w:t>26</w:t>
      </w:r>
      <w:r w:rsidRPr="00F64DAB">
        <w:tab/>
        <w:t xml:space="preserve">Financial penalties—matters that must be </w:t>
      </w:r>
      <w:r w:rsidR="00D43AEE" w:rsidRPr="00F64DAB">
        <w:t>considered</w:t>
      </w:r>
      <w:r w:rsidRPr="00F64DAB">
        <w:t>—</w:t>
      </w:r>
      <w:r w:rsidR="00D43AEE" w:rsidRPr="00F64DAB">
        <w:t>Act, s 394D (1) (c)</w:t>
      </w:r>
    </w:p>
    <w:p w14:paraId="70758A9C" w14:textId="5A966480" w:rsidR="00D43AEE" w:rsidRPr="00F64DAB" w:rsidRDefault="002736B2" w:rsidP="002736B2">
      <w:pPr>
        <w:pStyle w:val="IMain"/>
      </w:pPr>
      <w:r w:rsidRPr="00F64DAB">
        <w:tab/>
        <w:t>(1)</w:t>
      </w:r>
      <w:r w:rsidRPr="00F64DAB">
        <w:tab/>
      </w:r>
      <w:r w:rsidR="00D43AEE" w:rsidRPr="00F64DAB">
        <w:t xml:space="preserve">The MAI commission must consider the following matters </w:t>
      </w:r>
      <w:r w:rsidR="002E5A3D" w:rsidRPr="00F64DAB">
        <w:t>before deciding</w:t>
      </w:r>
      <w:r w:rsidR="00D43AEE" w:rsidRPr="00F64DAB">
        <w:t xml:space="preserve"> to impose a financial penalty</w:t>
      </w:r>
      <w:r w:rsidR="00355538" w:rsidRPr="00F64DAB">
        <w:t xml:space="preserve"> on a licensed insurer</w:t>
      </w:r>
      <w:r w:rsidR="00460010" w:rsidRPr="00F64DAB">
        <w:t xml:space="preserve"> in relation to </w:t>
      </w:r>
      <w:r w:rsidR="002E5A3D" w:rsidRPr="00F64DAB">
        <w:t xml:space="preserve">conduct of the insurer that constitutes </w:t>
      </w:r>
      <w:r w:rsidR="00020344" w:rsidRPr="00F64DAB">
        <w:t>a ground for financial penalty</w:t>
      </w:r>
      <w:r w:rsidR="00D43AEE" w:rsidRPr="00F64DAB">
        <w:t>:</w:t>
      </w:r>
    </w:p>
    <w:p w14:paraId="12CA4AA6" w14:textId="4AE8AD60" w:rsidR="00BA7D66" w:rsidRPr="00F64DAB" w:rsidRDefault="00BA7D66" w:rsidP="00BA7D66">
      <w:pPr>
        <w:pStyle w:val="Ipara"/>
      </w:pPr>
      <w:r w:rsidRPr="00F64DAB">
        <w:tab/>
        <w:t>(a)</w:t>
      </w:r>
      <w:r w:rsidRPr="00F64DAB">
        <w:tab/>
        <w:t>any adverse effect, or likely adverse effect, of the conduct on the insurer’s payment of any amount to which a person is entitled, including the payment of defined benefits or an award of damages to a person in a proceeding related to a motor accident claim;</w:t>
      </w:r>
    </w:p>
    <w:p w14:paraId="759E7062" w14:textId="1D84021C" w:rsidR="00BA7D66" w:rsidRPr="007C025E" w:rsidRDefault="00BA7D66" w:rsidP="00BA7D66">
      <w:pPr>
        <w:pStyle w:val="Ipara"/>
      </w:pPr>
      <w:r w:rsidRPr="00F64DAB">
        <w:tab/>
      </w:r>
      <w:r w:rsidRPr="007C025E">
        <w:t>(b)</w:t>
      </w:r>
      <w:r w:rsidRPr="007C025E">
        <w:tab/>
        <w:t>any adverse effect</w:t>
      </w:r>
      <w:r w:rsidR="00886B7A" w:rsidRPr="007C025E">
        <w:t>, or likely adverse effect, of the conduct</w:t>
      </w:r>
      <w:r w:rsidRPr="007C025E">
        <w:t xml:space="preserve"> on a person’s recovery from a personal injury sustained as a result of a motor accident;</w:t>
      </w:r>
    </w:p>
    <w:p w14:paraId="0B4D182A" w14:textId="4D60BE1E" w:rsidR="00886B7A" w:rsidRPr="007C025E" w:rsidRDefault="00886B7A" w:rsidP="00BA7D66">
      <w:pPr>
        <w:pStyle w:val="Ipara"/>
      </w:pPr>
      <w:r w:rsidRPr="007C025E">
        <w:tab/>
        <w:t>(c)</w:t>
      </w:r>
      <w:r w:rsidRPr="007C025E">
        <w:tab/>
        <w:t xml:space="preserve">whether the insurer reported the conduct to the </w:t>
      </w:r>
      <w:r w:rsidR="005913A6" w:rsidRPr="007C025E">
        <w:t xml:space="preserve">MAI </w:t>
      </w:r>
      <w:r w:rsidRPr="007C025E">
        <w:t>commission;</w:t>
      </w:r>
    </w:p>
    <w:p w14:paraId="3957EB23" w14:textId="40722204" w:rsidR="008050D6" w:rsidRPr="007C025E" w:rsidRDefault="00BA7D66" w:rsidP="00BA7D66">
      <w:pPr>
        <w:pStyle w:val="Ipara"/>
      </w:pPr>
      <w:r w:rsidRPr="007C025E">
        <w:tab/>
        <w:t>(</w:t>
      </w:r>
      <w:r w:rsidR="00886B7A" w:rsidRPr="007C025E">
        <w:t>d</w:t>
      </w:r>
      <w:r w:rsidRPr="007C025E">
        <w:t>)</w:t>
      </w:r>
      <w:r w:rsidRPr="007C025E">
        <w:tab/>
      </w:r>
      <w:r w:rsidR="00886B7A" w:rsidRPr="007C025E">
        <w:t>any</w:t>
      </w:r>
      <w:r w:rsidR="002007B7" w:rsidRPr="007C025E">
        <w:t xml:space="preserve"> action</w:t>
      </w:r>
      <w:r w:rsidR="00886B7A" w:rsidRPr="007C025E">
        <w:t xml:space="preserve"> taken by the insurer to</w:t>
      </w:r>
      <w:r w:rsidR="008050D6" w:rsidRPr="007C025E">
        <w:t>—</w:t>
      </w:r>
    </w:p>
    <w:p w14:paraId="454C61E9" w14:textId="77777777" w:rsidR="00886B7A" w:rsidRPr="007C025E" w:rsidRDefault="008050D6" w:rsidP="008050D6">
      <w:pPr>
        <w:pStyle w:val="Isubpara"/>
      </w:pPr>
      <w:r w:rsidRPr="007C025E">
        <w:tab/>
        <w:t>(</w:t>
      </w:r>
      <w:proofErr w:type="spellStart"/>
      <w:r w:rsidRPr="007C025E">
        <w:t>i</w:t>
      </w:r>
      <w:proofErr w:type="spellEnd"/>
      <w:r w:rsidRPr="007C025E">
        <w:t>)</w:t>
      </w:r>
      <w:r w:rsidRPr="007C025E">
        <w:tab/>
      </w:r>
      <w:r w:rsidR="00C01E37" w:rsidRPr="007C025E">
        <w:t xml:space="preserve">investigate the </w:t>
      </w:r>
      <w:r w:rsidR="00886B7A" w:rsidRPr="007C025E">
        <w:t xml:space="preserve">nature and extent of the </w:t>
      </w:r>
      <w:r w:rsidR="00C01E37" w:rsidRPr="007C025E">
        <w:t>conduct</w:t>
      </w:r>
      <w:r w:rsidR="00886B7A" w:rsidRPr="007C025E">
        <w:t>;</w:t>
      </w:r>
      <w:r w:rsidR="00C01E37" w:rsidRPr="007C025E">
        <w:t xml:space="preserve"> and</w:t>
      </w:r>
    </w:p>
    <w:p w14:paraId="713C65EC" w14:textId="0D4253D8" w:rsidR="008050D6" w:rsidRPr="007C025E" w:rsidRDefault="00886B7A" w:rsidP="008050D6">
      <w:pPr>
        <w:pStyle w:val="Isubpara"/>
      </w:pPr>
      <w:r w:rsidRPr="007C025E">
        <w:tab/>
        <w:t>(ii)</w:t>
      </w:r>
      <w:r w:rsidRPr="007C025E">
        <w:tab/>
      </w:r>
      <w:r w:rsidR="0008364E" w:rsidRPr="007C025E">
        <w:t xml:space="preserve">remediate </w:t>
      </w:r>
      <w:r w:rsidR="00BA7D66" w:rsidRPr="007C025E">
        <w:t>the conduct</w:t>
      </w:r>
      <w:r w:rsidR="008050D6" w:rsidRPr="007C025E">
        <w:t>;</w:t>
      </w:r>
      <w:r w:rsidR="00C24AEF" w:rsidRPr="007C025E">
        <w:t xml:space="preserve"> </w:t>
      </w:r>
      <w:r w:rsidR="008159AC" w:rsidRPr="007C025E">
        <w:t>and</w:t>
      </w:r>
    </w:p>
    <w:p w14:paraId="5A4A54A3" w14:textId="1AD6CB64" w:rsidR="00BA7D66" w:rsidRDefault="008050D6" w:rsidP="008050D6">
      <w:pPr>
        <w:pStyle w:val="Isubpara"/>
      </w:pPr>
      <w:r w:rsidRPr="007C025E">
        <w:tab/>
        <w:t>(i</w:t>
      </w:r>
      <w:r w:rsidR="008159AC" w:rsidRPr="007C025E">
        <w:t>i</w:t>
      </w:r>
      <w:r w:rsidRPr="007C025E">
        <w:t>i)</w:t>
      </w:r>
      <w:r w:rsidRPr="007C025E">
        <w:tab/>
      </w:r>
      <w:r w:rsidR="008159AC" w:rsidRPr="007C025E">
        <w:t>remove or mitigate the risk of similar conduct happening</w:t>
      </w:r>
      <w:r w:rsidR="00BA7D66" w:rsidRPr="007C025E">
        <w:t>;</w:t>
      </w:r>
    </w:p>
    <w:p w14:paraId="709DE6ED" w14:textId="26436A41" w:rsidR="00BA7D66" w:rsidRPr="00F64DAB" w:rsidRDefault="00BA7D66" w:rsidP="00C11CA5">
      <w:pPr>
        <w:pStyle w:val="Ipara"/>
        <w:keepNext/>
      </w:pPr>
      <w:r w:rsidRPr="00F64DAB">
        <w:lastRenderedPageBreak/>
        <w:tab/>
        <w:t>(</w:t>
      </w:r>
      <w:r w:rsidR="00BA46EE">
        <w:t>e</w:t>
      </w:r>
      <w:r w:rsidRPr="00F64DAB">
        <w:t>)</w:t>
      </w:r>
      <w:r w:rsidRPr="00F64DAB">
        <w:tab/>
        <w:t>whether the conduct was caused, or likely to have been caused, by a failure of the insurer’s systems or procedures;</w:t>
      </w:r>
    </w:p>
    <w:p w14:paraId="74B0F9A5" w14:textId="32748E3F" w:rsidR="00BA7D66" w:rsidRPr="00F64DAB" w:rsidRDefault="00BA7D66" w:rsidP="00BA7D66">
      <w:pPr>
        <w:pStyle w:val="Ipara"/>
      </w:pPr>
      <w:r w:rsidRPr="00F64DAB">
        <w:tab/>
        <w:t>(</w:t>
      </w:r>
      <w:r w:rsidR="00BA46EE">
        <w:t>f</w:t>
      </w:r>
      <w:r w:rsidRPr="00F64DAB">
        <w:t>)</w:t>
      </w:r>
      <w:r w:rsidRPr="00F64DAB">
        <w:tab/>
        <w:t>whether the insurer has contravened—</w:t>
      </w:r>
    </w:p>
    <w:p w14:paraId="44663058" w14:textId="61A761BF" w:rsidR="00BA7D66" w:rsidRPr="007C025E" w:rsidRDefault="00BA7D66" w:rsidP="00BA7D66">
      <w:pPr>
        <w:pStyle w:val="Isubpara"/>
      </w:pPr>
      <w:r w:rsidRPr="00F64DAB">
        <w:tab/>
      </w:r>
      <w:r w:rsidRPr="007C025E">
        <w:t>(</w:t>
      </w:r>
      <w:proofErr w:type="spellStart"/>
      <w:r w:rsidRPr="007C025E">
        <w:t>i</w:t>
      </w:r>
      <w:proofErr w:type="spellEnd"/>
      <w:r w:rsidRPr="007C025E">
        <w:t>)</w:t>
      </w:r>
      <w:r w:rsidRPr="007C025E">
        <w:tab/>
        <w:t xml:space="preserve">a direction given to the insurer under the </w:t>
      </w:r>
      <w:hyperlink r:id="rId18" w:tooltip="Motor Accident Injuries Act 2019" w:history="1">
        <w:r w:rsidR="00BB21FF" w:rsidRPr="00BB21FF">
          <w:rPr>
            <w:rStyle w:val="charCitHyperlinkAbbrev"/>
          </w:rPr>
          <w:t>Act</w:t>
        </w:r>
      </w:hyperlink>
      <w:r w:rsidRPr="007C025E">
        <w:t xml:space="preserve">, section 394G (Directions to </w:t>
      </w:r>
      <w:r w:rsidR="00F64DAB" w:rsidRPr="007C025E">
        <w:t xml:space="preserve">licensed </w:t>
      </w:r>
      <w:r w:rsidRPr="007C025E">
        <w:t>insurers—general) in relation to the conduct or any similar conduct;</w:t>
      </w:r>
      <w:r w:rsidR="00602F35" w:rsidRPr="007C025E">
        <w:t xml:space="preserve"> or</w:t>
      </w:r>
    </w:p>
    <w:p w14:paraId="1F596E1F" w14:textId="3FCB593E" w:rsidR="00BA7D66" w:rsidRPr="00A16482" w:rsidRDefault="00BA7D66" w:rsidP="00BA7D66">
      <w:pPr>
        <w:pStyle w:val="Isubpara"/>
      </w:pPr>
      <w:r w:rsidRPr="007C025E">
        <w:tab/>
        <w:t>(ii)</w:t>
      </w:r>
      <w:r w:rsidRPr="007C025E">
        <w:tab/>
        <w:t xml:space="preserve">a direction given to the insurer under the </w:t>
      </w:r>
      <w:hyperlink r:id="rId19" w:tooltip="Motor Accident Injuries Act 2019" w:history="1">
        <w:r w:rsidR="00BB21FF" w:rsidRPr="00BB21FF">
          <w:rPr>
            <w:rStyle w:val="charCitHyperlinkAbbrev"/>
          </w:rPr>
          <w:t>Act</w:t>
        </w:r>
      </w:hyperlink>
      <w:r w:rsidRPr="007C025E">
        <w:t>, section 39</w:t>
      </w:r>
      <w:r w:rsidRPr="00A16482">
        <w:t>4I (Directions to</w:t>
      </w:r>
      <w:r w:rsidR="00F64DAB" w:rsidRPr="00A16482">
        <w:t xml:space="preserve"> licensed</w:t>
      </w:r>
      <w:r w:rsidRPr="00A16482">
        <w:t xml:space="preserve"> insurers—remediation plans) in relation to the conduct or any similar conduct;</w:t>
      </w:r>
      <w:r w:rsidR="00602F35" w:rsidRPr="00A16482">
        <w:t xml:space="preserve"> or</w:t>
      </w:r>
    </w:p>
    <w:p w14:paraId="44E2600C" w14:textId="5877467E" w:rsidR="00BA7D66" w:rsidRPr="00A16482" w:rsidRDefault="00BA7D66" w:rsidP="00BA7D66">
      <w:pPr>
        <w:pStyle w:val="Isubpara"/>
      </w:pPr>
      <w:r w:rsidRPr="00A16482">
        <w:tab/>
        <w:t>(iii)</w:t>
      </w:r>
      <w:r w:rsidRPr="00A16482">
        <w:tab/>
        <w:t xml:space="preserve">a remediation plan approved under the </w:t>
      </w:r>
      <w:hyperlink r:id="rId20" w:tooltip="Motor Accident Injuries Act 2019" w:history="1">
        <w:r w:rsidR="00BB21FF" w:rsidRPr="00BB21FF">
          <w:rPr>
            <w:rStyle w:val="charCitHyperlinkAbbrev"/>
          </w:rPr>
          <w:t>Act</w:t>
        </w:r>
      </w:hyperlink>
      <w:r w:rsidRPr="00A16482">
        <w:t>, section 394I (5) (a) in relation to the conduct or any similar conduct;</w:t>
      </w:r>
    </w:p>
    <w:p w14:paraId="6A81EFDE" w14:textId="5AB7495A" w:rsidR="00D645CA" w:rsidRPr="00A16482" w:rsidRDefault="00D43AEE" w:rsidP="00D43AEE">
      <w:pPr>
        <w:pStyle w:val="Ipara"/>
      </w:pPr>
      <w:r w:rsidRPr="00A16482">
        <w:tab/>
        <w:t>(</w:t>
      </w:r>
      <w:r w:rsidR="00BA46EE">
        <w:t>g</w:t>
      </w:r>
      <w:r w:rsidRPr="00A16482">
        <w:t>)</w:t>
      </w:r>
      <w:r w:rsidRPr="00A16482">
        <w:tab/>
      </w:r>
      <w:r w:rsidR="002E5A3D" w:rsidRPr="00A16482">
        <w:t>any</w:t>
      </w:r>
      <w:r w:rsidRPr="00A16482">
        <w:t xml:space="preserve"> </w:t>
      </w:r>
      <w:r w:rsidR="00C3331B" w:rsidRPr="00A16482">
        <w:t>effect</w:t>
      </w:r>
      <w:r w:rsidRPr="00A16482">
        <w:t>, or likely</w:t>
      </w:r>
      <w:r w:rsidR="00C3331B" w:rsidRPr="00A16482">
        <w:t xml:space="preserve"> effect</w:t>
      </w:r>
      <w:r w:rsidRPr="00A16482">
        <w:t xml:space="preserve">, of the </w:t>
      </w:r>
      <w:r w:rsidR="002E5A3D" w:rsidRPr="00A16482">
        <w:t xml:space="preserve">conduct </w:t>
      </w:r>
      <w:r w:rsidRPr="00A16482">
        <w:t>on the insurer</w:t>
      </w:r>
      <w:r w:rsidR="00D645CA" w:rsidRPr="00A16482">
        <w:t>, including—</w:t>
      </w:r>
    </w:p>
    <w:p w14:paraId="08D2CFEB" w14:textId="32E4385A" w:rsidR="002E5A3D" w:rsidRPr="00A16482" w:rsidRDefault="00D645CA" w:rsidP="00D645CA">
      <w:pPr>
        <w:pStyle w:val="Isubpara"/>
      </w:pPr>
      <w:r w:rsidRPr="00A16482">
        <w:tab/>
        <w:t>(</w:t>
      </w:r>
      <w:proofErr w:type="spellStart"/>
      <w:r w:rsidRPr="00A16482">
        <w:t>i</w:t>
      </w:r>
      <w:proofErr w:type="spellEnd"/>
      <w:r w:rsidRPr="00A16482">
        <w:t>)</w:t>
      </w:r>
      <w:r w:rsidRPr="00A16482">
        <w:tab/>
      </w:r>
      <w:r w:rsidR="001460EE" w:rsidRPr="00A16482">
        <w:t>any adverse effect</w:t>
      </w:r>
      <w:r w:rsidR="004C1C51" w:rsidRPr="00A16482">
        <w:t>, or likely adverse effect,</w:t>
      </w:r>
      <w:r w:rsidR="001460EE" w:rsidRPr="00A16482">
        <w:t xml:space="preserve"> on </w:t>
      </w:r>
      <w:r w:rsidRPr="00A16482">
        <w:t>public confidence in the insurer</w:t>
      </w:r>
      <w:r w:rsidR="002E5A3D" w:rsidRPr="00A16482">
        <w:t>;</w:t>
      </w:r>
      <w:r w:rsidR="001460EE" w:rsidRPr="00A16482">
        <w:t xml:space="preserve"> and</w:t>
      </w:r>
    </w:p>
    <w:p w14:paraId="2B40E89C" w14:textId="0894FC9C" w:rsidR="008E21D2" w:rsidRPr="00A16482" w:rsidRDefault="008E21D2" w:rsidP="00D645CA">
      <w:pPr>
        <w:pStyle w:val="Isubpara"/>
      </w:pPr>
      <w:r w:rsidRPr="00A16482">
        <w:tab/>
        <w:t>(ii)</w:t>
      </w:r>
      <w:r w:rsidRPr="00A16482">
        <w:tab/>
      </w:r>
      <w:r w:rsidR="001460EE" w:rsidRPr="00A16482">
        <w:t>any effect</w:t>
      </w:r>
      <w:r w:rsidR="004C1C51" w:rsidRPr="00A16482">
        <w:t>, or likely effect,</w:t>
      </w:r>
      <w:r w:rsidR="001460EE" w:rsidRPr="00A16482">
        <w:t xml:space="preserve"> on </w:t>
      </w:r>
      <w:r w:rsidRPr="00A16482">
        <w:t>the operation of the insurer’s business as an MAI insurer</w:t>
      </w:r>
      <w:r w:rsidR="001460EE" w:rsidRPr="00A16482">
        <w:t>; and</w:t>
      </w:r>
    </w:p>
    <w:p w14:paraId="53786BDD" w14:textId="0F0D3376" w:rsidR="001460EE" w:rsidRPr="00A16482" w:rsidRDefault="001460EE" w:rsidP="00D645CA">
      <w:pPr>
        <w:pStyle w:val="Isubpara"/>
      </w:pPr>
      <w:r w:rsidRPr="00A16482">
        <w:tab/>
        <w:t>(iii)</w:t>
      </w:r>
      <w:r w:rsidRPr="00A16482">
        <w:tab/>
        <w:t xml:space="preserve">any </w:t>
      </w:r>
      <w:r w:rsidR="00345FED" w:rsidRPr="00A16482">
        <w:t xml:space="preserve">financial </w:t>
      </w:r>
      <w:r w:rsidR="004C1C51" w:rsidRPr="00A16482">
        <w:t xml:space="preserve">implications, or likely financial implications, for </w:t>
      </w:r>
      <w:r w:rsidR="00345FED" w:rsidRPr="00A16482">
        <w:t>the</w:t>
      </w:r>
      <w:r w:rsidRPr="00A16482">
        <w:t xml:space="preserve"> insurer;</w:t>
      </w:r>
    </w:p>
    <w:p w14:paraId="2A70E53D" w14:textId="5FB6B7C2" w:rsidR="00BA7D66" w:rsidRPr="00A16482" w:rsidRDefault="00BA7D66" w:rsidP="00BA7D66">
      <w:pPr>
        <w:pStyle w:val="Ipara"/>
      </w:pPr>
      <w:r w:rsidRPr="00A16482">
        <w:tab/>
        <w:t>(</w:t>
      </w:r>
      <w:r w:rsidR="00BA46EE">
        <w:t>h</w:t>
      </w:r>
      <w:r w:rsidRPr="00A16482">
        <w:t>)</w:t>
      </w:r>
      <w:r w:rsidRPr="00A16482">
        <w:tab/>
        <w:t>any adverse effect, or likely adverse effect, of the conduct on competition between MAI insurers;</w:t>
      </w:r>
    </w:p>
    <w:p w14:paraId="0FE90368" w14:textId="47ACF76F" w:rsidR="00F80D6A" w:rsidRPr="00A16482" w:rsidRDefault="002E5A3D" w:rsidP="002E5A3D">
      <w:pPr>
        <w:pStyle w:val="Ipara"/>
      </w:pPr>
      <w:r w:rsidRPr="00A16482">
        <w:tab/>
        <w:t>(</w:t>
      </w:r>
      <w:proofErr w:type="spellStart"/>
      <w:r w:rsidR="00BA46EE">
        <w:t>i</w:t>
      </w:r>
      <w:proofErr w:type="spellEnd"/>
      <w:r w:rsidRPr="00A16482">
        <w:t>)</w:t>
      </w:r>
      <w:r w:rsidRPr="00A16482">
        <w:tab/>
        <w:t>any adverse effect, or likely adverse effect, of the conduct on the operation of the Act</w:t>
      </w:r>
      <w:r w:rsidR="00F80D6A" w:rsidRPr="00A16482">
        <w:t>;</w:t>
      </w:r>
    </w:p>
    <w:p w14:paraId="77308FFD" w14:textId="162965A4" w:rsidR="002E5A3D" w:rsidRPr="00A16482" w:rsidRDefault="004C1C51" w:rsidP="004C1C51">
      <w:pPr>
        <w:pStyle w:val="Ipara"/>
      </w:pPr>
      <w:r w:rsidRPr="00A16482">
        <w:tab/>
        <w:t>(</w:t>
      </w:r>
      <w:r w:rsidR="00BA46EE">
        <w:t>j</w:t>
      </w:r>
      <w:r w:rsidRPr="00A16482">
        <w:t>)</w:t>
      </w:r>
      <w:r w:rsidR="00351C3C" w:rsidRPr="00A16482">
        <w:tab/>
      </w:r>
      <w:r w:rsidRPr="00A16482">
        <w:t>any adverse effect, or likely adverse effect, o</w:t>
      </w:r>
      <w:r w:rsidR="008E734D" w:rsidRPr="00A16482">
        <w:t xml:space="preserve">f the conduct on </w:t>
      </w:r>
      <w:r w:rsidR="00351C3C" w:rsidRPr="00A16482">
        <w:t>public confidence in the</w:t>
      </w:r>
      <w:r w:rsidR="00C81F85" w:rsidRPr="00A16482">
        <w:t xml:space="preserve"> operation of the </w:t>
      </w:r>
      <w:r w:rsidR="00351C3C" w:rsidRPr="00A16482">
        <w:t>Act</w:t>
      </w:r>
      <w:r w:rsidR="002E5A3D" w:rsidRPr="00A16482">
        <w:t>;</w:t>
      </w:r>
    </w:p>
    <w:p w14:paraId="09000BCA" w14:textId="535CE9ED" w:rsidR="007C025E" w:rsidRPr="00A16482" w:rsidRDefault="00841595" w:rsidP="00C11CA5">
      <w:pPr>
        <w:pStyle w:val="Ipara"/>
        <w:keepNext/>
      </w:pPr>
      <w:r w:rsidRPr="00A16482">
        <w:lastRenderedPageBreak/>
        <w:tab/>
        <w:t>(</w:t>
      </w:r>
      <w:r w:rsidR="00BA46EE">
        <w:t>k</w:t>
      </w:r>
      <w:r w:rsidRPr="00A16482">
        <w:t>)</w:t>
      </w:r>
      <w:r w:rsidRPr="00A16482">
        <w:tab/>
      </w:r>
      <w:r w:rsidR="00AE5AC0" w:rsidRPr="00A16482">
        <w:t xml:space="preserve">any </w:t>
      </w:r>
      <w:r w:rsidR="002736B2" w:rsidRPr="00A16482">
        <w:t>similar</w:t>
      </w:r>
      <w:r w:rsidR="00AE5AC0" w:rsidRPr="00A16482">
        <w:t xml:space="preserve"> conduct, including</w:t>
      </w:r>
      <w:r w:rsidR="007C025E" w:rsidRPr="00A16482">
        <w:t>—</w:t>
      </w:r>
    </w:p>
    <w:p w14:paraId="2AD5AAF8" w14:textId="77777777" w:rsidR="007C025E" w:rsidRPr="00A16482" w:rsidRDefault="007C025E" w:rsidP="007C025E">
      <w:pPr>
        <w:pStyle w:val="Isubpara"/>
      </w:pPr>
      <w:r w:rsidRPr="00A16482">
        <w:tab/>
        <w:t>(</w:t>
      </w:r>
      <w:proofErr w:type="spellStart"/>
      <w:r w:rsidRPr="00A16482">
        <w:t>i</w:t>
      </w:r>
      <w:proofErr w:type="spellEnd"/>
      <w:r w:rsidRPr="00A16482">
        <w:t>)</w:t>
      </w:r>
      <w:r w:rsidRPr="00A16482">
        <w:tab/>
      </w:r>
      <w:r w:rsidR="00B86447" w:rsidRPr="00A16482">
        <w:t>whether the insurer reported the similar conduct to the MAI commission</w:t>
      </w:r>
      <w:r w:rsidRPr="00A16482">
        <w:t>;</w:t>
      </w:r>
      <w:r w:rsidR="00B86447" w:rsidRPr="00A16482">
        <w:t xml:space="preserve"> and</w:t>
      </w:r>
    </w:p>
    <w:p w14:paraId="59C423F9" w14:textId="30967694" w:rsidR="008050D6" w:rsidRPr="00A16482" w:rsidRDefault="007C025E" w:rsidP="007C025E">
      <w:pPr>
        <w:pStyle w:val="Isubpara"/>
      </w:pPr>
      <w:r w:rsidRPr="00A16482">
        <w:tab/>
        <w:t>(ii)</w:t>
      </w:r>
      <w:r w:rsidRPr="00A16482">
        <w:tab/>
      </w:r>
      <w:r w:rsidR="00AE5AC0" w:rsidRPr="00A16482">
        <w:t xml:space="preserve">any </w:t>
      </w:r>
      <w:r w:rsidR="001F35E4" w:rsidRPr="00A16482">
        <w:t xml:space="preserve">action </w:t>
      </w:r>
      <w:r w:rsidR="00AE5AC0" w:rsidRPr="00A16482">
        <w:t>taken by the insurer</w:t>
      </w:r>
      <w:r w:rsidR="008159AC" w:rsidRPr="00A16482">
        <w:t xml:space="preserve"> to</w:t>
      </w:r>
      <w:r w:rsidR="008050D6" w:rsidRPr="00A16482">
        <w:t>—</w:t>
      </w:r>
    </w:p>
    <w:p w14:paraId="2EB5B185" w14:textId="7F6E374B" w:rsidR="008159AC" w:rsidRPr="00A16482" w:rsidRDefault="007C025E" w:rsidP="007C025E">
      <w:pPr>
        <w:pStyle w:val="Isubsubpara"/>
      </w:pPr>
      <w:r w:rsidRPr="00A16482">
        <w:tab/>
        <w:t>(A)</w:t>
      </w:r>
      <w:r w:rsidRPr="00A16482">
        <w:tab/>
      </w:r>
      <w:r w:rsidR="00C01E37" w:rsidRPr="00A16482">
        <w:t xml:space="preserve">investigate the </w:t>
      </w:r>
      <w:r w:rsidR="008159AC" w:rsidRPr="00A16482">
        <w:t xml:space="preserve">nature and extent of the </w:t>
      </w:r>
      <w:r w:rsidR="00C01E37" w:rsidRPr="00A16482">
        <w:t>similar conduct</w:t>
      </w:r>
      <w:r w:rsidR="008159AC" w:rsidRPr="00A16482">
        <w:t>;</w:t>
      </w:r>
      <w:r w:rsidR="00C01E37" w:rsidRPr="00A16482">
        <w:t xml:space="preserve"> and</w:t>
      </w:r>
    </w:p>
    <w:p w14:paraId="73DB62BA" w14:textId="6E79A1D7" w:rsidR="008050D6" w:rsidRPr="00A16482" w:rsidRDefault="008159AC" w:rsidP="007C025E">
      <w:pPr>
        <w:pStyle w:val="Isubsubpara"/>
      </w:pPr>
      <w:r w:rsidRPr="00A16482">
        <w:tab/>
        <w:t>(</w:t>
      </w:r>
      <w:r w:rsidR="007C025E" w:rsidRPr="00A16482">
        <w:t>B</w:t>
      </w:r>
      <w:r w:rsidRPr="00A16482">
        <w:t>)</w:t>
      </w:r>
      <w:r w:rsidRPr="00A16482">
        <w:tab/>
      </w:r>
      <w:r w:rsidR="0008364E" w:rsidRPr="00A16482">
        <w:t xml:space="preserve">remediate </w:t>
      </w:r>
      <w:r w:rsidR="00300C2B" w:rsidRPr="00A16482">
        <w:t>the similar conduct</w:t>
      </w:r>
      <w:r w:rsidR="008050D6" w:rsidRPr="00A16482">
        <w:t>;</w:t>
      </w:r>
      <w:r w:rsidR="00305A9E" w:rsidRPr="00A16482">
        <w:t xml:space="preserve"> </w:t>
      </w:r>
      <w:r w:rsidR="009B3E5D" w:rsidRPr="00A16482">
        <w:t>and</w:t>
      </w:r>
    </w:p>
    <w:p w14:paraId="7DE01C72" w14:textId="76F63EA1" w:rsidR="00841595" w:rsidRPr="00A16482" w:rsidRDefault="008050D6" w:rsidP="007C025E">
      <w:pPr>
        <w:pStyle w:val="Isubsubpara"/>
      </w:pPr>
      <w:r w:rsidRPr="00A16482">
        <w:tab/>
        <w:t>(</w:t>
      </w:r>
      <w:r w:rsidR="007C025E" w:rsidRPr="00A16482">
        <w:t>C</w:t>
      </w:r>
      <w:r w:rsidRPr="00A16482">
        <w:t>)</w:t>
      </w:r>
      <w:r w:rsidRPr="00A16482">
        <w:tab/>
      </w:r>
      <w:r w:rsidR="009B3E5D" w:rsidRPr="00A16482">
        <w:t>remove or mitigate the risk of further similar conduct happening</w:t>
      </w:r>
      <w:r w:rsidR="00CC6074" w:rsidRPr="00A16482">
        <w:t>;</w:t>
      </w:r>
    </w:p>
    <w:p w14:paraId="3A080413" w14:textId="0E9F2ACF" w:rsidR="00CC6074" w:rsidRPr="00A16482" w:rsidRDefault="00CC6074" w:rsidP="00841595">
      <w:pPr>
        <w:pStyle w:val="Ipara"/>
      </w:pPr>
      <w:r w:rsidRPr="00A16482">
        <w:tab/>
        <w:t>(</w:t>
      </w:r>
      <w:r w:rsidR="00BA46EE">
        <w:t>l</w:t>
      </w:r>
      <w:r w:rsidRPr="00A16482">
        <w:t>)</w:t>
      </w:r>
      <w:r w:rsidRPr="00A16482">
        <w:tab/>
        <w:t>any other matter the MAI commission considers relevant.</w:t>
      </w:r>
    </w:p>
    <w:p w14:paraId="7EC94CD9" w14:textId="27715311" w:rsidR="005356D1" w:rsidRPr="00F64DAB" w:rsidRDefault="005356D1" w:rsidP="005356D1">
      <w:pPr>
        <w:pStyle w:val="IMain"/>
      </w:pPr>
      <w:r w:rsidRPr="00A16482">
        <w:tab/>
        <w:t>(2)</w:t>
      </w:r>
      <w:r w:rsidRPr="00A16482">
        <w:tab/>
        <w:t>In this section:</w:t>
      </w:r>
    </w:p>
    <w:p w14:paraId="3698890F" w14:textId="24D404FB" w:rsidR="00FC0E72" w:rsidRPr="00F64DAB" w:rsidRDefault="006B01E7" w:rsidP="00190600">
      <w:pPr>
        <w:pStyle w:val="aDef"/>
      </w:pPr>
      <w:r w:rsidRPr="00BB21FF">
        <w:rPr>
          <w:rStyle w:val="charBoldItals"/>
        </w:rPr>
        <w:t>similar conduct</w:t>
      </w:r>
      <w:r w:rsidRPr="00F64DAB">
        <w:t xml:space="preserve"> means any conduct of the licensed insurer that is the same as or similar to the conduct constituting the ground for financial penalty.</w:t>
      </w:r>
    </w:p>
    <w:p w14:paraId="4DE99F63" w14:textId="77777777" w:rsidR="00190600" w:rsidRDefault="00190600">
      <w:pPr>
        <w:pStyle w:val="02Text"/>
        <w:sectPr w:rsidR="00190600" w:rsidSect="00C11CA5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3880" w:right="1900" w:bottom="2835" w:left="2300" w:header="2280" w:footer="1760" w:gutter="0"/>
          <w:pgNumType w:start="1"/>
          <w:cols w:space="720"/>
          <w:titlePg/>
          <w:docGrid w:linePitch="326"/>
        </w:sectPr>
      </w:pPr>
    </w:p>
    <w:p w14:paraId="77E067B9" w14:textId="77777777" w:rsidR="003369D2" w:rsidRPr="00F64DAB" w:rsidRDefault="003369D2" w:rsidP="00AB3E20">
      <w:pPr>
        <w:pStyle w:val="N-line2"/>
      </w:pPr>
    </w:p>
    <w:p w14:paraId="76F80ED4" w14:textId="77777777" w:rsidR="003369D2" w:rsidRPr="00F64DAB" w:rsidRDefault="003369D2">
      <w:pPr>
        <w:pStyle w:val="EndNoteHeading"/>
      </w:pPr>
      <w:r w:rsidRPr="00F64DAB">
        <w:t>Endnotes</w:t>
      </w:r>
    </w:p>
    <w:p w14:paraId="255DC724" w14:textId="77777777" w:rsidR="003369D2" w:rsidRPr="00F64DAB" w:rsidRDefault="003369D2">
      <w:pPr>
        <w:pStyle w:val="EndNoteSubHeading"/>
      </w:pPr>
      <w:r w:rsidRPr="00F64DAB">
        <w:t>1</w:t>
      </w:r>
      <w:r w:rsidRPr="00F64DAB">
        <w:tab/>
        <w:t>Notification</w:t>
      </w:r>
    </w:p>
    <w:p w14:paraId="19AD67C1" w14:textId="6B8D2903" w:rsidR="003369D2" w:rsidRPr="00F64DAB" w:rsidRDefault="003369D2">
      <w:pPr>
        <w:pStyle w:val="EndNoteText"/>
      </w:pPr>
      <w:r w:rsidRPr="00F64DAB">
        <w:tab/>
        <w:t xml:space="preserve">Notified under the </w:t>
      </w:r>
      <w:hyperlink r:id="rId26" w:tooltip="A2001-14" w:history="1">
        <w:r w:rsidR="00BB21FF" w:rsidRPr="00BB21FF">
          <w:rPr>
            <w:rStyle w:val="charCitHyperlinkAbbrev"/>
          </w:rPr>
          <w:t>Legislation Act</w:t>
        </w:r>
      </w:hyperlink>
      <w:r w:rsidRPr="00F64DAB">
        <w:t xml:space="preserve"> on</w:t>
      </w:r>
      <w:r w:rsidR="001C6BEC">
        <w:t xml:space="preserve"> 14 December 2023</w:t>
      </w:r>
      <w:r w:rsidRPr="00F64DAB">
        <w:t>.</w:t>
      </w:r>
    </w:p>
    <w:p w14:paraId="2C720904" w14:textId="77777777" w:rsidR="003369D2" w:rsidRPr="00F64DAB" w:rsidRDefault="003369D2">
      <w:pPr>
        <w:pStyle w:val="EndNoteSubHeading"/>
      </w:pPr>
      <w:r w:rsidRPr="00F64DAB">
        <w:t>2</w:t>
      </w:r>
      <w:r w:rsidRPr="00F64DAB">
        <w:tab/>
        <w:t>Republications of amended laws</w:t>
      </w:r>
    </w:p>
    <w:p w14:paraId="2DD0B73F" w14:textId="2D0793ED" w:rsidR="003369D2" w:rsidRDefault="003369D2">
      <w:pPr>
        <w:pStyle w:val="EndNoteText"/>
      </w:pPr>
      <w:r w:rsidRPr="00F64DAB">
        <w:tab/>
        <w:t xml:space="preserve">For the latest republication of amended laws, see </w:t>
      </w:r>
      <w:hyperlink r:id="rId27" w:history="1">
        <w:r w:rsidR="00BB21FF" w:rsidRPr="00BB21FF">
          <w:rPr>
            <w:rStyle w:val="charCitHyperlinkAbbrev"/>
          </w:rPr>
          <w:t>www.legislation.act.gov.au</w:t>
        </w:r>
      </w:hyperlink>
      <w:r w:rsidRPr="00F64DAB">
        <w:t>.</w:t>
      </w:r>
    </w:p>
    <w:p w14:paraId="3B12A8BB" w14:textId="77777777" w:rsidR="003369D2" w:rsidRDefault="003369D2">
      <w:pPr>
        <w:pStyle w:val="N-line2"/>
      </w:pPr>
    </w:p>
    <w:p w14:paraId="3D295B80" w14:textId="77777777" w:rsidR="00190600" w:rsidRDefault="00190600">
      <w:pPr>
        <w:pStyle w:val="05EndNote"/>
        <w:sectPr w:rsidR="00190600">
          <w:headerReference w:type="even" r:id="rId28"/>
          <w:headerReference w:type="default" r:id="rId29"/>
          <w:footerReference w:type="even" r:id="rId30"/>
          <w:footerReference w:type="default" r:id="rId31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14:paraId="5BF529C3" w14:textId="77777777" w:rsidR="00D252E0" w:rsidRDefault="00D252E0" w:rsidP="003369D2"/>
    <w:p w14:paraId="1A63A878" w14:textId="77777777" w:rsidR="00190600" w:rsidRDefault="00190600" w:rsidP="00190600"/>
    <w:p w14:paraId="65184442" w14:textId="77777777" w:rsidR="00C11CA5" w:rsidRDefault="00C11CA5" w:rsidP="00190600"/>
    <w:p w14:paraId="7095B2E2" w14:textId="77777777" w:rsidR="00190600" w:rsidRDefault="00190600" w:rsidP="00190600">
      <w:pPr>
        <w:suppressLineNumbers/>
      </w:pPr>
    </w:p>
    <w:p w14:paraId="25AA453E" w14:textId="77777777" w:rsidR="00190600" w:rsidRDefault="00190600" w:rsidP="00190600">
      <w:pPr>
        <w:suppressLineNumbers/>
      </w:pPr>
    </w:p>
    <w:p w14:paraId="7C8F746E" w14:textId="77777777" w:rsidR="00190600" w:rsidRDefault="00190600" w:rsidP="00190600">
      <w:pPr>
        <w:suppressLineNumbers/>
      </w:pPr>
    </w:p>
    <w:p w14:paraId="23701944" w14:textId="46210637" w:rsidR="00190600" w:rsidRDefault="00190600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2023</w:t>
      </w:r>
    </w:p>
    <w:sectPr w:rsidR="00190600" w:rsidSect="00190600">
      <w:headerReference w:type="even" r:id="rId32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1AF25" w14:textId="77777777" w:rsidR="00226CC4" w:rsidRDefault="00226CC4">
      <w:r>
        <w:separator/>
      </w:r>
    </w:p>
  </w:endnote>
  <w:endnote w:type="continuationSeparator" w:id="0">
    <w:p w14:paraId="3C76597B" w14:textId="77777777" w:rsidR="00226CC4" w:rsidRDefault="0022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1348" w14:textId="2B6356AE" w:rsidR="00190600" w:rsidRPr="006373B0" w:rsidRDefault="006373B0" w:rsidP="006373B0">
    <w:pPr>
      <w:pStyle w:val="Status"/>
      <w:rPr>
        <w:rFonts w:cs="Arial"/>
      </w:rPr>
    </w:pPr>
    <w:r w:rsidRPr="006373B0">
      <w:rPr>
        <w:rFonts w:cs="Arial"/>
      </w:rPr>
      <w:fldChar w:fldCharType="begin"/>
    </w:r>
    <w:r w:rsidRPr="006373B0">
      <w:rPr>
        <w:rFonts w:cs="Arial"/>
      </w:rPr>
      <w:instrText xml:space="preserve"> DOCPROPERTY "Status" </w:instrText>
    </w:r>
    <w:r w:rsidRPr="006373B0">
      <w:rPr>
        <w:rFonts w:cs="Arial"/>
      </w:rPr>
      <w:fldChar w:fldCharType="separate"/>
    </w:r>
    <w:r w:rsidR="008C2765" w:rsidRPr="006373B0">
      <w:rPr>
        <w:rFonts w:cs="Arial"/>
      </w:rPr>
      <w:t xml:space="preserve"> </w:t>
    </w:r>
    <w:r w:rsidRPr="006373B0">
      <w:rPr>
        <w:rFonts w:cs="Arial"/>
      </w:rPr>
      <w:fldChar w:fldCharType="end"/>
    </w:r>
    <w:r w:rsidRPr="006373B0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5846E" w14:textId="7E4EAD82" w:rsidR="00190600" w:rsidRPr="006373B0" w:rsidRDefault="006373B0" w:rsidP="006373B0">
    <w:pPr>
      <w:pStyle w:val="Status"/>
      <w:rPr>
        <w:rFonts w:cs="Arial"/>
      </w:rPr>
    </w:pPr>
    <w:r w:rsidRPr="006373B0">
      <w:rPr>
        <w:rFonts w:cs="Arial"/>
      </w:rPr>
      <w:fldChar w:fldCharType="begin"/>
    </w:r>
    <w:r w:rsidRPr="006373B0">
      <w:rPr>
        <w:rFonts w:cs="Arial"/>
      </w:rPr>
      <w:instrText xml:space="preserve"> DOCPROPERTY "Status" </w:instrText>
    </w:r>
    <w:r w:rsidRPr="006373B0">
      <w:rPr>
        <w:rFonts w:cs="Arial"/>
      </w:rPr>
      <w:fldChar w:fldCharType="separate"/>
    </w:r>
    <w:r w:rsidR="008C2765" w:rsidRPr="006373B0">
      <w:rPr>
        <w:rFonts w:cs="Arial"/>
      </w:rPr>
      <w:t xml:space="preserve"> </w:t>
    </w:r>
    <w:r w:rsidRPr="006373B0">
      <w:rPr>
        <w:rFonts w:cs="Arial"/>
      </w:rPr>
      <w:fldChar w:fldCharType="end"/>
    </w:r>
    <w:r w:rsidRPr="006373B0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E1B2" w14:textId="53DEFEF5" w:rsidR="00190600" w:rsidRDefault="00190600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8C2765">
      <w:rPr>
        <w:rFonts w:ascii="Arial" w:hAnsi="Arial"/>
        <w:sz w:val="12"/>
      </w:rPr>
      <w:t>J2023-336</w:t>
    </w:r>
    <w:r>
      <w:rPr>
        <w:rFonts w:ascii="Arial" w:hAnsi="Arial"/>
        <w:sz w:val="12"/>
      </w:rPr>
      <w:fldChar w:fldCharType="end"/>
    </w:r>
  </w:p>
  <w:p w14:paraId="73A85149" w14:textId="37ACE15E" w:rsidR="00190600" w:rsidRPr="006373B0" w:rsidRDefault="006373B0" w:rsidP="006373B0">
    <w:pPr>
      <w:pStyle w:val="Status"/>
      <w:rPr>
        <w:rFonts w:cs="Arial"/>
      </w:rPr>
    </w:pPr>
    <w:r w:rsidRPr="006373B0">
      <w:rPr>
        <w:rFonts w:cs="Arial"/>
      </w:rPr>
      <w:fldChar w:fldCharType="begin"/>
    </w:r>
    <w:r w:rsidRPr="006373B0">
      <w:rPr>
        <w:rFonts w:cs="Arial"/>
      </w:rPr>
      <w:instrText xml:space="preserve"> DOCPROPERTY "Status" </w:instrText>
    </w:r>
    <w:r w:rsidRPr="006373B0">
      <w:rPr>
        <w:rFonts w:cs="Arial"/>
      </w:rPr>
      <w:fldChar w:fldCharType="separate"/>
    </w:r>
    <w:r w:rsidR="008C2765" w:rsidRPr="006373B0">
      <w:rPr>
        <w:rFonts w:cs="Arial"/>
      </w:rPr>
      <w:t xml:space="preserve"> </w:t>
    </w:r>
    <w:r w:rsidRPr="006373B0">
      <w:rPr>
        <w:rFonts w:cs="Arial"/>
      </w:rPr>
      <w:fldChar w:fldCharType="end"/>
    </w:r>
    <w:r w:rsidRPr="006373B0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48E5F" w14:textId="77777777" w:rsidR="00190600" w:rsidRDefault="00190600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190600" w:rsidRPr="00CB3D59" w14:paraId="22E9CE44" w14:textId="77777777">
      <w:tc>
        <w:tcPr>
          <w:tcW w:w="847" w:type="pct"/>
        </w:tcPr>
        <w:p w14:paraId="4916811E" w14:textId="77777777" w:rsidR="00190600" w:rsidRPr="006D109C" w:rsidRDefault="00190600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F6434FC" w14:textId="6813352E" w:rsidR="00190600" w:rsidRPr="006D109C" w:rsidRDefault="00190600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8C2765" w:rsidRPr="008C2765">
            <w:rPr>
              <w:rFonts w:cs="Arial"/>
              <w:szCs w:val="18"/>
            </w:rPr>
            <w:t>Motor Accident Injuries (</w:t>
          </w:r>
          <w:r w:rsidR="008C2765">
            <w:t>Premiums and Administration) Amendment Regulation 2023 (No 1)</w:t>
          </w:r>
          <w:r>
            <w:rPr>
              <w:rFonts w:cs="Arial"/>
              <w:szCs w:val="18"/>
            </w:rPr>
            <w:fldChar w:fldCharType="end"/>
          </w:r>
        </w:p>
        <w:p w14:paraId="4251A6A0" w14:textId="06CE16D5" w:rsidR="00190600" w:rsidRPr="00783A18" w:rsidRDefault="00190600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C2765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C276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C276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5172245C" w14:textId="63F7588F" w:rsidR="00190600" w:rsidRPr="006D109C" w:rsidRDefault="00190600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C2765">
            <w:rPr>
              <w:rFonts w:cs="Arial"/>
              <w:szCs w:val="18"/>
            </w:rPr>
            <w:t>SL2023-37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C2765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E9ACF4E" w14:textId="58F5A1B9" w:rsidR="00190600" w:rsidRPr="006373B0" w:rsidRDefault="006373B0" w:rsidP="006373B0">
    <w:pPr>
      <w:pStyle w:val="Status"/>
      <w:rPr>
        <w:rFonts w:cs="Arial"/>
      </w:rPr>
    </w:pPr>
    <w:r w:rsidRPr="006373B0">
      <w:rPr>
        <w:rFonts w:cs="Arial"/>
      </w:rPr>
      <w:fldChar w:fldCharType="begin"/>
    </w:r>
    <w:r w:rsidRPr="006373B0">
      <w:rPr>
        <w:rFonts w:cs="Arial"/>
      </w:rPr>
      <w:instrText xml:space="preserve"> DOCPROPERTY "Status" </w:instrText>
    </w:r>
    <w:r w:rsidRPr="006373B0">
      <w:rPr>
        <w:rFonts w:cs="Arial"/>
      </w:rPr>
      <w:fldChar w:fldCharType="separate"/>
    </w:r>
    <w:r w:rsidR="008C2765" w:rsidRPr="006373B0">
      <w:rPr>
        <w:rFonts w:cs="Arial"/>
      </w:rPr>
      <w:t xml:space="preserve"> </w:t>
    </w:r>
    <w:r w:rsidRPr="006373B0">
      <w:rPr>
        <w:rFonts w:cs="Arial"/>
      </w:rPr>
      <w:fldChar w:fldCharType="end"/>
    </w:r>
    <w:r w:rsidRPr="006373B0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5629" w14:textId="77777777" w:rsidR="00190600" w:rsidRDefault="00190600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190600" w:rsidRPr="00CB3D59" w14:paraId="0EA08B63" w14:textId="77777777">
      <w:tc>
        <w:tcPr>
          <w:tcW w:w="1061" w:type="pct"/>
        </w:tcPr>
        <w:p w14:paraId="6EA127AD" w14:textId="5E08EC5E" w:rsidR="00190600" w:rsidRPr="006D109C" w:rsidRDefault="00190600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C2765">
            <w:rPr>
              <w:rFonts w:cs="Arial"/>
              <w:szCs w:val="18"/>
            </w:rPr>
            <w:t>SL2023-37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C2765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77C0E4F" w14:textId="32A0F2A9" w:rsidR="00190600" w:rsidRPr="006D109C" w:rsidRDefault="00190600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8C2765" w:rsidRPr="008C2765">
            <w:rPr>
              <w:rFonts w:cs="Arial"/>
              <w:szCs w:val="18"/>
            </w:rPr>
            <w:t>Motor Accident Injuries (</w:t>
          </w:r>
          <w:r w:rsidR="008C2765">
            <w:t>Premiums and Administration) Amendment Regulation 2023 (No 1)</w:t>
          </w:r>
          <w:r>
            <w:rPr>
              <w:rFonts w:cs="Arial"/>
              <w:szCs w:val="18"/>
            </w:rPr>
            <w:fldChar w:fldCharType="end"/>
          </w:r>
        </w:p>
        <w:p w14:paraId="2D3DCD49" w14:textId="1240E893" w:rsidR="00190600" w:rsidRPr="00783A18" w:rsidRDefault="00190600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C2765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C276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C276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36F9222B" w14:textId="77777777" w:rsidR="00190600" w:rsidRPr="006D109C" w:rsidRDefault="00190600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40101E8B" w14:textId="4C7C55D5" w:rsidR="00190600" w:rsidRPr="006373B0" w:rsidRDefault="006373B0" w:rsidP="006373B0">
    <w:pPr>
      <w:pStyle w:val="Status"/>
      <w:rPr>
        <w:rFonts w:cs="Arial"/>
      </w:rPr>
    </w:pPr>
    <w:r w:rsidRPr="006373B0">
      <w:rPr>
        <w:rFonts w:cs="Arial"/>
      </w:rPr>
      <w:fldChar w:fldCharType="begin"/>
    </w:r>
    <w:r w:rsidRPr="006373B0">
      <w:rPr>
        <w:rFonts w:cs="Arial"/>
      </w:rPr>
      <w:instrText xml:space="preserve"> DOCPROPERTY "Status" </w:instrText>
    </w:r>
    <w:r w:rsidRPr="006373B0">
      <w:rPr>
        <w:rFonts w:cs="Arial"/>
      </w:rPr>
      <w:fldChar w:fldCharType="separate"/>
    </w:r>
    <w:r w:rsidR="008C2765" w:rsidRPr="006373B0">
      <w:rPr>
        <w:rFonts w:cs="Arial"/>
      </w:rPr>
      <w:t xml:space="preserve"> </w:t>
    </w:r>
    <w:r w:rsidRPr="006373B0">
      <w:rPr>
        <w:rFonts w:cs="Arial"/>
      </w:rPr>
      <w:fldChar w:fldCharType="end"/>
    </w:r>
    <w:r w:rsidRPr="006373B0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A058" w14:textId="77777777" w:rsidR="00190600" w:rsidRDefault="00190600">
    <w:pPr>
      <w:rPr>
        <w:sz w:val="16"/>
      </w:rPr>
    </w:pPr>
  </w:p>
  <w:p w14:paraId="2B2919A0" w14:textId="4801CE88" w:rsidR="00190600" w:rsidRDefault="00190600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8C2765">
      <w:rPr>
        <w:rFonts w:ascii="Arial" w:hAnsi="Arial"/>
        <w:sz w:val="12"/>
      </w:rPr>
      <w:t>J2023-336</w:t>
    </w:r>
    <w:r>
      <w:rPr>
        <w:rFonts w:ascii="Arial" w:hAnsi="Arial"/>
        <w:sz w:val="12"/>
      </w:rPr>
      <w:fldChar w:fldCharType="end"/>
    </w:r>
  </w:p>
  <w:p w14:paraId="62C8D7CE" w14:textId="1D010DD5" w:rsidR="00190600" w:rsidRPr="006373B0" w:rsidRDefault="006373B0" w:rsidP="006373B0">
    <w:pPr>
      <w:pStyle w:val="Status"/>
      <w:rPr>
        <w:rFonts w:cs="Arial"/>
      </w:rPr>
    </w:pPr>
    <w:r w:rsidRPr="006373B0">
      <w:rPr>
        <w:rFonts w:cs="Arial"/>
      </w:rPr>
      <w:fldChar w:fldCharType="begin"/>
    </w:r>
    <w:r w:rsidRPr="006373B0">
      <w:rPr>
        <w:rFonts w:cs="Arial"/>
      </w:rPr>
      <w:instrText xml:space="preserve"> DOCPROPERTY "Status" </w:instrText>
    </w:r>
    <w:r w:rsidRPr="006373B0">
      <w:rPr>
        <w:rFonts w:cs="Arial"/>
      </w:rPr>
      <w:fldChar w:fldCharType="separate"/>
    </w:r>
    <w:r w:rsidR="008C2765" w:rsidRPr="006373B0">
      <w:rPr>
        <w:rFonts w:cs="Arial"/>
      </w:rPr>
      <w:t xml:space="preserve"> </w:t>
    </w:r>
    <w:r w:rsidRPr="006373B0">
      <w:rPr>
        <w:rFonts w:cs="Arial"/>
      </w:rPr>
      <w:fldChar w:fldCharType="end"/>
    </w:r>
    <w:r w:rsidRPr="006373B0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B087" w14:textId="77777777" w:rsidR="00190600" w:rsidRDefault="00190600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190600" w14:paraId="2948BE93" w14:textId="77777777">
      <w:trPr>
        <w:jc w:val="center"/>
      </w:trPr>
      <w:tc>
        <w:tcPr>
          <w:tcW w:w="1240" w:type="dxa"/>
        </w:tcPr>
        <w:p w14:paraId="0CB5F6F3" w14:textId="77777777" w:rsidR="00190600" w:rsidRDefault="00190600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3BCF7BD4" w14:textId="66B6D5B4" w:rsidR="00190600" w:rsidRDefault="006373B0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8C2765">
            <w:t>Motor Accident Injuries (Premiums and Administration) Amendment Regulation 2023 (No 1)</w:t>
          </w:r>
          <w:r>
            <w:fldChar w:fldCharType="end"/>
          </w:r>
        </w:p>
        <w:p w14:paraId="21CE4CA8" w14:textId="5506AE38" w:rsidR="00190600" w:rsidRDefault="006373B0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8C2765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8C2765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8C2765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025F9E4E" w14:textId="12EFDC3F" w:rsidR="00190600" w:rsidRDefault="006373B0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8C2765">
            <w:t>SL2023-37</w:t>
          </w:r>
          <w:r>
            <w:fldChar w:fldCharType="end"/>
          </w:r>
          <w:r w:rsidR="00190600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8C2765">
            <w:t xml:space="preserve">  </w:t>
          </w:r>
          <w:r>
            <w:fldChar w:fldCharType="end"/>
          </w:r>
        </w:p>
      </w:tc>
    </w:tr>
  </w:tbl>
  <w:p w14:paraId="66C3D5A2" w14:textId="4DB29567" w:rsidR="00190600" w:rsidRPr="006373B0" w:rsidRDefault="006373B0" w:rsidP="006373B0">
    <w:pPr>
      <w:pStyle w:val="Status"/>
      <w:rPr>
        <w:rFonts w:cs="Arial"/>
      </w:rPr>
    </w:pPr>
    <w:r w:rsidRPr="006373B0">
      <w:rPr>
        <w:rFonts w:cs="Arial"/>
      </w:rPr>
      <w:fldChar w:fldCharType="begin"/>
    </w:r>
    <w:r w:rsidRPr="006373B0">
      <w:rPr>
        <w:rFonts w:cs="Arial"/>
      </w:rPr>
      <w:instrText xml:space="preserve"> DOCPROPERTY "Status" </w:instrText>
    </w:r>
    <w:r w:rsidRPr="006373B0">
      <w:rPr>
        <w:rFonts w:cs="Arial"/>
      </w:rPr>
      <w:fldChar w:fldCharType="separate"/>
    </w:r>
    <w:r w:rsidR="008C2765" w:rsidRPr="006373B0">
      <w:rPr>
        <w:rFonts w:cs="Arial"/>
      </w:rPr>
      <w:t xml:space="preserve"> </w:t>
    </w:r>
    <w:r w:rsidRPr="006373B0">
      <w:rPr>
        <w:rFonts w:cs="Arial"/>
      </w:rPr>
      <w:fldChar w:fldCharType="end"/>
    </w:r>
    <w:r w:rsidRPr="006373B0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268C" w14:textId="77777777" w:rsidR="00190600" w:rsidRDefault="00190600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190600" w14:paraId="7061283A" w14:textId="77777777">
      <w:trPr>
        <w:jc w:val="center"/>
      </w:trPr>
      <w:tc>
        <w:tcPr>
          <w:tcW w:w="1553" w:type="dxa"/>
        </w:tcPr>
        <w:p w14:paraId="1C268C99" w14:textId="0C4FFD2A" w:rsidR="00190600" w:rsidRDefault="006373B0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8C2765">
            <w:t>SL2023-37</w:t>
          </w:r>
          <w:r>
            <w:fldChar w:fldCharType="end"/>
          </w:r>
          <w:r w:rsidR="00190600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8C2765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0DEC9BDB" w14:textId="5C3442AD" w:rsidR="00190600" w:rsidRDefault="006373B0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8C2765">
            <w:t>Motor Accident Injuries (Premiums and Administration) Amendment Regulation 2023 (No 1)</w:t>
          </w:r>
          <w:r>
            <w:fldChar w:fldCharType="end"/>
          </w:r>
        </w:p>
        <w:p w14:paraId="4923E4F8" w14:textId="017B8400" w:rsidR="00190600" w:rsidRDefault="006373B0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8C2765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8C2765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8C2765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0113D1B8" w14:textId="77777777" w:rsidR="00190600" w:rsidRDefault="00190600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5A51359A" w14:textId="624A0BC6" w:rsidR="00190600" w:rsidRPr="006373B0" w:rsidRDefault="006373B0" w:rsidP="006373B0">
    <w:pPr>
      <w:pStyle w:val="Status"/>
      <w:rPr>
        <w:rFonts w:cs="Arial"/>
      </w:rPr>
    </w:pPr>
    <w:r w:rsidRPr="006373B0">
      <w:rPr>
        <w:rFonts w:cs="Arial"/>
      </w:rPr>
      <w:fldChar w:fldCharType="begin"/>
    </w:r>
    <w:r w:rsidRPr="006373B0">
      <w:rPr>
        <w:rFonts w:cs="Arial"/>
      </w:rPr>
      <w:instrText xml:space="preserve"> DOCPROPERTY "Status" </w:instrText>
    </w:r>
    <w:r w:rsidRPr="006373B0">
      <w:rPr>
        <w:rFonts w:cs="Arial"/>
      </w:rPr>
      <w:fldChar w:fldCharType="separate"/>
    </w:r>
    <w:r w:rsidR="008C2765" w:rsidRPr="006373B0">
      <w:rPr>
        <w:rFonts w:cs="Arial"/>
      </w:rPr>
      <w:t xml:space="preserve"> </w:t>
    </w:r>
    <w:r w:rsidRPr="006373B0">
      <w:rPr>
        <w:rFonts w:cs="Arial"/>
      </w:rPr>
      <w:fldChar w:fldCharType="end"/>
    </w:r>
    <w:r w:rsidRPr="006373B0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BA49E" w14:textId="77777777" w:rsidR="00226CC4" w:rsidRDefault="00226CC4">
      <w:r>
        <w:separator/>
      </w:r>
    </w:p>
  </w:footnote>
  <w:footnote w:type="continuationSeparator" w:id="0">
    <w:p w14:paraId="048D202F" w14:textId="77777777" w:rsidR="00226CC4" w:rsidRDefault="00226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E41E3" w14:textId="77777777" w:rsidR="00190600" w:rsidRDefault="001906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07EB8" w14:textId="77777777" w:rsidR="00190600" w:rsidRDefault="001906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F5EA1" w14:textId="77777777" w:rsidR="00190600" w:rsidRPr="00190600" w:rsidRDefault="00190600" w:rsidP="0019060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190600" w:rsidRPr="00CB3D59" w14:paraId="27BC07CD" w14:textId="77777777" w:rsidTr="003A49FD">
      <w:tc>
        <w:tcPr>
          <w:tcW w:w="1701" w:type="dxa"/>
        </w:tcPr>
        <w:p w14:paraId="16946C83" w14:textId="7DF3D703" w:rsidR="00190600" w:rsidRPr="006D109C" w:rsidRDefault="00190600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5713A55F" w14:textId="42697757" w:rsidR="00190600" w:rsidRPr="006D109C" w:rsidRDefault="00190600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190600" w:rsidRPr="00CB3D59" w14:paraId="5D8F91A6" w14:textId="77777777" w:rsidTr="003A49FD">
      <w:tc>
        <w:tcPr>
          <w:tcW w:w="1701" w:type="dxa"/>
        </w:tcPr>
        <w:p w14:paraId="73841897" w14:textId="1434805C" w:rsidR="00190600" w:rsidRPr="006D109C" w:rsidRDefault="00190600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2DB03FE2" w14:textId="01E6359E" w:rsidR="00190600" w:rsidRPr="006D109C" w:rsidRDefault="00190600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190600" w:rsidRPr="00CB3D59" w14:paraId="35ACD6A8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7D37142" w14:textId="5D4EEB7C" w:rsidR="00190600" w:rsidRPr="006D109C" w:rsidRDefault="00190600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8C2765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6373B0">
            <w:rPr>
              <w:rFonts w:cs="Arial"/>
              <w:noProof/>
              <w:szCs w:val="18"/>
            </w:rPr>
            <w:t>4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2B3B12A" w14:textId="77777777" w:rsidR="00190600" w:rsidRDefault="0019060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190600" w:rsidRPr="00CB3D59" w14:paraId="0D7096B8" w14:textId="77777777" w:rsidTr="003A49FD">
      <w:tc>
        <w:tcPr>
          <w:tcW w:w="6320" w:type="dxa"/>
        </w:tcPr>
        <w:p w14:paraId="605CF9B8" w14:textId="54DBA944" w:rsidR="00190600" w:rsidRPr="006D109C" w:rsidRDefault="00190600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69E4E6A1" w14:textId="43AE7CD8" w:rsidR="00190600" w:rsidRPr="006D109C" w:rsidRDefault="00190600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190600" w:rsidRPr="00CB3D59" w14:paraId="4A59AC2C" w14:textId="77777777" w:rsidTr="003A49FD">
      <w:tc>
        <w:tcPr>
          <w:tcW w:w="6320" w:type="dxa"/>
        </w:tcPr>
        <w:p w14:paraId="3352B75C" w14:textId="2D0A9DB9" w:rsidR="00190600" w:rsidRPr="006D109C" w:rsidRDefault="00190600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075105D7" w14:textId="52278933" w:rsidR="00190600" w:rsidRPr="006D109C" w:rsidRDefault="00190600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190600" w:rsidRPr="00CB3D59" w14:paraId="3C7208CF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D2EEE1F" w14:textId="63BB26F7" w:rsidR="00190600" w:rsidRPr="006D109C" w:rsidRDefault="00190600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8C2765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6373B0">
            <w:rPr>
              <w:rFonts w:cs="Arial"/>
              <w:noProof/>
              <w:szCs w:val="18"/>
            </w:rPr>
            <w:t>4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DC8B640" w14:textId="77777777" w:rsidR="00190600" w:rsidRDefault="0019060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190600" w14:paraId="1A1B7F39" w14:textId="77777777">
      <w:trPr>
        <w:jc w:val="center"/>
      </w:trPr>
      <w:tc>
        <w:tcPr>
          <w:tcW w:w="1234" w:type="dxa"/>
        </w:tcPr>
        <w:p w14:paraId="76A82247" w14:textId="77777777" w:rsidR="00190600" w:rsidRDefault="00190600">
          <w:pPr>
            <w:pStyle w:val="HeaderEven"/>
          </w:pPr>
        </w:p>
      </w:tc>
      <w:tc>
        <w:tcPr>
          <w:tcW w:w="6062" w:type="dxa"/>
        </w:tcPr>
        <w:p w14:paraId="2B37E366" w14:textId="77777777" w:rsidR="00190600" w:rsidRDefault="00190600">
          <w:pPr>
            <w:pStyle w:val="HeaderEven"/>
          </w:pPr>
        </w:p>
      </w:tc>
    </w:tr>
    <w:tr w:rsidR="00190600" w14:paraId="66919CE3" w14:textId="77777777">
      <w:trPr>
        <w:jc w:val="center"/>
      </w:trPr>
      <w:tc>
        <w:tcPr>
          <w:tcW w:w="1234" w:type="dxa"/>
        </w:tcPr>
        <w:p w14:paraId="2BEC65E8" w14:textId="77777777" w:rsidR="00190600" w:rsidRDefault="00190600">
          <w:pPr>
            <w:pStyle w:val="HeaderEven"/>
          </w:pPr>
        </w:p>
      </w:tc>
      <w:tc>
        <w:tcPr>
          <w:tcW w:w="6062" w:type="dxa"/>
        </w:tcPr>
        <w:p w14:paraId="270E319A" w14:textId="77777777" w:rsidR="00190600" w:rsidRDefault="00190600">
          <w:pPr>
            <w:pStyle w:val="HeaderEven"/>
          </w:pPr>
        </w:p>
      </w:tc>
    </w:tr>
    <w:tr w:rsidR="00190600" w14:paraId="5E5E8F50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B3C964A" w14:textId="77777777" w:rsidR="00190600" w:rsidRDefault="00190600">
          <w:pPr>
            <w:pStyle w:val="HeaderEven6"/>
          </w:pPr>
        </w:p>
      </w:tc>
    </w:tr>
  </w:tbl>
  <w:p w14:paraId="6CACE8C5" w14:textId="77777777" w:rsidR="00190600" w:rsidRDefault="00190600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190600" w14:paraId="3E688518" w14:textId="77777777">
      <w:trPr>
        <w:jc w:val="center"/>
      </w:trPr>
      <w:tc>
        <w:tcPr>
          <w:tcW w:w="6062" w:type="dxa"/>
        </w:tcPr>
        <w:p w14:paraId="5A3A0959" w14:textId="77777777" w:rsidR="00190600" w:rsidRDefault="00190600">
          <w:pPr>
            <w:pStyle w:val="HeaderOdd"/>
          </w:pPr>
        </w:p>
      </w:tc>
      <w:tc>
        <w:tcPr>
          <w:tcW w:w="1234" w:type="dxa"/>
        </w:tcPr>
        <w:p w14:paraId="7F857864" w14:textId="77777777" w:rsidR="00190600" w:rsidRDefault="00190600">
          <w:pPr>
            <w:pStyle w:val="HeaderOdd"/>
          </w:pPr>
        </w:p>
      </w:tc>
    </w:tr>
    <w:tr w:rsidR="00190600" w14:paraId="55384260" w14:textId="77777777">
      <w:trPr>
        <w:jc w:val="center"/>
      </w:trPr>
      <w:tc>
        <w:tcPr>
          <w:tcW w:w="6062" w:type="dxa"/>
        </w:tcPr>
        <w:p w14:paraId="4AC6D1CB" w14:textId="77777777" w:rsidR="00190600" w:rsidRDefault="00190600">
          <w:pPr>
            <w:pStyle w:val="HeaderOdd"/>
          </w:pPr>
        </w:p>
      </w:tc>
      <w:tc>
        <w:tcPr>
          <w:tcW w:w="1234" w:type="dxa"/>
        </w:tcPr>
        <w:p w14:paraId="486B3E0D" w14:textId="77777777" w:rsidR="00190600" w:rsidRDefault="00190600">
          <w:pPr>
            <w:pStyle w:val="HeaderOdd"/>
          </w:pPr>
        </w:p>
      </w:tc>
    </w:tr>
    <w:tr w:rsidR="00190600" w14:paraId="3208578E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6A574BEB" w14:textId="77777777" w:rsidR="00190600" w:rsidRDefault="00190600">
          <w:pPr>
            <w:pStyle w:val="HeaderOdd6"/>
          </w:pPr>
        </w:p>
      </w:tc>
    </w:tr>
  </w:tbl>
  <w:p w14:paraId="0513AC9E" w14:textId="77777777" w:rsidR="00190600" w:rsidRDefault="00190600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5567207E" w14:textId="77777777" w:rsidTr="00567644">
      <w:trPr>
        <w:jc w:val="center"/>
      </w:trPr>
      <w:tc>
        <w:tcPr>
          <w:tcW w:w="1068" w:type="pct"/>
        </w:tcPr>
        <w:p w14:paraId="6777814F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6EA89B9F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69CD5FA9" w14:textId="77777777" w:rsidTr="00567644">
      <w:trPr>
        <w:jc w:val="center"/>
      </w:trPr>
      <w:tc>
        <w:tcPr>
          <w:tcW w:w="1068" w:type="pct"/>
        </w:tcPr>
        <w:p w14:paraId="705653D1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3ADA7528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3B069A48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06DBD853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0759837E" w14:textId="77777777" w:rsidR="00AB3E20" w:rsidRDefault="00AB3E20" w:rsidP="00567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9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0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076992">
    <w:abstractNumId w:val="4"/>
  </w:num>
  <w:num w:numId="2" w16cid:durableId="854151707">
    <w:abstractNumId w:val="11"/>
  </w:num>
  <w:num w:numId="3" w16cid:durableId="1861700278">
    <w:abstractNumId w:val="3"/>
  </w:num>
  <w:num w:numId="4" w16cid:durableId="2064598401">
    <w:abstractNumId w:val="6"/>
  </w:num>
  <w:num w:numId="5" w16cid:durableId="2107458146">
    <w:abstractNumId w:val="12"/>
  </w:num>
  <w:num w:numId="6" w16cid:durableId="1595045508">
    <w:abstractNumId w:val="9"/>
  </w:num>
  <w:num w:numId="7" w16cid:durableId="1500346954">
    <w:abstractNumId w:val="5"/>
  </w:num>
  <w:num w:numId="8" w16cid:durableId="51657990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D2"/>
    <w:rsid w:val="00000C1F"/>
    <w:rsid w:val="000022A3"/>
    <w:rsid w:val="00002E6F"/>
    <w:rsid w:val="000038FA"/>
    <w:rsid w:val="000043A6"/>
    <w:rsid w:val="00004573"/>
    <w:rsid w:val="00005825"/>
    <w:rsid w:val="00007799"/>
    <w:rsid w:val="000102F3"/>
    <w:rsid w:val="00010513"/>
    <w:rsid w:val="000118EE"/>
    <w:rsid w:val="0001347E"/>
    <w:rsid w:val="00020344"/>
    <w:rsid w:val="0002034F"/>
    <w:rsid w:val="000215AA"/>
    <w:rsid w:val="00023D2F"/>
    <w:rsid w:val="0002517D"/>
    <w:rsid w:val="000252E3"/>
    <w:rsid w:val="00025988"/>
    <w:rsid w:val="0003249F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2515"/>
    <w:rsid w:val="00063210"/>
    <w:rsid w:val="00064576"/>
    <w:rsid w:val="000663A1"/>
    <w:rsid w:val="00066F6A"/>
    <w:rsid w:val="000702A7"/>
    <w:rsid w:val="00072B06"/>
    <w:rsid w:val="00072ED8"/>
    <w:rsid w:val="000812D4"/>
    <w:rsid w:val="00081D6E"/>
    <w:rsid w:val="0008211A"/>
    <w:rsid w:val="0008364E"/>
    <w:rsid w:val="0008367B"/>
    <w:rsid w:val="00083C32"/>
    <w:rsid w:val="000906B4"/>
    <w:rsid w:val="00091575"/>
    <w:rsid w:val="000949A6"/>
    <w:rsid w:val="00094F7E"/>
    <w:rsid w:val="00095165"/>
    <w:rsid w:val="000961CD"/>
    <w:rsid w:val="0009641C"/>
    <w:rsid w:val="00096811"/>
    <w:rsid w:val="000978C2"/>
    <w:rsid w:val="000A2213"/>
    <w:rsid w:val="000A5DCB"/>
    <w:rsid w:val="000A637A"/>
    <w:rsid w:val="000B16DC"/>
    <w:rsid w:val="000B17F0"/>
    <w:rsid w:val="000B1C99"/>
    <w:rsid w:val="000B3404"/>
    <w:rsid w:val="000B4951"/>
    <w:rsid w:val="000B5464"/>
    <w:rsid w:val="000B5685"/>
    <w:rsid w:val="000B729E"/>
    <w:rsid w:val="000C40D5"/>
    <w:rsid w:val="000C54A0"/>
    <w:rsid w:val="000C687C"/>
    <w:rsid w:val="000C7832"/>
    <w:rsid w:val="000C7850"/>
    <w:rsid w:val="000C7D59"/>
    <w:rsid w:val="000D2700"/>
    <w:rsid w:val="000D54F2"/>
    <w:rsid w:val="000D6C4E"/>
    <w:rsid w:val="000D7F6B"/>
    <w:rsid w:val="000E29CA"/>
    <w:rsid w:val="000E5145"/>
    <w:rsid w:val="000E576D"/>
    <w:rsid w:val="000E6BD8"/>
    <w:rsid w:val="000F1FEC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15A14"/>
    <w:rsid w:val="00126287"/>
    <w:rsid w:val="0013046D"/>
    <w:rsid w:val="001315A1"/>
    <w:rsid w:val="00132957"/>
    <w:rsid w:val="001343A6"/>
    <w:rsid w:val="0013531D"/>
    <w:rsid w:val="00136FBE"/>
    <w:rsid w:val="00142C45"/>
    <w:rsid w:val="001460EE"/>
    <w:rsid w:val="00147781"/>
    <w:rsid w:val="00150851"/>
    <w:rsid w:val="001520FC"/>
    <w:rsid w:val="00152F03"/>
    <w:rsid w:val="001533C1"/>
    <w:rsid w:val="00153482"/>
    <w:rsid w:val="00154977"/>
    <w:rsid w:val="00155BDB"/>
    <w:rsid w:val="001570F0"/>
    <w:rsid w:val="001572E4"/>
    <w:rsid w:val="00160DF7"/>
    <w:rsid w:val="001637AC"/>
    <w:rsid w:val="00164204"/>
    <w:rsid w:val="0017182C"/>
    <w:rsid w:val="00172D13"/>
    <w:rsid w:val="001741FF"/>
    <w:rsid w:val="00175FD1"/>
    <w:rsid w:val="00176AE6"/>
    <w:rsid w:val="00180311"/>
    <w:rsid w:val="00180CAC"/>
    <w:rsid w:val="001815FB"/>
    <w:rsid w:val="00181D8C"/>
    <w:rsid w:val="001842C7"/>
    <w:rsid w:val="00190600"/>
    <w:rsid w:val="0019297A"/>
    <w:rsid w:val="00192D1E"/>
    <w:rsid w:val="00193D6B"/>
    <w:rsid w:val="00195101"/>
    <w:rsid w:val="001A2498"/>
    <w:rsid w:val="001A351C"/>
    <w:rsid w:val="001A39AF"/>
    <w:rsid w:val="001A3B6D"/>
    <w:rsid w:val="001B1114"/>
    <w:rsid w:val="001B1AD4"/>
    <w:rsid w:val="001B218A"/>
    <w:rsid w:val="001B3B53"/>
    <w:rsid w:val="001B449A"/>
    <w:rsid w:val="001B5C7A"/>
    <w:rsid w:val="001B6311"/>
    <w:rsid w:val="001B6BC0"/>
    <w:rsid w:val="001C1644"/>
    <w:rsid w:val="001C29CC"/>
    <w:rsid w:val="001C4A67"/>
    <w:rsid w:val="001C547E"/>
    <w:rsid w:val="001C6BEC"/>
    <w:rsid w:val="001D09C2"/>
    <w:rsid w:val="001D15FB"/>
    <w:rsid w:val="001D1702"/>
    <w:rsid w:val="001D1F85"/>
    <w:rsid w:val="001D2D71"/>
    <w:rsid w:val="001D53F0"/>
    <w:rsid w:val="001D56B4"/>
    <w:rsid w:val="001D73DF"/>
    <w:rsid w:val="001E0780"/>
    <w:rsid w:val="001E0BBC"/>
    <w:rsid w:val="001E1A01"/>
    <w:rsid w:val="001E3BFB"/>
    <w:rsid w:val="001E41E3"/>
    <w:rsid w:val="001E4694"/>
    <w:rsid w:val="001E5D92"/>
    <w:rsid w:val="001E79DB"/>
    <w:rsid w:val="001F0FC4"/>
    <w:rsid w:val="001F35E4"/>
    <w:rsid w:val="001F3DB4"/>
    <w:rsid w:val="001F55E5"/>
    <w:rsid w:val="001F5A2B"/>
    <w:rsid w:val="001F7221"/>
    <w:rsid w:val="00200557"/>
    <w:rsid w:val="002007B7"/>
    <w:rsid w:val="002012E6"/>
    <w:rsid w:val="00202420"/>
    <w:rsid w:val="00203655"/>
    <w:rsid w:val="002037B2"/>
    <w:rsid w:val="00204E34"/>
    <w:rsid w:val="0020610F"/>
    <w:rsid w:val="002142B4"/>
    <w:rsid w:val="00217C8C"/>
    <w:rsid w:val="002208AD"/>
    <w:rsid w:val="002208AF"/>
    <w:rsid w:val="0022149F"/>
    <w:rsid w:val="002222A8"/>
    <w:rsid w:val="00225307"/>
    <w:rsid w:val="0022531A"/>
    <w:rsid w:val="002263A5"/>
    <w:rsid w:val="00226CC4"/>
    <w:rsid w:val="00231509"/>
    <w:rsid w:val="002337F1"/>
    <w:rsid w:val="00234574"/>
    <w:rsid w:val="002409EB"/>
    <w:rsid w:val="0024226C"/>
    <w:rsid w:val="0024415D"/>
    <w:rsid w:val="00246F34"/>
    <w:rsid w:val="002502C9"/>
    <w:rsid w:val="00256093"/>
    <w:rsid w:val="0025642B"/>
    <w:rsid w:val="00256E0F"/>
    <w:rsid w:val="00260019"/>
    <w:rsid w:val="0026001C"/>
    <w:rsid w:val="00260FB6"/>
    <w:rsid w:val="002612B5"/>
    <w:rsid w:val="00263163"/>
    <w:rsid w:val="002644DC"/>
    <w:rsid w:val="00267BE3"/>
    <w:rsid w:val="002702D4"/>
    <w:rsid w:val="00272968"/>
    <w:rsid w:val="002736B2"/>
    <w:rsid w:val="00273B6D"/>
    <w:rsid w:val="00275CE9"/>
    <w:rsid w:val="00277DF0"/>
    <w:rsid w:val="00282B0F"/>
    <w:rsid w:val="00287065"/>
    <w:rsid w:val="00290814"/>
    <w:rsid w:val="00290D70"/>
    <w:rsid w:val="0029692F"/>
    <w:rsid w:val="002A1087"/>
    <w:rsid w:val="002A5E49"/>
    <w:rsid w:val="002A6F4D"/>
    <w:rsid w:val="002A756E"/>
    <w:rsid w:val="002B2682"/>
    <w:rsid w:val="002B58FC"/>
    <w:rsid w:val="002B6505"/>
    <w:rsid w:val="002C3642"/>
    <w:rsid w:val="002C5DB3"/>
    <w:rsid w:val="002C74AA"/>
    <w:rsid w:val="002C7985"/>
    <w:rsid w:val="002D09CB"/>
    <w:rsid w:val="002D2301"/>
    <w:rsid w:val="002D26EA"/>
    <w:rsid w:val="002D2A42"/>
    <w:rsid w:val="002D2FE5"/>
    <w:rsid w:val="002D7141"/>
    <w:rsid w:val="002D7581"/>
    <w:rsid w:val="002E01EA"/>
    <w:rsid w:val="002E144D"/>
    <w:rsid w:val="002E5A3D"/>
    <w:rsid w:val="002E65AF"/>
    <w:rsid w:val="002E6D28"/>
    <w:rsid w:val="002E6E0C"/>
    <w:rsid w:val="002F43A0"/>
    <w:rsid w:val="002F4717"/>
    <w:rsid w:val="002F5FFE"/>
    <w:rsid w:val="002F696A"/>
    <w:rsid w:val="003003EC"/>
    <w:rsid w:val="00300C2B"/>
    <w:rsid w:val="003026E9"/>
    <w:rsid w:val="00303D53"/>
    <w:rsid w:val="00305A9E"/>
    <w:rsid w:val="003068E0"/>
    <w:rsid w:val="00307530"/>
    <w:rsid w:val="0031056A"/>
    <w:rsid w:val="003108D1"/>
    <w:rsid w:val="003112F1"/>
    <w:rsid w:val="003113D6"/>
    <w:rsid w:val="0031143F"/>
    <w:rsid w:val="00314266"/>
    <w:rsid w:val="00315B62"/>
    <w:rsid w:val="003178D2"/>
    <w:rsid w:val="003179E8"/>
    <w:rsid w:val="00317FDC"/>
    <w:rsid w:val="0032063D"/>
    <w:rsid w:val="00320A20"/>
    <w:rsid w:val="003224CC"/>
    <w:rsid w:val="00324794"/>
    <w:rsid w:val="00331203"/>
    <w:rsid w:val="00333078"/>
    <w:rsid w:val="003344D3"/>
    <w:rsid w:val="00336345"/>
    <w:rsid w:val="003369D2"/>
    <w:rsid w:val="00342E3D"/>
    <w:rsid w:val="0034336E"/>
    <w:rsid w:val="0034583F"/>
    <w:rsid w:val="00345FED"/>
    <w:rsid w:val="003478D2"/>
    <w:rsid w:val="00350C91"/>
    <w:rsid w:val="00351C3C"/>
    <w:rsid w:val="00353FF3"/>
    <w:rsid w:val="00355538"/>
    <w:rsid w:val="00355AD9"/>
    <w:rsid w:val="003574D1"/>
    <w:rsid w:val="00357B8B"/>
    <w:rsid w:val="00360882"/>
    <w:rsid w:val="003646D5"/>
    <w:rsid w:val="00365667"/>
    <w:rsid w:val="003659ED"/>
    <w:rsid w:val="003660F7"/>
    <w:rsid w:val="003700C0"/>
    <w:rsid w:val="00370AE8"/>
    <w:rsid w:val="00372EF0"/>
    <w:rsid w:val="00375B2E"/>
    <w:rsid w:val="00377D1F"/>
    <w:rsid w:val="00381B3E"/>
    <w:rsid w:val="00381D64"/>
    <w:rsid w:val="00385097"/>
    <w:rsid w:val="0038626C"/>
    <w:rsid w:val="00391C6F"/>
    <w:rsid w:val="0039435E"/>
    <w:rsid w:val="00396646"/>
    <w:rsid w:val="00396B0E"/>
    <w:rsid w:val="003A0664"/>
    <w:rsid w:val="003A160E"/>
    <w:rsid w:val="003A3FC4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0C1F"/>
    <w:rsid w:val="003C50A2"/>
    <w:rsid w:val="003C5422"/>
    <w:rsid w:val="003C6DE9"/>
    <w:rsid w:val="003C6EDF"/>
    <w:rsid w:val="003C6FFF"/>
    <w:rsid w:val="003C7B9C"/>
    <w:rsid w:val="003D0740"/>
    <w:rsid w:val="003D47E3"/>
    <w:rsid w:val="003D4AAE"/>
    <w:rsid w:val="003D4C75"/>
    <w:rsid w:val="003D7254"/>
    <w:rsid w:val="003E0653"/>
    <w:rsid w:val="003E0F5A"/>
    <w:rsid w:val="003E4151"/>
    <w:rsid w:val="003E4A56"/>
    <w:rsid w:val="003E6B00"/>
    <w:rsid w:val="003E7FDB"/>
    <w:rsid w:val="003F06EE"/>
    <w:rsid w:val="003F3B87"/>
    <w:rsid w:val="003F4912"/>
    <w:rsid w:val="003F5904"/>
    <w:rsid w:val="003F734D"/>
    <w:rsid w:val="003F7A0F"/>
    <w:rsid w:val="003F7DB2"/>
    <w:rsid w:val="004005F0"/>
    <w:rsid w:val="00400B6C"/>
    <w:rsid w:val="0040136F"/>
    <w:rsid w:val="0040247B"/>
    <w:rsid w:val="004033B4"/>
    <w:rsid w:val="00403645"/>
    <w:rsid w:val="00404FE0"/>
    <w:rsid w:val="00410C20"/>
    <w:rsid w:val="004110BA"/>
    <w:rsid w:val="004126B7"/>
    <w:rsid w:val="00414FDD"/>
    <w:rsid w:val="0041692C"/>
    <w:rsid w:val="00416A4F"/>
    <w:rsid w:val="00423AC4"/>
    <w:rsid w:val="0042592F"/>
    <w:rsid w:val="0042799E"/>
    <w:rsid w:val="00433064"/>
    <w:rsid w:val="004351F3"/>
    <w:rsid w:val="00435893"/>
    <w:rsid w:val="004358D2"/>
    <w:rsid w:val="00436AA0"/>
    <w:rsid w:val="0044067A"/>
    <w:rsid w:val="00440811"/>
    <w:rsid w:val="00441EB7"/>
    <w:rsid w:val="00442F56"/>
    <w:rsid w:val="00443ADD"/>
    <w:rsid w:val="00444785"/>
    <w:rsid w:val="00444B78"/>
    <w:rsid w:val="00444D04"/>
    <w:rsid w:val="00447B1D"/>
    <w:rsid w:val="00447C31"/>
    <w:rsid w:val="004510ED"/>
    <w:rsid w:val="004536AA"/>
    <w:rsid w:val="0045398D"/>
    <w:rsid w:val="00455046"/>
    <w:rsid w:val="00456074"/>
    <w:rsid w:val="00457476"/>
    <w:rsid w:val="00460010"/>
    <w:rsid w:val="0046076C"/>
    <w:rsid w:val="00460A67"/>
    <w:rsid w:val="00460D71"/>
    <w:rsid w:val="004614FB"/>
    <w:rsid w:val="00461D78"/>
    <w:rsid w:val="00462B21"/>
    <w:rsid w:val="00464372"/>
    <w:rsid w:val="00464BDB"/>
    <w:rsid w:val="00470B8D"/>
    <w:rsid w:val="00472639"/>
    <w:rsid w:val="00472DD2"/>
    <w:rsid w:val="00475017"/>
    <w:rsid w:val="004751D3"/>
    <w:rsid w:val="00475F03"/>
    <w:rsid w:val="00476DCA"/>
    <w:rsid w:val="00480A8E"/>
    <w:rsid w:val="004812D9"/>
    <w:rsid w:val="00482C91"/>
    <w:rsid w:val="0048525E"/>
    <w:rsid w:val="00486FE2"/>
    <w:rsid w:val="004875BE"/>
    <w:rsid w:val="00487D5F"/>
    <w:rsid w:val="00491236"/>
    <w:rsid w:val="00491606"/>
    <w:rsid w:val="00491D7C"/>
    <w:rsid w:val="00493ED5"/>
    <w:rsid w:val="00494267"/>
    <w:rsid w:val="0049570D"/>
    <w:rsid w:val="00497D33"/>
    <w:rsid w:val="004A0FDF"/>
    <w:rsid w:val="004A1C89"/>
    <w:rsid w:val="004A1E58"/>
    <w:rsid w:val="004A2333"/>
    <w:rsid w:val="004A2FDC"/>
    <w:rsid w:val="004A32C4"/>
    <w:rsid w:val="004A3D43"/>
    <w:rsid w:val="004A47FC"/>
    <w:rsid w:val="004A49BA"/>
    <w:rsid w:val="004B05DB"/>
    <w:rsid w:val="004B0E9D"/>
    <w:rsid w:val="004B2D94"/>
    <w:rsid w:val="004B5B98"/>
    <w:rsid w:val="004B5E5D"/>
    <w:rsid w:val="004C1C51"/>
    <w:rsid w:val="004C23FF"/>
    <w:rsid w:val="004C281D"/>
    <w:rsid w:val="004C2A16"/>
    <w:rsid w:val="004C46F4"/>
    <w:rsid w:val="004C724A"/>
    <w:rsid w:val="004D16B8"/>
    <w:rsid w:val="004D4557"/>
    <w:rsid w:val="004D53B8"/>
    <w:rsid w:val="004E01B1"/>
    <w:rsid w:val="004E18BC"/>
    <w:rsid w:val="004E2567"/>
    <w:rsid w:val="004E2568"/>
    <w:rsid w:val="004E3576"/>
    <w:rsid w:val="004E5256"/>
    <w:rsid w:val="004F1050"/>
    <w:rsid w:val="004F25B3"/>
    <w:rsid w:val="004F6688"/>
    <w:rsid w:val="00501495"/>
    <w:rsid w:val="00503AE3"/>
    <w:rsid w:val="005055B0"/>
    <w:rsid w:val="0050662E"/>
    <w:rsid w:val="00512972"/>
    <w:rsid w:val="005138AD"/>
    <w:rsid w:val="00514F25"/>
    <w:rsid w:val="00515082"/>
    <w:rsid w:val="00515D68"/>
    <w:rsid w:val="00515E14"/>
    <w:rsid w:val="005171DC"/>
    <w:rsid w:val="0052097D"/>
    <w:rsid w:val="00520C4F"/>
    <w:rsid w:val="005218EE"/>
    <w:rsid w:val="005249B7"/>
    <w:rsid w:val="00524CBC"/>
    <w:rsid w:val="005259D1"/>
    <w:rsid w:val="00531AF6"/>
    <w:rsid w:val="00533521"/>
    <w:rsid w:val="005337EA"/>
    <w:rsid w:val="0053499F"/>
    <w:rsid w:val="005356D1"/>
    <w:rsid w:val="005373F4"/>
    <w:rsid w:val="0054089B"/>
    <w:rsid w:val="00542E65"/>
    <w:rsid w:val="00543739"/>
    <w:rsid w:val="0054378B"/>
    <w:rsid w:val="00544938"/>
    <w:rsid w:val="005474CA"/>
    <w:rsid w:val="00547C35"/>
    <w:rsid w:val="00552320"/>
    <w:rsid w:val="00552735"/>
    <w:rsid w:val="00552FFB"/>
    <w:rsid w:val="00553EA6"/>
    <w:rsid w:val="005569CD"/>
    <w:rsid w:val="005570F0"/>
    <w:rsid w:val="00562392"/>
    <w:rsid w:val="005623AE"/>
    <w:rsid w:val="0056302F"/>
    <w:rsid w:val="005658C2"/>
    <w:rsid w:val="00565AA3"/>
    <w:rsid w:val="00567282"/>
    <w:rsid w:val="00567644"/>
    <w:rsid w:val="00567CF2"/>
    <w:rsid w:val="00570680"/>
    <w:rsid w:val="005710D7"/>
    <w:rsid w:val="00571859"/>
    <w:rsid w:val="00573E51"/>
    <w:rsid w:val="00574382"/>
    <w:rsid w:val="00574534"/>
    <w:rsid w:val="00575646"/>
    <w:rsid w:val="00575E31"/>
    <w:rsid w:val="005768D1"/>
    <w:rsid w:val="005775EA"/>
    <w:rsid w:val="00580EBD"/>
    <w:rsid w:val="005840DF"/>
    <w:rsid w:val="005845C3"/>
    <w:rsid w:val="00585061"/>
    <w:rsid w:val="00585109"/>
    <w:rsid w:val="005859BF"/>
    <w:rsid w:val="00587DFD"/>
    <w:rsid w:val="005913A6"/>
    <w:rsid w:val="0059278C"/>
    <w:rsid w:val="00596BB3"/>
    <w:rsid w:val="005A2855"/>
    <w:rsid w:val="005A4EE0"/>
    <w:rsid w:val="005A5916"/>
    <w:rsid w:val="005B6C66"/>
    <w:rsid w:val="005C202D"/>
    <w:rsid w:val="005C28C5"/>
    <w:rsid w:val="005C297B"/>
    <w:rsid w:val="005C2E30"/>
    <w:rsid w:val="005C3189"/>
    <w:rsid w:val="005C4167"/>
    <w:rsid w:val="005C4AF9"/>
    <w:rsid w:val="005D1B78"/>
    <w:rsid w:val="005D3CB4"/>
    <w:rsid w:val="005D425A"/>
    <w:rsid w:val="005D47C0"/>
    <w:rsid w:val="005D6C1F"/>
    <w:rsid w:val="005E077A"/>
    <w:rsid w:val="005E0ECD"/>
    <w:rsid w:val="005E14CB"/>
    <w:rsid w:val="005E3659"/>
    <w:rsid w:val="005E5186"/>
    <w:rsid w:val="005E749D"/>
    <w:rsid w:val="005F2BF3"/>
    <w:rsid w:val="005F56A8"/>
    <w:rsid w:val="005F58E5"/>
    <w:rsid w:val="006005DF"/>
    <w:rsid w:val="00602F35"/>
    <w:rsid w:val="006065D7"/>
    <w:rsid w:val="006065EF"/>
    <w:rsid w:val="00610694"/>
    <w:rsid w:val="00610E78"/>
    <w:rsid w:val="00612BA6"/>
    <w:rsid w:val="00614787"/>
    <w:rsid w:val="00616C21"/>
    <w:rsid w:val="006177EB"/>
    <w:rsid w:val="00621CC5"/>
    <w:rsid w:val="00622136"/>
    <w:rsid w:val="006236B5"/>
    <w:rsid w:val="00624003"/>
    <w:rsid w:val="006253B7"/>
    <w:rsid w:val="006320A3"/>
    <w:rsid w:val="00632853"/>
    <w:rsid w:val="006338A5"/>
    <w:rsid w:val="006373B0"/>
    <w:rsid w:val="00641C9A"/>
    <w:rsid w:val="00641CC6"/>
    <w:rsid w:val="006430DD"/>
    <w:rsid w:val="00643F71"/>
    <w:rsid w:val="006444E8"/>
    <w:rsid w:val="00646AED"/>
    <w:rsid w:val="00646CA9"/>
    <w:rsid w:val="006473C1"/>
    <w:rsid w:val="00647C1D"/>
    <w:rsid w:val="00651669"/>
    <w:rsid w:val="00651FCE"/>
    <w:rsid w:val="006522E1"/>
    <w:rsid w:val="00654C2B"/>
    <w:rsid w:val="006564B9"/>
    <w:rsid w:val="00656C84"/>
    <w:rsid w:val="006570FC"/>
    <w:rsid w:val="00660E96"/>
    <w:rsid w:val="006613D5"/>
    <w:rsid w:val="006619A0"/>
    <w:rsid w:val="00666D0A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3C2C"/>
    <w:rsid w:val="00694725"/>
    <w:rsid w:val="006A5381"/>
    <w:rsid w:val="006B01E7"/>
    <w:rsid w:val="006B3F45"/>
    <w:rsid w:val="006C02F6"/>
    <w:rsid w:val="006C08D3"/>
    <w:rsid w:val="006C1D6C"/>
    <w:rsid w:val="006C265F"/>
    <w:rsid w:val="006C332F"/>
    <w:rsid w:val="006C3D19"/>
    <w:rsid w:val="006C552F"/>
    <w:rsid w:val="006C6287"/>
    <w:rsid w:val="006C7AAC"/>
    <w:rsid w:val="006D0757"/>
    <w:rsid w:val="006D07E0"/>
    <w:rsid w:val="006D3568"/>
    <w:rsid w:val="006D3AEF"/>
    <w:rsid w:val="006D756E"/>
    <w:rsid w:val="006E0A8E"/>
    <w:rsid w:val="006E2568"/>
    <w:rsid w:val="006E272E"/>
    <w:rsid w:val="006E2B29"/>
    <w:rsid w:val="006E2D1F"/>
    <w:rsid w:val="006E2DC7"/>
    <w:rsid w:val="006E5CEF"/>
    <w:rsid w:val="006F2595"/>
    <w:rsid w:val="006F6520"/>
    <w:rsid w:val="006F719F"/>
    <w:rsid w:val="00700158"/>
    <w:rsid w:val="00702F8D"/>
    <w:rsid w:val="00703E9F"/>
    <w:rsid w:val="00704185"/>
    <w:rsid w:val="00712115"/>
    <w:rsid w:val="007123AC"/>
    <w:rsid w:val="00715DE2"/>
    <w:rsid w:val="00716D6A"/>
    <w:rsid w:val="0071779E"/>
    <w:rsid w:val="007230C6"/>
    <w:rsid w:val="00726FD8"/>
    <w:rsid w:val="00727031"/>
    <w:rsid w:val="00730107"/>
    <w:rsid w:val="00730EBF"/>
    <w:rsid w:val="007319BE"/>
    <w:rsid w:val="007327A5"/>
    <w:rsid w:val="0073456C"/>
    <w:rsid w:val="00734CB7"/>
    <w:rsid w:val="00734DC1"/>
    <w:rsid w:val="00737580"/>
    <w:rsid w:val="00737ABA"/>
    <w:rsid w:val="0074064C"/>
    <w:rsid w:val="007421C8"/>
    <w:rsid w:val="00743755"/>
    <w:rsid w:val="007437FB"/>
    <w:rsid w:val="007449BF"/>
    <w:rsid w:val="0074503E"/>
    <w:rsid w:val="00747C76"/>
    <w:rsid w:val="00750265"/>
    <w:rsid w:val="00752D71"/>
    <w:rsid w:val="007537F1"/>
    <w:rsid w:val="00753ABC"/>
    <w:rsid w:val="0075568A"/>
    <w:rsid w:val="00756CF6"/>
    <w:rsid w:val="00757268"/>
    <w:rsid w:val="0075734B"/>
    <w:rsid w:val="007604E9"/>
    <w:rsid w:val="00761C8E"/>
    <w:rsid w:val="00762E3C"/>
    <w:rsid w:val="00763210"/>
    <w:rsid w:val="00763EBC"/>
    <w:rsid w:val="0076666F"/>
    <w:rsid w:val="00766D30"/>
    <w:rsid w:val="00767185"/>
    <w:rsid w:val="00770EB6"/>
    <w:rsid w:val="0077185E"/>
    <w:rsid w:val="00776635"/>
    <w:rsid w:val="00776724"/>
    <w:rsid w:val="007807B1"/>
    <w:rsid w:val="00781881"/>
    <w:rsid w:val="0078210C"/>
    <w:rsid w:val="00784BA5"/>
    <w:rsid w:val="0078654C"/>
    <w:rsid w:val="007903B8"/>
    <w:rsid w:val="00792C4D"/>
    <w:rsid w:val="00793841"/>
    <w:rsid w:val="00793FEA"/>
    <w:rsid w:val="00794CA5"/>
    <w:rsid w:val="0079779B"/>
    <w:rsid w:val="007979AF"/>
    <w:rsid w:val="007A07E7"/>
    <w:rsid w:val="007A3722"/>
    <w:rsid w:val="007A6970"/>
    <w:rsid w:val="007A70B1"/>
    <w:rsid w:val="007B0D31"/>
    <w:rsid w:val="007B1104"/>
    <w:rsid w:val="007B1D57"/>
    <w:rsid w:val="007B32F0"/>
    <w:rsid w:val="007B3910"/>
    <w:rsid w:val="007B7A0E"/>
    <w:rsid w:val="007B7D81"/>
    <w:rsid w:val="007C025E"/>
    <w:rsid w:val="007C0FFC"/>
    <w:rsid w:val="007C1867"/>
    <w:rsid w:val="007C29F6"/>
    <w:rsid w:val="007C3BD1"/>
    <w:rsid w:val="007C401E"/>
    <w:rsid w:val="007D2426"/>
    <w:rsid w:val="007D3EA1"/>
    <w:rsid w:val="007D78B4"/>
    <w:rsid w:val="007E10D3"/>
    <w:rsid w:val="007E48E9"/>
    <w:rsid w:val="007E54BB"/>
    <w:rsid w:val="007E6376"/>
    <w:rsid w:val="007F0503"/>
    <w:rsid w:val="007F0D05"/>
    <w:rsid w:val="007F228D"/>
    <w:rsid w:val="007F30A9"/>
    <w:rsid w:val="007F3E33"/>
    <w:rsid w:val="00800B18"/>
    <w:rsid w:val="00801B97"/>
    <w:rsid w:val="008022E6"/>
    <w:rsid w:val="00802EFE"/>
    <w:rsid w:val="00804649"/>
    <w:rsid w:val="008050D6"/>
    <w:rsid w:val="00806717"/>
    <w:rsid w:val="008109A6"/>
    <w:rsid w:val="00810DFB"/>
    <w:rsid w:val="00811382"/>
    <w:rsid w:val="0081411C"/>
    <w:rsid w:val="008159AC"/>
    <w:rsid w:val="00820CF5"/>
    <w:rsid w:val="008211B6"/>
    <w:rsid w:val="008227E4"/>
    <w:rsid w:val="008255E8"/>
    <w:rsid w:val="008267A3"/>
    <w:rsid w:val="00827747"/>
    <w:rsid w:val="0083086E"/>
    <w:rsid w:val="0083262F"/>
    <w:rsid w:val="00833D0D"/>
    <w:rsid w:val="00834DA5"/>
    <w:rsid w:val="00837C3E"/>
    <w:rsid w:val="00837DCE"/>
    <w:rsid w:val="00841595"/>
    <w:rsid w:val="00841B57"/>
    <w:rsid w:val="008433A3"/>
    <w:rsid w:val="00843CDB"/>
    <w:rsid w:val="00845B8E"/>
    <w:rsid w:val="00847B42"/>
    <w:rsid w:val="00850545"/>
    <w:rsid w:val="00850FEE"/>
    <w:rsid w:val="0085234E"/>
    <w:rsid w:val="00856AF0"/>
    <w:rsid w:val="008628C6"/>
    <w:rsid w:val="008630BC"/>
    <w:rsid w:val="00865893"/>
    <w:rsid w:val="00866E4A"/>
    <w:rsid w:val="00866F6F"/>
    <w:rsid w:val="00867846"/>
    <w:rsid w:val="0087063D"/>
    <w:rsid w:val="0087163C"/>
    <w:rsid w:val="008718D0"/>
    <w:rsid w:val="008719B7"/>
    <w:rsid w:val="00875E43"/>
    <w:rsid w:val="00875F55"/>
    <w:rsid w:val="008803D6"/>
    <w:rsid w:val="00883D8E"/>
    <w:rsid w:val="0088436F"/>
    <w:rsid w:val="00884870"/>
    <w:rsid w:val="00884D43"/>
    <w:rsid w:val="008866FB"/>
    <w:rsid w:val="00886B7A"/>
    <w:rsid w:val="00893322"/>
    <w:rsid w:val="0089523E"/>
    <w:rsid w:val="008955D1"/>
    <w:rsid w:val="00896657"/>
    <w:rsid w:val="008A012C"/>
    <w:rsid w:val="008A3E95"/>
    <w:rsid w:val="008A4C1E"/>
    <w:rsid w:val="008A6A4E"/>
    <w:rsid w:val="008B6788"/>
    <w:rsid w:val="008B779C"/>
    <w:rsid w:val="008B7D6F"/>
    <w:rsid w:val="008C0975"/>
    <w:rsid w:val="008C1E20"/>
    <w:rsid w:val="008C1F06"/>
    <w:rsid w:val="008C2765"/>
    <w:rsid w:val="008C72B4"/>
    <w:rsid w:val="008D6275"/>
    <w:rsid w:val="008E1838"/>
    <w:rsid w:val="008E21D2"/>
    <w:rsid w:val="008E2C2B"/>
    <w:rsid w:val="008E3EA7"/>
    <w:rsid w:val="008E5040"/>
    <w:rsid w:val="008E734D"/>
    <w:rsid w:val="008E7EE9"/>
    <w:rsid w:val="008F13A0"/>
    <w:rsid w:val="008F27EA"/>
    <w:rsid w:val="008F283D"/>
    <w:rsid w:val="008F39EB"/>
    <w:rsid w:val="008F3CA6"/>
    <w:rsid w:val="008F5E82"/>
    <w:rsid w:val="008F740F"/>
    <w:rsid w:val="009005E6"/>
    <w:rsid w:val="00900ACF"/>
    <w:rsid w:val="009016CF"/>
    <w:rsid w:val="0090415D"/>
    <w:rsid w:val="00904C5C"/>
    <w:rsid w:val="0090741B"/>
    <w:rsid w:val="00910688"/>
    <w:rsid w:val="00911C30"/>
    <w:rsid w:val="00913FC8"/>
    <w:rsid w:val="00916A9D"/>
    <w:rsid w:val="00916C91"/>
    <w:rsid w:val="00920330"/>
    <w:rsid w:val="00922821"/>
    <w:rsid w:val="00923380"/>
    <w:rsid w:val="00923EDE"/>
    <w:rsid w:val="0092414A"/>
    <w:rsid w:val="00924E20"/>
    <w:rsid w:val="00925BBA"/>
    <w:rsid w:val="00927090"/>
    <w:rsid w:val="00930553"/>
    <w:rsid w:val="00930ACD"/>
    <w:rsid w:val="00932ADC"/>
    <w:rsid w:val="00934806"/>
    <w:rsid w:val="009446BD"/>
    <w:rsid w:val="009453C3"/>
    <w:rsid w:val="00946934"/>
    <w:rsid w:val="00953148"/>
    <w:rsid w:val="009531DF"/>
    <w:rsid w:val="00954381"/>
    <w:rsid w:val="00955259"/>
    <w:rsid w:val="00955D15"/>
    <w:rsid w:val="0095612A"/>
    <w:rsid w:val="00956F10"/>
    <w:rsid w:val="00956FCD"/>
    <w:rsid w:val="0095751B"/>
    <w:rsid w:val="00960B27"/>
    <w:rsid w:val="00963019"/>
    <w:rsid w:val="00963647"/>
    <w:rsid w:val="00963864"/>
    <w:rsid w:val="009651DD"/>
    <w:rsid w:val="00967AFD"/>
    <w:rsid w:val="00972325"/>
    <w:rsid w:val="00972C7A"/>
    <w:rsid w:val="00976895"/>
    <w:rsid w:val="00981C9E"/>
    <w:rsid w:val="00982536"/>
    <w:rsid w:val="00984255"/>
    <w:rsid w:val="00984748"/>
    <w:rsid w:val="00987D2C"/>
    <w:rsid w:val="00993D24"/>
    <w:rsid w:val="00994029"/>
    <w:rsid w:val="009966FF"/>
    <w:rsid w:val="00997034"/>
    <w:rsid w:val="009971A9"/>
    <w:rsid w:val="009A0B8A"/>
    <w:rsid w:val="009A0FDB"/>
    <w:rsid w:val="009A37D5"/>
    <w:rsid w:val="009A7EC2"/>
    <w:rsid w:val="009B0A60"/>
    <w:rsid w:val="009B3E5D"/>
    <w:rsid w:val="009B4592"/>
    <w:rsid w:val="009B51BE"/>
    <w:rsid w:val="009B56CF"/>
    <w:rsid w:val="009B60AA"/>
    <w:rsid w:val="009B7B96"/>
    <w:rsid w:val="009C12E7"/>
    <w:rsid w:val="009C137D"/>
    <w:rsid w:val="009C166E"/>
    <w:rsid w:val="009C17F8"/>
    <w:rsid w:val="009C2421"/>
    <w:rsid w:val="009C634A"/>
    <w:rsid w:val="009C6B2D"/>
    <w:rsid w:val="009D063C"/>
    <w:rsid w:val="009D0A91"/>
    <w:rsid w:val="009D1023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D78DE"/>
    <w:rsid w:val="009E0FE5"/>
    <w:rsid w:val="009E2846"/>
    <w:rsid w:val="009E2BBD"/>
    <w:rsid w:val="009E2EF5"/>
    <w:rsid w:val="009E435E"/>
    <w:rsid w:val="009E4BA9"/>
    <w:rsid w:val="009E7097"/>
    <w:rsid w:val="009F214A"/>
    <w:rsid w:val="009F55FD"/>
    <w:rsid w:val="009F5B59"/>
    <w:rsid w:val="009F67BC"/>
    <w:rsid w:val="009F7F80"/>
    <w:rsid w:val="00A04A82"/>
    <w:rsid w:val="00A05C7B"/>
    <w:rsid w:val="00A05FB5"/>
    <w:rsid w:val="00A06B74"/>
    <w:rsid w:val="00A0780F"/>
    <w:rsid w:val="00A11572"/>
    <w:rsid w:val="00A11A8D"/>
    <w:rsid w:val="00A1431D"/>
    <w:rsid w:val="00A15647"/>
    <w:rsid w:val="00A15D01"/>
    <w:rsid w:val="00A16482"/>
    <w:rsid w:val="00A22C01"/>
    <w:rsid w:val="00A24B3F"/>
    <w:rsid w:val="00A24FAC"/>
    <w:rsid w:val="00A2668A"/>
    <w:rsid w:val="00A27C2E"/>
    <w:rsid w:val="00A33365"/>
    <w:rsid w:val="00A34047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1AA5"/>
    <w:rsid w:val="00A52521"/>
    <w:rsid w:val="00A5319F"/>
    <w:rsid w:val="00A53D3B"/>
    <w:rsid w:val="00A55454"/>
    <w:rsid w:val="00A5576A"/>
    <w:rsid w:val="00A62896"/>
    <w:rsid w:val="00A63852"/>
    <w:rsid w:val="00A63DC2"/>
    <w:rsid w:val="00A64826"/>
    <w:rsid w:val="00A64E41"/>
    <w:rsid w:val="00A673BC"/>
    <w:rsid w:val="00A72452"/>
    <w:rsid w:val="00A729A0"/>
    <w:rsid w:val="00A73F58"/>
    <w:rsid w:val="00A73F85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5FF1"/>
    <w:rsid w:val="00A86199"/>
    <w:rsid w:val="00A919E1"/>
    <w:rsid w:val="00A93CC6"/>
    <w:rsid w:val="00A960CB"/>
    <w:rsid w:val="00A97C49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3E20"/>
    <w:rsid w:val="00AB53B3"/>
    <w:rsid w:val="00AB5777"/>
    <w:rsid w:val="00AB5E44"/>
    <w:rsid w:val="00AB6309"/>
    <w:rsid w:val="00AB78E7"/>
    <w:rsid w:val="00AB7EE1"/>
    <w:rsid w:val="00AC0074"/>
    <w:rsid w:val="00AC39F8"/>
    <w:rsid w:val="00AC3B3B"/>
    <w:rsid w:val="00AC669F"/>
    <w:rsid w:val="00AC6727"/>
    <w:rsid w:val="00AD1804"/>
    <w:rsid w:val="00AD378B"/>
    <w:rsid w:val="00AD5394"/>
    <w:rsid w:val="00AD59BC"/>
    <w:rsid w:val="00AD6724"/>
    <w:rsid w:val="00AE3DC2"/>
    <w:rsid w:val="00AE3EC8"/>
    <w:rsid w:val="00AE4E81"/>
    <w:rsid w:val="00AE4ED6"/>
    <w:rsid w:val="00AE541E"/>
    <w:rsid w:val="00AE56F2"/>
    <w:rsid w:val="00AE5AC0"/>
    <w:rsid w:val="00AE6611"/>
    <w:rsid w:val="00AE6A93"/>
    <w:rsid w:val="00AE7A99"/>
    <w:rsid w:val="00AF05D5"/>
    <w:rsid w:val="00B007EF"/>
    <w:rsid w:val="00B01C0E"/>
    <w:rsid w:val="00B01CC2"/>
    <w:rsid w:val="00B02798"/>
    <w:rsid w:val="00B02B41"/>
    <w:rsid w:val="00B0371D"/>
    <w:rsid w:val="00B04F31"/>
    <w:rsid w:val="00B12806"/>
    <w:rsid w:val="00B12F98"/>
    <w:rsid w:val="00B15B90"/>
    <w:rsid w:val="00B17B89"/>
    <w:rsid w:val="00B23868"/>
    <w:rsid w:val="00B2392E"/>
    <w:rsid w:val="00B2418D"/>
    <w:rsid w:val="00B24A04"/>
    <w:rsid w:val="00B310BA"/>
    <w:rsid w:val="00B31F2D"/>
    <w:rsid w:val="00B31F95"/>
    <w:rsid w:val="00B3213C"/>
    <w:rsid w:val="00B3290A"/>
    <w:rsid w:val="00B34E4A"/>
    <w:rsid w:val="00B36347"/>
    <w:rsid w:val="00B364C0"/>
    <w:rsid w:val="00B36868"/>
    <w:rsid w:val="00B40D84"/>
    <w:rsid w:val="00B40EDF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66F6"/>
    <w:rsid w:val="00B6704F"/>
    <w:rsid w:val="00B67ECA"/>
    <w:rsid w:val="00B71167"/>
    <w:rsid w:val="00B724E8"/>
    <w:rsid w:val="00B7666E"/>
    <w:rsid w:val="00B77AEF"/>
    <w:rsid w:val="00B81327"/>
    <w:rsid w:val="00B83B16"/>
    <w:rsid w:val="00B855F0"/>
    <w:rsid w:val="00B861FF"/>
    <w:rsid w:val="00B86447"/>
    <w:rsid w:val="00B86983"/>
    <w:rsid w:val="00B91703"/>
    <w:rsid w:val="00B923AC"/>
    <w:rsid w:val="00B9300F"/>
    <w:rsid w:val="00B95B1D"/>
    <w:rsid w:val="00B9665F"/>
    <w:rsid w:val="00B975EA"/>
    <w:rsid w:val="00BA0039"/>
    <w:rsid w:val="00BA032F"/>
    <w:rsid w:val="00BA0398"/>
    <w:rsid w:val="00BA08B4"/>
    <w:rsid w:val="00BA268E"/>
    <w:rsid w:val="00BA27C8"/>
    <w:rsid w:val="00BA46EE"/>
    <w:rsid w:val="00BA5216"/>
    <w:rsid w:val="00BA7D66"/>
    <w:rsid w:val="00BB04F8"/>
    <w:rsid w:val="00BB0F03"/>
    <w:rsid w:val="00BB166E"/>
    <w:rsid w:val="00BB21FF"/>
    <w:rsid w:val="00BB2FD3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2903"/>
    <w:rsid w:val="00BC3B10"/>
    <w:rsid w:val="00BC4898"/>
    <w:rsid w:val="00BC4997"/>
    <w:rsid w:val="00BC4BDE"/>
    <w:rsid w:val="00BC6ACF"/>
    <w:rsid w:val="00BD2A5A"/>
    <w:rsid w:val="00BD3506"/>
    <w:rsid w:val="00BD50B0"/>
    <w:rsid w:val="00BD5AE1"/>
    <w:rsid w:val="00BD5C2E"/>
    <w:rsid w:val="00BE3037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1E37"/>
    <w:rsid w:val="00C02FCB"/>
    <w:rsid w:val="00C03188"/>
    <w:rsid w:val="00C070F2"/>
    <w:rsid w:val="00C11CA5"/>
    <w:rsid w:val="00C12406"/>
    <w:rsid w:val="00C12B87"/>
    <w:rsid w:val="00C13661"/>
    <w:rsid w:val="00C14B20"/>
    <w:rsid w:val="00C2474B"/>
    <w:rsid w:val="00C24AEF"/>
    <w:rsid w:val="00C27723"/>
    <w:rsid w:val="00C2773B"/>
    <w:rsid w:val="00C30267"/>
    <w:rsid w:val="00C30F31"/>
    <w:rsid w:val="00C3331B"/>
    <w:rsid w:val="00C33D9A"/>
    <w:rsid w:val="00C34982"/>
    <w:rsid w:val="00C35828"/>
    <w:rsid w:val="00C36A36"/>
    <w:rsid w:val="00C37454"/>
    <w:rsid w:val="00C408F8"/>
    <w:rsid w:val="00C41E35"/>
    <w:rsid w:val="00C429F3"/>
    <w:rsid w:val="00C44145"/>
    <w:rsid w:val="00C46309"/>
    <w:rsid w:val="00C47253"/>
    <w:rsid w:val="00C53F4F"/>
    <w:rsid w:val="00C54795"/>
    <w:rsid w:val="00C553CE"/>
    <w:rsid w:val="00C61DA2"/>
    <w:rsid w:val="00C63269"/>
    <w:rsid w:val="00C66894"/>
    <w:rsid w:val="00C67A6D"/>
    <w:rsid w:val="00C70130"/>
    <w:rsid w:val="00C71B6A"/>
    <w:rsid w:val="00C74A15"/>
    <w:rsid w:val="00C771B0"/>
    <w:rsid w:val="00C7765D"/>
    <w:rsid w:val="00C805EF"/>
    <w:rsid w:val="00C810B5"/>
    <w:rsid w:val="00C81169"/>
    <w:rsid w:val="00C8149E"/>
    <w:rsid w:val="00C81F85"/>
    <w:rsid w:val="00C8212A"/>
    <w:rsid w:val="00C82A58"/>
    <w:rsid w:val="00C85A4F"/>
    <w:rsid w:val="00C87AB0"/>
    <w:rsid w:val="00C91D31"/>
    <w:rsid w:val="00C91D6B"/>
    <w:rsid w:val="00C92152"/>
    <w:rsid w:val="00C96409"/>
    <w:rsid w:val="00C97CE3"/>
    <w:rsid w:val="00CA27A3"/>
    <w:rsid w:val="00CA2F9B"/>
    <w:rsid w:val="00CA419B"/>
    <w:rsid w:val="00CA6EEC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258D"/>
    <w:rsid w:val="00CC40AF"/>
    <w:rsid w:val="00CC540C"/>
    <w:rsid w:val="00CC5D20"/>
    <w:rsid w:val="00CC5F40"/>
    <w:rsid w:val="00CC6074"/>
    <w:rsid w:val="00CD081E"/>
    <w:rsid w:val="00CD0FE1"/>
    <w:rsid w:val="00CD1FA2"/>
    <w:rsid w:val="00CD33FB"/>
    <w:rsid w:val="00CD4299"/>
    <w:rsid w:val="00CD492A"/>
    <w:rsid w:val="00CD7524"/>
    <w:rsid w:val="00CD78B5"/>
    <w:rsid w:val="00CE23E6"/>
    <w:rsid w:val="00CE307C"/>
    <w:rsid w:val="00CE3DFA"/>
    <w:rsid w:val="00CE4265"/>
    <w:rsid w:val="00CE6EA1"/>
    <w:rsid w:val="00CE6FA1"/>
    <w:rsid w:val="00CF1542"/>
    <w:rsid w:val="00CF1953"/>
    <w:rsid w:val="00CF2697"/>
    <w:rsid w:val="00CF49A9"/>
    <w:rsid w:val="00CF4D23"/>
    <w:rsid w:val="00CF589C"/>
    <w:rsid w:val="00CF77AE"/>
    <w:rsid w:val="00D02191"/>
    <w:rsid w:val="00D0246D"/>
    <w:rsid w:val="00D02E41"/>
    <w:rsid w:val="00D030E4"/>
    <w:rsid w:val="00D06C2B"/>
    <w:rsid w:val="00D1033E"/>
    <w:rsid w:val="00D1089A"/>
    <w:rsid w:val="00D1314F"/>
    <w:rsid w:val="00D1514D"/>
    <w:rsid w:val="00D16B8B"/>
    <w:rsid w:val="00D16EDC"/>
    <w:rsid w:val="00D174D8"/>
    <w:rsid w:val="00D1783E"/>
    <w:rsid w:val="00D22821"/>
    <w:rsid w:val="00D23887"/>
    <w:rsid w:val="00D23C50"/>
    <w:rsid w:val="00D252E0"/>
    <w:rsid w:val="00D26430"/>
    <w:rsid w:val="00D32398"/>
    <w:rsid w:val="00D34B85"/>
    <w:rsid w:val="00D34E4F"/>
    <w:rsid w:val="00D36B21"/>
    <w:rsid w:val="00D40823"/>
    <w:rsid w:val="00D40830"/>
    <w:rsid w:val="00D41AEB"/>
    <w:rsid w:val="00D41B0A"/>
    <w:rsid w:val="00D4288C"/>
    <w:rsid w:val="00D43AEE"/>
    <w:rsid w:val="00D43CA9"/>
    <w:rsid w:val="00D43F88"/>
    <w:rsid w:val="00D44B05"/>
    <w:rsid w:val="00D46296"/>
    <w:rsid w:val="00D510F3"/>
    <w:rsid w:val="00D51BDC"/>
    <w:rsid w:val="00D5257A"/>
    <w:rsid w:val="00D55C53"/>
    <w:rsid w:val="00D56B7C"/>
    <w:rsid w:val="00D601DB"/>
    <w:rsid w:val="00D63802"/>
    <w:rsid w:val="00D63A38"/>
    <w:rsid w:val="00D645CA"/>
    <w:rsid w:val="00D67262"/>
    <w:rsid w:val="00D67733"/>
    <w:rsid w:val="00D72E30"/>
    <w:rsid w:val="00D73FE9"/>
    <w:rsid w:val="00D8098E"/>
    <w:rsid w:val="00D8155E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66E9"/>
    <w:rsid w:val="00DA78FE"/>
    <w:rsid w:val="00DB10BF"/>
    <w:rsid w:val="00DB1FAA"/>
    <w:rsid w:val="00DB2577"/>
    <w:rsid w:val="00DB379C"/>
    <w:rsid w:val="00DB3ED7"/>
    <w:rsid w:val="00DB42B9"/>
    <w:rsid w:val="00DB58F5"/>
    <w:rsid w:val="00DB6713"/>
    <w:rsid w:val="00DB6E04"/>
    <w:rsid w:val="00DB74F1"/>
    <w:rsid w:val="00DB7B4B"/>
    <w:rsid w:val="00DC05D1"/>
    <w:rsid w:val="00DC0990"/>
    <w:rsid w:val="00DC0D89"/>
    <w:rsid w:val="00DC0ED8"/>
    <w:rsid w:val="00DC2B12"/>
    <w:rsid w:val="00DC3E81"/>
    <w:rsid w:val="00DD1349"/>
    <w:rsid w:val="00DD17E9"/>
    <w:rsid w:val="00DD46AE"/>
    <w:rsid w:val="00DD5243"/>
    <w:rsid w:val="00DD68BD"/>
    <w:rsid w:val="00DE1ADA"/>
    <w:rsid w:val="00DE31AF"/>
    <w:rsid w:val="00DE572B"/>
    <w:rsid w:val="00DE5F53"/>
    <w:rsid w:val="00DE60F1"/>
    <w:rsid w:val="00DF1CAD"/>
    <w:rsid w:val="00DF3C40"/>
    <w:rsid w:val="00DF796D"/>
    <w:rsid w:val="00DF7A4F"/>
    <w:rsid w:val="00DF7C3B"/>
    <w:rsid w:val="00DF7F9A"/>
    <w:rsid w:val="00E03956"/>
    <w:rsid w:val="00E05B49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7C7"/>
    <w:rsid w:val="00E41DE9"/>
    <w:rsid w:val="00E42037"/>
    <w:rsid w:val="00E54E35"/>
    <w:rsid w:val="00E5643C"/>
    <w:rsid w:val="00E577E9"/>
    <w:rsid w:val="00E57927"/>
    <w:rsid w:val="00E61345"/>
    <w:rsid w:val="00E61E25"/>
    <w:rsid w:val="00E63C36"/>
    <w:rsid w:val="00E6433C"/>
    <w:rsid w:val="00E65503"/>
    <w:rsid w:val="00E66CD2"/>
    <w:rsid w:val="00E7277E"/>
    <w:rsid w:val="00E73B26"/>
    <w:rsid w:val="00E74724"/>
    <w:rsid w:val="00E7600A"/>
    <w:rsid w:val="00E76C83"/>
    <w:rsid w:val="00E77DE8"/>
    <w:rsid w:val="00E808D2"/>
    <w:rsid w:val="00E83DB1"/>
    <w:rsid w:val="00E84E6A"/>
    <w:rsid w:val="00E85C22"/>
    <w:rsid w:val="00E8640F"/>
    <w:rsid w:val="00E868AB"/>
    <w:rsid w:val="00E875B2"/>
    <w:rsid w:val="00E92F84"/>
    <w:rsid w:val="00E93562"/>
    <w:rsid w:val="00E9774F"/>
    <w:rsid w:val="00EA0BF5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466"/>
    <w:rsid w:val="00ED2D1C"/>
    <w:rsid w:val="00ED2ED4"/>
    <w:rsid w:val="00ED3969"/>
    <w:rsid w:val="00ED591E"/>
    <w:rsid w:val="00ED758F"/>
    <w:rsid w:val="00EE1106"/>
    <w:rsid w:val="00EE16EB"/>
    <w:rsid w:val="00EE40A9"/>
    <w:rsid w:val="00EE4FC4"/>
    <w:rsid w:val="00EE5F51"/>
    <w:rsid w:val="00EE6501"/>
    <w:rsid w:val="00EE7763"/>
    <w:rsid w:val="00EE7A82"/>
    <w:rsid w:val="00EE7B49"/>
    <w:rsid w:val="00EF35A7"/>
    <w:rsid w:val="00EF42EB"/>
    <w:rsid w:val="00EF4B42"/>
    <w:rsid w:val="00EF5267"/>
    <w:rsid w:val="00EF5C18"/>
    <w:rsid w:val="00F016D8"/>
    <w:rsid w:val="00F034F8"/>
    <w:rsid w:val="00F04CD5"/>
    <w:rsid w:val="00F0540D"/>
    <w:rsid w:val="00F06731"/>
    <w:rsid w:val="00F0758F"/>
    <w:rsid w:val="00F10450"/>
    <w:rsid w:val="00F121C7"/>
    <w:rsid w:val="00F140E8"/>
    <w:rsid w:val="00F149EE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27EB9"/>
    <w:rsid w:val="00F30499"/>
    <w:rsid w:val="00F3083D"/>
    <w:rsid w:val="00F343D1"/>
    <w:rsid w:val="00F344CC"/>
    <w:rsid w:val="00F347CD"/>
    <w:rsid w:val="00F34C2C"/>
    <w:rsid w:val="00F353C4"/>
    <w:rsid w:val="00F35EE8"/>
    <w:rsid w:val="00F36F3D"/>
    <w:rsid w:val="00F373E9"/>
    <w:rsid w:val="00F37466"/>
    <w:rsid w:val="00F37F74"/>
    <w:rsid w:val="00F403D7"/>
    <w:rsid w:val="00F435AD"/>
    <w:rsid w:val="00F437A1"/>
    <w:rsid w:val="00F4575C"/>
    <w:rsid w:val="00F459A0"/>
    <w:rsid w:val="00F45AC2"/>
    <w:rsid w:val="00F45ED3"/>
    <w:rsid w:val="00F4663D"/>
    <w:rsid w:val="00F470C4"/>
    <w:rsid w:val="00F47C2C"/>
    <w:rsid w:val="00F503F3"/>
    <w:rsid w:val="00F507B6"/>
    <w:rsid w:val="00F51091"/>
    <w:rsid w:val="00F51208"/>
    <w:rsid w:val="00F5321D"/>
    <w:rsid w:val="00F54850"/>
    <w:rsid w:val="00F553D8"/>
    <w:rsid w:val="00F57421"/>
    <w:rsid w:val="00F60EAF"/>
    <w:rsid w:val="00F62247"/>
    <w:rsid w:val="00F62537"/>
    <w:rsid w:val="00F64DAB"/>
    <w:rsid w:val="00F65665"/>
    <w:rsid w:val="00F65FB5"/>
    <w:rsid w:val="00F67166"/>
    <w:rsid w:val="00F7118A"/>
    <w:rsid w:val="00F726EE"/>
    <w:rsid w:val="00F75671"/>
    <w:rsid w:val="00F765E2"/>
    <w:rsid w:val="00F7783F"/>
    <w:rsid w:val="00F77BAC"/>
    <w:rsid w:val="00F80A32"/>
    <w:rsid w:val="00F80AA1"/>
    <w:rsid w:val="00F80D6A"/>
    <w:rsid w:val="00F8205B"/>
    <w:rsid w:val="00F8215C"/>
    <w:rsid w:val="00F83724"/>
    <w:rsid w:val="00F84268"/>
    <w:rsid w:val="00F8631C"/>
    <w:rsid w:val="00F86758"/>
    <w:rsid w:val="00F87AE6"/>
    <w:rsid w:val="00F91FD9"/>
    <w:rsid w:val="00F945BD"/>
    <w:rsid w:val="00F96676"/>
    <w:rsid w:val="00F97BCF"/>
    <w:rsid w:val="00FA11F2"/>
    <w:rsid w:val="00FA338B"/>
    <w:rsid w:val="00FA6994"/>
    <w:rsid w:val="00FA6F31"/>
    <w:rsid w:val="00FB1248"/>
    <w:rsid w:val="00FB293B"/>
    <w:rsid w:val="00FB34F4"/>
    <w:rsid w:val="00FB49E9"/>
    <w:rsid w:val="00FB4FC8"/>
    <w:rsid w:val="00FB7419"/>
    <w:rsid w:val="00FC0E72"/>
    <w:rsid w:val="00FC28D6"/>
    <w:rsid w:val="00FC2D85"/>
    <w:rsid w:val="00FC2E84"/>
    <w:rsid w:val="00FC3064"/>
    <w:rsid w:val="00FC360F"/>
    <w:rsid w:val="00FC4D1D"/>
    <w:rsid w:val="00FC6871"/>
    <w:rsid w:val="00FD4A8D"/>
    <w:rsid w:val="00FD4E9B"/>
    <w:rsid w:val="00FD5148"/>
    <w:rsid w:val="00FD54A2"/>
    <w:rsid w:val="00FD5B1B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5F9E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1C8BC0"/>
  <w15:docId w15:val="{513A326F-4993-4803-9F0A-6C91C714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600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190600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190600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190600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90600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585061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585061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58506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58506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58506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1906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190600"/>
  </w:style>
  <w:style w:type="paragraph" w:customStyle="1" w:styleId="00ClientCover">
    <w:name w:val="00ClientCover"/>
    <w:basedOn w:val="Normal"/>
    <w:rsid w:val="00190600"/>
  </w:style>
  <w:style w:type="paragraph" w:customStyle="1" w:styleId="02Text">
    <w:name w:val="02Text"/>
    <w:basedOn w:val="Normal"/>
    <w:rsid w:val="00190600"/>
  </w:style>
  <w:style w:type="paragraph" w:customStyle="1" w:styleId="BillBasic">
    <w:name w:val="BillBasic"/>
    <w:link w:val="BillBasicChar"/>
    <w:rsid w:val="00190600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19060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90600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190600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190600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190600"/>
    <w:pPr>
      <w:spacing w:before="240"/>
    </w:pPr>
  </w:style>
  <w:style w:type="paragraph" w:customStyle="1" w:styleId="EnactingWords">
    <w:name w:val="EnactingWords"/>
    <w:basedOn w:val="BillBasic"/>
    <w:rsid w:val="00190600"/>
    <w:pPr>
      <w:spacing w:before="120"/>
    </w:pPr>
  </w:style>
  <w:style w:type="paragraph" w:customStyle="1" w:styleId="Amain">
    <w:name w:val="A main"/>
    <w:basedOn w:val="BillBasic"/>
    <w:rsid w:val="00190600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190600"/>
    <w:pPr>
      <w:ind w:left="1100"/>
    </w:pPr>
  </w:style>
  <w:style w:type="paragraph" w:customStyle="1" w:styleId="Apara">
    <w:name w:val="A para"/>
    <w:basedOn w:val="BillBasic"/>
    <w:rsid w:val="00190600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190600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190600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190600"/>
    <w:pPr>
      <w:ind w:left="1100"/>
    </w:pPr>
  </w:style>
  <w:style w:type="paragraph" w:customStyle="1" w:styleId="aExamHead">
    <w:name w:val="aExam Head"/>
    <w:basedOn w:val="BillBasicHeading"/>
    <w:next w:val="aExam"/>
    <w:rsid w:val="00190600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190600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190600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190600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190600"/>
    <w:pPr>
      <w:spacing w:before="120" w:after="60"/>
    </w:pPr>
  </w:style>
  <w:style w:type="paragraph" w:customStyle="1" w:styleId="HeaderOdd6">
    <w:name w:val="HeaderOdd6"/>
    <w:basedOn w:val="HeaderEven6"/>
    <w:rsid w:val="00190600"/>
    <w:pPr>
      <w:jc w:val="right"/>
    </w:pPr>
  </w:style>
  <w:style w:type="paragraph" w:customStyle="1" w:styleId="HeaderOdd">
    <w:name w:val="HeaderOdd"/>
    <w:basedOn w:val="HeaderEven"/>
    <w:rsid w:val="00190600"/>
    <w:pPr>
      <w:jc w:val="right"/>
    </w:pPr>
  </w:style>
  <w:style w:type="paragraph" w:customStyle="1" w:styleId="N-TOCheading">
    <w:name w:val="N-TOCheading"/>
    <w:basedOn w:val="BillBasicHeading"/>
    <w:next w:val="N-9pt"/>
    <w:rsid w:val="00190600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190600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190600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190600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190600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190600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190600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190600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190600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190600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190600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190600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190600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190600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190600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190600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190600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190600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190600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190600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190600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190600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190600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585061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190600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190600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190600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190600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190600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190600"/>
    <w:rPr>
      <w:rFonts w:ascii="Arial" w:hAnsi="Arial"/>
      <w:sz w:val="16"/>
    </w:rPr>
  </w:style>
  <w:style w:type="paragraph" w:customStyle="1" w:styleId="PageBreak">
    <w:name w:val="PageBreak"/>
    <w:basedOn w:val="Normal"/>
    <w:rsid w:val="00190600"/>
    <w:rPr>
      <w:sz w:val="4"/>
    </w:rPr>
  </w:style>
  <w:style w:type="paragraph" w:customStyle="1" w:styleId="04Dictionary">
    <w:name w:val="04Dictionary"/>
    <w:basedOn w:val="Normal"/>
    <w:rsid w:val="00190600"/>
  </w:style>
  <w:style w:type="paragraph" w:customStyle="1" w:styleId="N-line1">
    <w:name w:val="N-line1"/>
    <w:basedOn w:val="BillBasic"/>
    <w:rsid w:val="00190600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190600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190600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190600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190600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190600"/>
  </w:style>
  <w:style w:type="paragraph" w:customStyle="1" w:styleId="03Schedule">
    <w:name w:val="03Schedule"/>
    <w:basedOn w:val="Normal"/>
    <w:rsid w:val="00190600"/>
  </w:style>
  <w:style w:type="paragraph" w:customStyle="1" w:styleId="ISched-heading">
    <w:name w:val="I Sched-heading"/>
    <w:basedOn w:val="BillBasicHeading"/>
    <w:next w:val="Normal"/>
    <w:rsid w:val="00190600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190600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190600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190600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190600"/>
  </w:style>
  <w:style w:type="paragraph" w:customStyle="1" w:styleId="Ipara">
    <w:name w:val="I para"/>
    <w:basedOn w:val="Apara"/>
    <w:rsid w:val="00190600"/>
    <w:pPr>
      <w:outlineLvl w:val="9"/>
    </w:pPr>
  </w:style>
  <w:style w:type="paragraph" w:customStyle="1" w:styleId="Isubpara">
    <w:name w:val="I subpara"/>
    <w:basedOn w:val="Asubpara"/>
    <w:rsid w:val="00190600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190600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190600"/>
  </w:style>
  <w:style w:type="character" w:customStyle="1" w:styleId="CharDivNo">
    <w:name w:val="CharDivNo"/>
    <w:basedOn w:val="DefaultParagraphFont"/>
    <w:rsid w:val="00190600"/>
  </w:style>
  <w:style w:type="character" w:customStyle="1" w:styleId="CharDivText">
    <w:name w:val="CharDivText"/>
    <w:basedOn w:val="DefaultParagraphFont"/>
    <w:rsid w:val="00190600"/>
  </w:style>
  <w:style w:type="character" w:customStyle="1" w:styleId="CharPartNo">
    <w:name w:val="CharPartNo"/>
    <w:basedOn w:val="DefaultParagraphFont"/>
    <w:rsid w:val="00190600"/>
  </w:style>
  <w:style w:type="paragraph" w:customStyle="1" w:styleId="Placeholder">
    <w:name w:val="Placeholder"/>
    <w:basedOn w:val="Normal"/>
    <w:rsid w:val="00190600"/>
    <w:rPr>
      <w:sz w:val="10"/>
    </w:rPr>
  </w:style>
  <w:style w:type="paragraph" w:styleId="PlainText">
    <w:name w:val="Plain Text"/>
    <w:basedOn w:val="Normal"/>
    <w:rsid w:val="00190600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190600"/>
  </w:style>
  <w:style w:type="character" w:customStyle="1" w:styleId="CharChapText">
    <w:name w:val="CharChapText"/>
    <w:basedOn w:val="DefaultParagraphFont"/>
    <w:rsid w:val="00190600"/>
  </w:style>
  <w:style w:type="character" w:customStyle="1" w:styleId="CharPartText">
    <w:name w:val="CharPartText"/>
    <w:basedOn w:val="DefaultParagraphFont"/>
    <w:rsid w:val="00190600"/>
  </w:style>
  <w:style w:type="paragraph" w:styleId="TOC1">
    <w:name w:val="toc 1"/>
    <w:basedOn w:val="Normal"/>
    <w:next w:val="Normal"/>
    <w:autoRedefine/>
    <w:rsid w:val="00190600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190600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190600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190600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190600"/>
  </w:style>
  <w:style w:type="paragraph" w:styleId="Title">
    <w:name w:val="Title"/>
    <w:basedOn w:val="Normal"/>
    <w:qFormat/>
    <w:rsid w:val="0058506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190600"/>
    <w:pPr>
      <w:ind w:left="4252"/>
    </w:pPr>
  </w:style>
  <w:style w:type="paragraph" w:customStyle="1" w:styleId="ActNo">
    <w:name w:val="ActNo"/>
    <w:basedOn w:val="BillBasicHeading"/>
    <w:rsid w:val="00190600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190600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190600"/>
    <w:pPr>
      <w:ind w:left="1500" w:hanging="400"/>
    </w:pPr>
  </w:style>
  <w:style w:type="paragraph" w:customStyle="1" w:styleId="LongTitle">
    <w:name w:val="LongTitle"/>
    <w:basedOn w:val="BillBasic"/>
    <w:rsid w:val="00190600"/>
    <w:pPr>
      <w:spacing w:before="300"/>
    </w:pPr>
  </w:style>
  <w:style w:type="paragraph" w:customStyle="1" w:styleId="Minister">
    <w:name w:val="Minister"/>
    <w:basedOn w:val="BillBasic"/>
    <w:rsid w:val="00190600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190600"/>
    <w:pPr>
      <w:tabs>
        <w:tab w:val="left" w:pos="4320"/>
      </w:tabs>
    </w:pPr>
  </w:style>
  <w:style w:type="paragraph" w:customStyle="1" w:styleId="madeunder">
    <w:name w:val="made under"/>
    <w:basedOn w:val="BillBasic"/>
    <w:rsid w:val="00190600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190600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190600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190600"/>
    <w:rPr>
      <w:i/>
    </w:rPr>
  </w:style>
  <w:style w:type="paragraph" w:customStyle="1" w:styleId="00SigningPage">
    <w:name w:val="00SigningPage"/>
    <w:basedOn w:val="Normal"/>
    <w:rsid w:val="00190600"/>
  </w:style>
  <w:style w:type="paragraph" w:customStyle="1" w:styleId="Aparareturn">
    <w:name w:val="A para return"/>
    <w:basedOn w:val="BillBasic"/>
    <w:rsid w:val="00190600"/>
    <w:pPr>
      <w:ind w:left="1600"/>
    </w:pPr>
  </w:style>
  <w:style w:type="paragraph" w:customStyle="1" w:styleId="Asubparareturn">
    <w:name w:val="A subpara return"/>
    <w:basedOn w:val="BillBasic"/>
    <w:rsid w:val="00190600"/>
    <w:pPr>
      <w:ind w:left="2100"/>
    </w:pPr>
  </w:style>
  <w:style w:type="paragraph" w:customStyle="1" w:styleId="CommentNum">
    <w:name w:val="CommentNum"/>
    <w:basedOn w:val="Comment"/>
    <w:rsid w:val="00190600"/>
    <w:pPr>
      <w:ind w:left="1800" w:hanging="1800"/>
    </w:pPr>
  </w:style>
  <w:style w:type="paragraph" w:styleId="TOC8">
    <w:name w:val="toc 8"/>
    <w:basedOn w:val="TOC3"/>
    <w:next w:val="Normal"/>
    <w:autoRedefine/>
    <w:rsid w:val="00190600"/>
    <w:pPr>
      <w:keepNext w:val="0"/>
      <w:spacing w:before="120"/>
    </w:pPr>
  </w:style>
  <w:style w:type="paragraph" w:customStyle="1" w:styleId="Judges">
    <w:name w:val="Judges"/>
    <w:basedOn w:val="Minister"/>
    <w:rsid w:val="00190600"/>
    <w:pPr>
      <w:spacing w:before="180"/>
    </w:pPr>
  </w:style>
  <w:style w:type="paragraph" w:customStyle="1" w:styleId="BillFor">
    <w:name w:val="BillFor"/>
    <w:basedOn w:val="BillBasicHeading"/>
    <w:rsid w:val="00190600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190600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190600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190600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190600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190600"/>
    <w:pPr>
      <w:spacing w:before="60"/>
      <w:ind w:left="2540" w:hanging="400"/>
    </w:pPr>
  </w:style>
  <w:style w:type="paragraph" w:customStyle="1" w:styleId="aDefpara">
    <w:name w:val="aDef para"/>
    <w:basedOn w:val="Apara"/>
    <w:rsid w:val="00190600"/>
  </w:style>
  <w:style w:type="paragraph" w:customStyle="1" w:styleId="aDefsubpara">
    <w:name w:val="aDef subpara"/>
    <w:basedOn w:val="Asubpara"/>
    <w:rsid w:val="00190600"/>
  </w:style>
  <w:style w:type="paragraph" w:customStyle="1" w:styleId="Idefpara">
    <w:name w:val="I def para"/>
    <w:basedOn w:val="Ipara"/>
    <w:rsid w:val="00190600"/>
  </w:style>
  <w:style w:type="paragraph" w:customStyle="1" w:styleId="Idefsubpara">
    <w:name w:val="I def subpara"/>
    <w:basedOn w:val="Isubpara"/>
    <w:rsid w:val="00190600"/>
  </w:style>
  <w:style w:type="paragraph" w:customStyle="1" w:styleId="Notified">
    <w:name w:val="Notified"/>
    <w:basedOn w:val="BillBasic"/>
    <w:rsid w:val="00190600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190600"/>
  </w:style>
  <w:style w:type="paragraph" w:customStyle="1" w:styleId="IDict-Heading">
    <w:name w:val="I Dict-Heading"/>
    <w:basedOn w:val="BillBasicHeading"/>
    <w:rsid w:val="00190600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190600"/>
  </w:style>
  <w:style w:type="paragraph" w:styleId="Salutation">
    <w:name w:val="Salutation"/>
    <w:basedOn w:val="Normal"/>
    <w:next w:val="Normal"/>
    <w:rsid w:val="00585061"/>
  </w:style>
  <w:style w:type="paragraph" w:customStyle="1" w:styleId="aNoteBullet">
    <w:name w:val="aNoteBullet"/>
    <w:basedOn w:val="aNoteSymb"/>
    <w:rsid w:val="00190600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585061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190600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190600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190600"/>
    <w:pPr>
      <w:spacing w:before="60"/>
      <w:ind w:firstLine="0"/>
    </w:pPr>
  </w:style>
  <w:style w:type="paragraph" w:customStyle="1" w:styleId="MinisterWord">
    <w:name w:val="MinisterWord"/>
    <w:basedOn w:val="Normal"/>
    <w:rsid w:val="00190600"/>
    <w:pPr>
      <w:spacing w:before="60"/>
      <w:jc w:val="right"/>
    </w:pPr>
  </w:style>
  <w:style w:type="paragraph" w:customStyle="1" w:styleId="aExamPara">
    <w:name w:val="aExamPara"/>
    <w:basedOn w:val="aExam"/>
    <w:rsid w:val="00190600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190600"/>
    <w:pPr>
      <w:ind w:left="1500"/>
    </w:pPr>
  </w:style>
  <w:style w:type="paragraph" w:customStyle="1" w:styleId="aExamBullet">
    <w:name w:val="aExamBullet"/>
    <w:basedOn w:val="aExam"/>
    <w:rsid w:val="00190600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190600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190600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190600"/>
    <w:rPr>
      <w:sz w:val="20"/>
    </w:rPr>
  </w:style>
  <w:style w:type="paragraph" w:customStyle="1" w:styleId="aParaNotePara">
    <w:name w:val="aParaNotePara"/>
    <w:basedOn w:val="aNoteParaSymb"/>
    <w:rsid w:val="00190600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190600"/>
    <w:rPr>
      <w:b/>
    </w:rPr>
  </w:style>
  <w:style w:type="character" w:customStyle="1" w:styleId="charBoldItals">
    <w:name w:val="charBoldItals"/>
    <w:basedOn w:val="DefaultParagraphFont"/>
    <w:rsid w:val="00190600"/>
    <w:rPr>
      <w:b/>
      <w:i/>
    </w:rPr>
  </w:style>
  <w:style w:type="character" w:customStyle="1" w:styleId="charItals">
    <w:name w:val="charItals"/>
    <w:basedOn w:val="DefaultParagraphFont"/>
    <w:rsid w:val="00190600"/>
    <w:rPr>
      <w:i/>
    </w:rPr>
  </w:style>
  <w:style w:type="character" w:customStyle="1" w:styleId="charUnderline">
    <w:name w:val="charUnderline"/>
    <w:basedOn w:val="DefaultParagraphFont"/>
    <w:rsid w:val="00190600"/>
    <w:rPr>
      <w:u w:val="single"/>
    </w:rPr>
  </w:style>
  <w:style w:type="paragraph" w:customStyle="1" w:styleId="TableHd">
    <w:name w:val="TableHd"/>
    <w:basedOn w:val="Normal"/>
    <w:rsid w:val="00190600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190600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190600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190600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190600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190600"/>
    <w:pPr>
      <w:spacing w:before="60" w:after="60"/>
    </w:pPr>
  </w:style>
  <w:style w:type="paragraph" w:customStyle="1" w:styleId="IshadedH5Sec">
    <w:name w:val="I shaded H5 Sec"/>
    <w:basedOn w:val="AH5Sec"/>
    <w:rsid w:val="00190600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190600"/>
  </w:style>
  <w:style w:type="paragraph" w:customStyle="1" w:styleId="Penalty">
    <w:name w:val="Penalty"/>
    <w:basedOn w:val="Amainreturn"/>
    <w:rsid w:val="00190600"/>
  </w:style>
  <w:style w:type="paragraph" w:customStyle="1" w:styleId="aNoteText">
    <w:name w:val="aNoteText"/>
    <w:basedOn w:val="aNoteSymb"/>
    <w:rsid w:val="00190600"/>
    <w:pPr>
      <w:spacing w:before="60"/>
      <w:ind w:firstLine="0"/>
    </w:pPr>
  </w:style>
  <w:style w:type="paragraph" w:customStyle="1" w:styleId="aExamINum">
    <w:name w:val="aExamINum"/>
    <w:basedOn w:val="aExam"/>
    <w:rsid w:val="00585061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190600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585061"/>
    <w:pPr>
      <w:keepNext/>
      <w:keepLines/>
      <w:numPr>
        <w:numId w:val="2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190600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190600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190600"/>
    <w:pPr>
      <w:ind w:left="1600"/>
    </w:pPr>
  </w:style>
  <w:style w:type="paragraph" w:customStyle="1" w:styleId="aExampar">
    <w:name w:val="aExampar"/>
    <w:basedOn w:val="aExamss"/>
    <w:rsid w:val="00190600"/>
    <w:pPr>
      <w:ind w:left="1600"/>
    </w:pPr>
  </w:style>
  <w:style w:type="paragraph" w:customStyle="1" w:styleId="aExamINumss">
    <w:name w:val="aExamINumss"/>
    <w:basedOn w:val="aExamss"/>
    <w:rsid w:val="00190600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190600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190600"/>
    <w:pPr>
      <w:ind w:left="1500"/>
    </w:pPr>
  </w:style>
  <w:style w:type="paragraph" w:customStyle="1" w:styleId="aExamNumTextpar">
    <w:name w:val="aExamNumTextpar"/>
    <w:basedOn w:val="aExampar"/>
    <w:rsid w:val="00585061"/>
    <w:pPr>
      <w:ind w:left="2000"/>
    </w:pPr>
  </w:style>
  <w:style w:type="paragraph" w:customStyle="1" w:styleId="aExamBulletss">
    <w:name w:val="aExamBulletss"/>
    <w:basedOn w:val="aExamss"/>
    <w:rsid w:val="00190600"/>
    <w:pPr>
      <w:ind w:left="1500" w:hanging="400"/>
    </w:pPr>
  </w:style>
  <w:style w:type="paragraph" w:customStyle="1" w:styleId="aExamBulletpar">
    <w:name w:val="aExamBulletpar"/>
    <w:basedOn w:val="aExampar"/>
    <w:rsid w:val="00190600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190600"/>
    <w:pPr>
      <w:ind w:left="2140"/>
    </w:pPr>
  </w:style>
  <w:style w:type="paragraph" w:customStyle="1" w:styleId="aExamsubpar">
    <w:name w:val="aExamsubpar"/>
    <w:basedOn w:val="aExamss"/>
    <w:rsid w:val="00190600"/>
    <w:pPr>
      <w:ind w:left="2140"/>
    </w:pPr>
  </w:style>
  <w:style w:type="paragraph" w:customStyle="1" w:styleId="aExamNumsubpar">
    <w:name w:val="aExamNumsubpar"/>
    <w:basedOn w:val="aExamsubpar"/>
    <w:rsid w:val="00190600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585061"/>
    <w:pPr>
      <w:ind w:left="2540"/>
    </w:pPr>
  </w:style>
  <w:style w:type="paragraph" w:customStyle="1" w:styleId="aExamBulletsubpar">
    <w:name w:val="aExamBulletsubpar"/>
    <w:basedOn w:val="aExamsubpar"/>
    <w:rsid w:val="00190600"/>
    <w:pPr>
      <w:numPr>
        <w:numId w:val="6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190600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190600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190600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190600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190600"/>
    <w:pPr>
      <w:spacing w:before="60"/>
      <w:ind w:firstLine="0"/>
    </w:pPr>
  </w:style>
  <w:style w:type="paragraph" w:customStyle="1" w:styleId="aNoteParasubpar">
    <w:name w:val="aNoteParasubpar"/>
    <w:basedOn w:val="aNotesubpar"/>
    <w:rsid w:val="00585061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190600"/>
    <w:pPr>
      <w:numPr>
        <w:numId w:val="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190600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190600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190600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190600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585061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585061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190600"/>
  </w:style>
  <w:style w:type="paragraph" w:customStyle="1" w:styleId="SchApara">
    <w:name w:val="Sch A para"/>
    <w:basedOn w:val="Apara"/>
    <w:rsid w:val="00190600"/>
  </w:style>
  <w:style w:type="paragraph" w:customStyle="1" w:styleId="SchAsubpara">
    <w:name w:val="Sch A subpara"/>
    <w:basedOn w:val="Asubpara"/>
    <w:rsid w:val="00190600"/>
  </w:style>
  <w:style w:type="paragraph" w:customStyle="1" w:styleId="SchAsubsubpara">
    <w:name w:val="Sch A subsubpara"/>
    <w:basedOn w:val="Asubsubpara"/>
    <w:rsid w:val="00190600"/>
  </w:style>
  <w:style w:type="paragraph" w:customStyle="1" w:styleId="TOCOL1">
    <w:name w:val="TOCOL 1"/>
    <w:basedOn w:val="TOC1"/>
    <w:rsid w:val="00190600"/>
  </w:style>
  <w:style w:type="paragraph" w:customStyle="1" w:styleId="TOCOL2">
    <w:name w:val="TOCOL 2"/>
    <w:basedOn w:val="TOC2"/>
    <w:rsid w:val="00190600"/>
    <w:pPr>
      <w:keepNext w:val="0"/>
    </w:pPr>
  </w:style>
  <w:style w:type="paragraph" w:customStyle="1" w:styleId="TOCOL3">
    <w:name w:val="TOCOL 3"/>
    <w:basedOn w:val="TOC3"/>
    <w:rsid w:val="00190600"/>
    <w:pPr>
      <w:keepNext w:val="0"/>
    </w:pPr>
  </w:style>
  <w:style w:type="paragraph" w:customStyle="1" w:styleId="TOCOL4">
    <w:name w:val="TOCOL 4"/>
    <w:basedOn w:val="TOC4"/>
    <w:rsid w:val="00190600"/>
    <w:pPr>
      <w:keepNext w:val="0"/>
    </w:pPr>
  </w:style>
  <w:style w:type="paragraph" w:customStyle="1" w:styleId="TOCOL5">
    <w:name w:val="TOCOL 5"/>
    <w:basedOn w:val="TOC5"/>
    <w:rsid w:val="00190600"/>
    <w:pPr>
      <w:tabs>
        <w:tab w:val="left" w:pos="400"/>
      </w:tabs>
    </w:pPr>
  </w:style>
  <w:style w:type="paragraph" w:customStyle="1" w:styleId="TOCOL6">
    <w:name w:val="TOCOL 6"/>
    <w:basedOn w:val="TOC6"/>
    <w:rsid w:val="00190600"/>
    <w:pPr>
      <w:keepNext w:val="0"/>
    </w:pPr>
  </w:style>
  <w:style w:type="paragraph" w:customStyle="1" w:styleId="TOCOL7">
    <w:name w:val="TOCOL 7"/>
    <w:basedOn w:val="TOC7"/>
    <w:rsid w:val="00190600"/>
  </w:style>
  <w:style w:type="paragraph" w:customStyle="1" w:styleId="TOCOL8">
    <w:name w:val="TOCOL 8"/>
    <w:basedOn w:val="TOC8"/>
    <w:rsid w:val="00190600"/>
  </w:style>
  <w:style w:type="paragraph" w:customStyle="1" w:styleId="TOCOL9">
    <w:name w:val="TOCOL 9"/>
    <w:basedOn w:val="TOC9"/>
    <w:rsid w:val="00190600"/>
    <w:pPr>
      <w:ind w:right="0"/>
    </w:pPr>
  </w:style>
  <w:style w:type="paragraph" w:styleId="TOC9">
    <w:name w:val="toc 9"/>
    <w:basedOn w:val="Normal"/>
    <w:next w:val="Normal"/>
    <w:autoRedefine/>
    <w:rsid w:val="00190600"/>
    <w:pPr>
      <w:ind w:left="1920" w:right="600"/>
    </w:pPr>
  </w:style>
  <w:style w:type="paragraph" w:customStyle="1" w:styleId="Billname1">
    <w:name w:val="Billname1"/>
    <w:basedOn w:val="Normal"/>
    <w:rsid w:val="00190600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190600"/>
    <w:rPr>
      <w:sz w:val="20"/>
    </w:rPr>
  </w:style>
  <w:style w:type="paragraph" w:customStyle="1" w:styleId="TablePara10">
    <w:name w:val="TablePara10"/>
    <w:basedOn w:val="tablepara"/>
    <w:rsid w:val="00190600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190600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190600"/>
  </w:style>
  <w:style w:type="character" w:customStyle="1" w:styleId="charPage">
    <w:name w:val="charPage"/>
    <w:basedOn w:val="DefaultParagraphFont"/>
    <w:rsid w:val="00190600"/>
  </w:style>
  <w:style w:type="character" w:styleId="PageNumber">
    <w:name w:val="page number"/>
    <w:basedOn w:val="DefaultParagraphFont"/>
    <w:rsid w:val="00190600"/>
  </w:style>
  <w:style w:type="paragraph" w:customStyle="1" w:styleId="Letterhead">
    <w:name w:val="Letterhead"/>
    <w:rsid w:val="00190600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585061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585061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1906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600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585061"/>
  </w:style>
  <w:style w:type="character" w:customStyle="1" w:styleId="FooterChar">
    <w:name w:val="Footer Char"/>
    <w:basedOn w:val="DefaultParagraphFont"/>
    <w:link w:val="Footer"/>
    <w:rsid w:val="00190600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190600"/>
    <w:rPr>
      <w:sz w:val="24"/>
      <w:lang w:eastAsia="en-US"/>
    </w:rPr>
  </w:style>
  <w:style w:type="paragraph" w:customStyle="1" w:styleId="01aPreamble">
    <w:name w:val="01aPreamble"/>
    <w:basedOn w:val="Normal"/>
    <w:qFormat/>
    <w:rsid w:val="00190600"/>
  </w:style>
  <w:style w:type="paragraph" w:customStyle="1" w:styleId="TableBullet">
    <w:name w:val="TableBullet"/>
    <w:basedOn w:val="TableText10"/>
    <w:qFormat/>
    <w:rsid w:val="00190600"/>
    <w:pPr>
      <w:numPr>
        <w:numId w:val="4"/>
      </w:numPr>
    </w:pPr>
  </w:style>
  <w:style w:type="paragraph" w:customStyle="1" w:styleId="BillCrest">
    <w:name w:val="Bill Crest"/>
    <w:basedOn w:val="Normal"/>
    <w:next w:val="Normal"/>
    <w:rsid w:val="00190600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190600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585061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585061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190600"/>
    <w:pPr>
      <w:numPr>
        <w:numId w:val="5"/>
      </w:numPr>
    </w:pPr>
  </w:style>
  <w:style w:type="paragraph" w:customStyle="1" w:styleId="ISchMain">
    <w:name w:val="I Sch Main"/>
    <w:basedOn w:val="BillBasic"/>
    <w:rsid w:val="00190600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190600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190600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190600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190600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190600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190600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190600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190600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190600"/>
    <w:rPr>
      <w:sz w:val="24"/>
      <w:lang w:eastAsia="en-US"/>
    </w:rPr>
  </w:style>
  <w:style w:type="paragraph" w:customStyle="1" w:styleId="Status">
    <w:name w:val="Status"/>
    <w:basedOn w:val="Normal"/>
    <w:rsid w:val="00190600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190600"/>
    <w:pPr>
      <w:spacing w:before="60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4C1C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1C5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1C51"/>
    <w:rPr>
      <w:lang w:eastAsia="en-US"/>
    </w:rPr>
  </w:style>
  <w:style w:type="paragraph" w:customStyle="1" w:styleId="00AssAmLandscape">
    <w:name w:val="00AssAmLandscape"/>
    <w:basedOn w:val="02TextLandscape"/>
    <w:qFormat/>
    <w:rsid w:val="00585061"/>
  </w:style>
  <w:style w:type="character" w:styleId="UnresolvedMention">
    <w:name w:val="Unresolved Mention"/>
    <w:basedOn w:val="DefaultParagraphFont"/>
    <w:uiPriority w:val="99"/>
    <w:semiHidden/>
    <w:unhideWhenUsed/>
    <w:rsid w:val="00BB21FF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190600"/>
  </w:style>
  <w:style w:type="paragraph" w:customStyle="1" w:styleId="05Endnote0">
    <w:name w:val="05Endnote"/>
    <w:basedOn w:val="Normal"/>
    <w:rsid w:val="00190600"/>
  </w:style>
  <w:style w:type="paragraph" w:customStyle="1" w:styleId="06Copyright">
    <w:name w:val="06Copyright"/>
    <w:basedOn w:val="Normal"/>
    <w:rsid w:val="00190600"/>
  </w:style>
  <w:style w:type="paragraph" w:customStyle="1" w:styleId="RepubNo">
    <w:name w:val="RepubNo"/>
    <w:basedOn w:val="BillBasicHeading"/>
    <w:rsid w:val="00190600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190600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190600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190600"/>
    <w:rPr>
      <w:rFonts w:ascii="Arial" w:hAnsi="Arial"/>
      <w:b/>
    </w:rPr>
  </w:style>
  <w:style w:type="paragraph" w:customStyle="1" w:styleId="CoverSubHdg">
    <w:name w:val="CoverSubHdg"/>
    <w:basedOn w:val="CoverHeading"/>
    <w:rsid w:val="00190600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190600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190600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190600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190600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190600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190600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190600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190600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190600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190600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190600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190600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190600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190600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190600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190600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190600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190600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190600"/>
  </w:style>
  <w:style w:type="character" w:customStyle="1" w:styleId="charTableText">
    <w:name w:val="charTableText"/>
    <w:basedOn w:val="DefaultParagraphFont"/>
    <w:rsid w:val="00190600"/>
  </w:style>
  <w:style w:type="paragraph" w:customStyle="1" w:styleId="Dict-HeadingSymb">
    <w:name w:val="Dict-Heading Symb"/>
    <w:basedOn w:val="Dict-Heading"/>
    <w:rsid w:val="00190600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190600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190600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190600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190600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19060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190600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190600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190600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190600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190600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190600"/>
    <w:pPr>
      <w:ind w:hanging="480"/>
    </w:pPr>
  </w:style>
  <w:style w:type="paragraph" w:styleId="MacroText">
    <w:name w:val="macro"/>
    <w:link w:val="MacroTextChar"/>
    <w:semiHidden/>
    <w:rsid w:val="001906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190600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190600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190600"/>
  </w:style>
  <w:style w:type="paragraph" w:customStyle="1" w:styleId="RenumProvEntries">
    <w:name w:val="RenumProvEntries"/>
    <w:basedOn w:val="Normal"/>
    <w:rsid w:val="00190600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190600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190600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190600"/>
    <w:pPr>
      <w:ind w:left="252"/>
    </w:pPr>
  </w:style>
  <w:style w:type="paragraph" w:customStyle="1" w:styleId="RenumTableHdg">
    <w:name w:val="RenumTableHdg"/>
    <w:basedOn w:val="Normal"/>
    <w:rsid w:val="00190600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190600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190600"/>
    <w:rPr>
      <w:b w:val="0"/>
    </w:rPr>
  </w:style>
  <w:style w:type="paragraph" w:customStyle="1" w:styleId="Sched-FormSymb">
    <w:name w:val="Sched-Form Symb"/>
    <w:basedOn w:val="Sched-Form"/>
    <w:rsid w:val="00190600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190600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190600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190600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190600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190600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190600"/>
    <w:pPr>
      <w:ind w:firstLine="0"/>
    </w:pPr>
    <w:rPr>
      <w:b/>
    </w:rPr>
  </w:style>
  <w:style w:type="paragraph" w:customStyle="1" w:styleId="EndNoteTextPub">
    <w:name w:val="EndNoteTextPub"/>
    <w:basedOn w:val="Normal"/>
    <w:rsid w:val="00190600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190600"/>
    <w:rPr>
      <w:szCs w:val="24"/>
    </w:rPr>
  </w:style>
  <w:style w:type="character" w:customStyle="1" w:styleId="charNotBold">
    <w:name w:val="charNotBold"/>
    <w:basedOn w:val="DefaultParagraphFont"/>
    <w:rsid w:val="00190600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190600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190600"/>
    <w:pPr>
      <w:numPr>
        <w:numId w:val="7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190600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190600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190600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190600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190600"/>
    <w:pPr>
      <w:tabs>
        <w:tab w:val="left" w:pos="2700"/>
      </w:tabs>
      <w:spacing w:before="0"/>
    </w:pPr>
  </w:style>
  <w:style w:type="paragraph" w:customStyle="1" w:styleId="parainpara">
    <w:name w:val="para in para"/>
    <w:rsid w:val="00190600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190600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190600"/>
    <w:pPr>
      <w:numPr>
        <w:numId w:val="8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190600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190600"/>
    <w:rPr>
      <w:b w:val="0"/>
      <w:sz w:val="32"/>
    </w:rPr>
  </w:style>
  <w:style w:type="paragraph" w:customStyle="1" w:styleId="MH1Chapter">
    <w:name w:val="M H1 Chapter"/>
    <w:basedOn w:val="AH1Chapter"/>
    <w:rsid w:val="00190600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190600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190600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190600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190600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190600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190600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190600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190600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190600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190600"/>
    <w:pPr>
      <w:ind w:left="1800"/>
    </w:pPr>
  </w:style>
  <w:style w:type="paragraph" w:customStyle="1" w:styleId="Modparareturn">
    <w:name w:val="Mod para return"/>
    <w:basedOn w:val="AparareturnSymb"/>
    <w:rsid w:val="00190600"/>
    <w:pPr>
      <w:ind w:left="2300"/>
    </w:pPr>
  </w:style>
  <w:style w:type="paragraph" w:customStyle="1" w:styleId="Modsubparareturn">
    <w:name w:val="Mod subpara return"/>
    <w:basedOn w:val="AsubparareturnSymb"/>
    <w:rsid w:val="00190600"/>
    <w:pPr>
      <w:ind w:left="3040"/>
    </w:pPr>
  </w:style>
  <w:style w:type="paragraph" w:customStyle="1" w:styleId="Modref">
    <w:name w:val="Mod ref"/>
    <w:basedOn w:val="refSymb"/>
    <w:rsid w:val="00190600"/>
    <w:pPr>
      <w:ind w:left="1100"/>
    </w:pPr>
  </w:style>
  <w:style w:type="paragraph" w:customStyle="1" w:styleId="ModaNote">
    <w:name w:val="Mod aNote"/>
    <w:basedOn w:val="aNoteSymb"/>
    <w:rsid w:val="00190600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190600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190600"/>
    <w:pPr>
      <w:ind w:left="0" w:firstLine="0"/>
    </w:pPr>
  </w:style>
  <w:style w:type="paragraph" w:customStyle="1" w:styleId="AmdtEntries">
    <w:name w:val="AmdtEntries"/>
    <w:basedOn w:val="BillBasicHeading"/>
    <w:rsid w:val="00190600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190600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190600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190600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190600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190600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190600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190600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190600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190600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190600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190600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190600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190600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190600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190600"/>
  </w:style>
  <w:style w:type="paragraph" w:customStyle="1" w:styleId="refSymb">
    <w:name w:val="ref Symb"/>
    <w:basedOn w:val="BillBasic"/>
    <w:next w:val="Normal"/>
    <w:rsid w:val="00190600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190600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190600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190600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190600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190600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190600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190600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190600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190600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190600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190600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190600"/>
    <w:pPr>
      <w:ind w:left="1599" w:hanging="2081"/>
    </w:pPr>
  </w:style>
  <w:style w:type="paragraph" w:customStyle="1" w:styleId="IdefsubparaSymb">
    <w:name w:val="I def subpara Symb"/>
    <w:basedOn w:val="IsubparaSymb"/>
    <w:rsid w:val="00190600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190600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190600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190600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190600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190600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190600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190600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190600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190600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190600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190600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190600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190600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190600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190600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190600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190600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190600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190600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190600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190600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190600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190600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190600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190600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190600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190600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190600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190600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190600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190600"/>
  </w:style>
  <w:style w:type="paragraph" w:customStyle="1" w:styleId="PenaltyParaSymb">
    <w:name w:val="PenaltyPara Symb"/>
    <w:basedOn w:val="Normal"/>
    <w:rsid w:val="00190600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190600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190600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1906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www.legislation.act.gov.au/a/2019-12/" TargetMode="External"/><Relationship Id="rId26" Type="http://schemas.openxmlformats.org/officeDocument/2006/relationships/hyperlink" Target="http://www.legislation.act.gov.au/a/2001-14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legislation.act.gov.au/sl/2019-28" TargetMode="External"/><Relationship Id="rId25" Type="http://schemas.openxmlformats.org/officeDocument/2006/relationships/footer" Target="footer6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hyperlink" Target="https://www.legislation.act.gov.au/a/2019-12/" TargetMode="Externa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5.xml"/><Relationship Id="rId32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4.xml"/><Relationship Id="rId28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yperlink" Target="https://www.legislation.act.gov.au/a/2019-12/" TargetMode="Externa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19-12" TargetMode="External"/><Relationship Id="rId14" Type="http://schemas.openxmlformats.org/officeDocument/2006/relationships/header" Target="header3.xml"/><Relationship Id="rId22" Type="http://schemas.openxmlformats.org/officeDocument/2006/relationships/header" Target="header5.xml"/><Relationship Id="rId27" Type="http://schemas.openxmlformats.org/officeDocument/2006/relationships/hyperlink" Target="http://www.legislation.act.gov.au/" TargetMode="External"/><Relationship Id="rId30" Type="http://schemas.openxmlformats.org/officeDocument/2006/relationships/footer" Target="footer7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639</Words>
  <Characters>3405</Characters>
  <Application>Microsoft Office Word</Application>
  <DocSecurity>0</DocSecurity>
  <Lines>117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Motor Accident Injuries (Premiums and Administration) Regulation 2023</vt:lpstr>
    </vt:vector>
  </TitlesOfParts>
  <Manager>Regulation</Manager>
  <Company>Section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Motor Accident Injuries (Premiums and Administration) Regulation 2023</dc:title>
  <dc:subject>Motor Accident Injuries (Premiums and Administration) Regulation 2019</dc:subject>
  <dc:creator>ACT Government</dc:creator>
  <cp:keywords>N01</cp:keywords>
  <dc:description>J2023-336</dc:description>
  <cp:lastModifiedBy>PCODCS</cp:lastModifiedBy>
  <cp:revision>4</cp:revision>
  <cp:lastPrinted>2023-11-14T00:54:00Z</cp:lastPrinted>
  <dcterms:created xsi:type="dcterms:W3CDTF">2023-12-13T22:54:00Z</dcterms:created>
  <dcterms:modified xsi:type="dcterms:W3CDTF">2023-12-13T22:54:00Z</dcterms:modified>
  <cp:category>SL2023-37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Timothy Clulow</vt:lpwstr>
  </property>
  <property fmtid="{D5CDD505-2E9C-101B-9397-08002B2CF9AE}" pid="4" name="DrafterEmail">
    <vt:lpwstr>timothy.clulow@act.gov.au</vt:lpwstr>
  </property>
  <property fmtid="{D5CDD505-2E9C-101B-9397-08002B2CF9AE}" pid="5" name="DrafterPh">
    <vt:lpwstr>62077746</vt:lpwstr>
  </property>
  <property fmtid="{D5CDD505-2E9C-101B-9397-08002B2CF9AE}" pid="6" name="SettlerName">
    <vt:lpwstr>Skye Ferson</vt:lpwstr>
  </property>
  <property fmtid="{D5CDD505-2E9C-101B-9397-08002B2CF9AE}" pid="7" name="SettlerEmail">
    <vt:lpwstr>Skye.Ferson@act.gov.au</vt:lpwstr>
  </property>
  <property fmtid="{D5CDD505-2E9C-101B-9397-08002B2CF9AE}" pid="8" name="SettlerPh">
    <vt:lpwstr>(02) 6205 3487</vt:lpwstr>
  </property>
  <property fmtid="{D5CDD505-2E9C-101B-9397-08002B2CF9AE}" pid="9" name="Client">
    <vt:lpwstr>Chief Minister, Treasury and Economic Development Directorate</vt:lpwstr>
  </property>
  <property fmtid="{D5CDD505-2E9C-101B-9397-08002B2CF9AE}" pid="10" name="ClientName1">
    <vt:lpwstr>Nicola Clark</vt:lpwstr>
  </property>
  <property fmtid="{D5CDD505-2E9C-101B-9397-08002B2CF9AE}" pid="11" name="ClientEmail1">
    <vt:lpwstr>nicola.clark@act.gov.au</vt:lpwstr>
  </property>
  <property fmtid="{D5CDD505-2E9C-101B-9397-08002B2CF9AE}" pid="12" name="ClientPh1">
    <vt:lpwstr>62071189</vt:lpwstr>
  </property>
  <property fmtid="{D5CDD505-2E9C-101B-9397-08002B2CF9AE}" pid="13" name="ClientName2">
    <vt:lpwstr>Erica Lejins</vt:lpwstr>
  </property>
  <property fmtid="{D5CDD505-2E9C-101B-9397-08002B2CF9AE}" pid="14" name="ClientEmail2">
    <vt:lpwstr>erica.lejins@act.gov.au</vt:lpwstr>
  </property>
  <property fmtid="{D5CDD505-2E9C-101B-9397-08002B2CF9AE}" pid="15" name="ClientPh2">
    <vt:lpwstr>62055496</vt:lpwstr>
  </property>
  <property fmtid="{D5CDD505-2E9C-101B-9397-08002B2CF9AE}" pid="16" name="jobType">
    <vt:lpwstr>Drafting</vt:lpwstr>
  </property>
  <property fmtid="{D5CDD505-2E9C-101B-9397-08002B2CF9AE}" pid="17" name="DMSID">
    <vt:lpwstr>11339238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Citation">
    <vt:lpwstr>Motor Accident Injuries (Premiums and Administration) Amendment Regulation 2023 (No )</vt:lpwstr>
  </property>
  <property fmtid="{D5CDD505-2E9C-101B-9397-08002B2CF9AE}" pid="21" name="ActName">
    <vt:lpwstr>Motor Accident Injuries Act 2019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