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B22AA" w14:textId="77777777" w:rsidR="00E549AA" w:rsidRDefault="00E549AA">
      <w:pPr>
        <w:jc w:val="center"/>
        <w:rPr>
          <w:lang w:val="en-AU"/>
        </w:rPr>
      </w:pPr>
    </w:p>
    <w:p w14:paraId="6FADA773" w14:textId="77777777" w:rsidR="00E549AA" w:rsidRDefault="00E549AA">
      <w:pPr>
        <w:jc w:val="center"/>
        <w:rPr>
          <w:lang w:val="en-AU"/>
        </w:rPr>
      </w:pPr>
    </w:p>
    <w:p w14:paraId="73FDE2DB" w14:textId="77777777" w:rsidR="00E549AA" w:rsidRDefault="00A838C6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43B2C359" wp14:editId="3BFD0D9E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4E3F7" w14:textId="77777777" w:rsidR="00E549AA" w:rsidRDefault="00E549AA">
      <w:pPr>
        <w:jc w:val="cent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Australian Capital Territory</w:t>
      </w:r>
    </w:p>
    <w:p w14:paraId="66DA7709" w14:textId="77777777" w:rsidR="00E549AA" w:rsidRDefault="00E549AA">
      <w:pPr>
        <w:spacing w:before="240"/>
        <w:jc w:val="center"/>
        <w:rPr>
          <w:lang w:val="en-AU"/>
        </w:rPr>
      </w:pPr>
    </w:p>
    <w:p w14:paraId="66157B4B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6127E315" w14:textId="77777777" w:rsidR="00E549AA" w:rsidRDefault="007D52A8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Ordinances—19</w:t>
      </w:r>
      <w:r w:rsidR="00DC6F41">
        <w:rPr>
          <w:rFonts w:ascii="Arial" w:hAnsi="Arial"/>
          <w:b/>
          <w:color w:val="000000"/>
          <w:sz w:val="40"/>
          <w:lang w:val="en-AU"/>
        </w:rPr>
        <w:t>29</w:t>
      </w:r>
    </w:p>
    <w:p w14:paraId="523F799D" w14:textId="77777777" w:rsidR="00E549AA" w:rsidRDefault="00E549AA">
      <w:pPr>
        <w:rPr>
          <w:lang w:val="en-AU"/>
        </w:rPr>
      </w:pPr>
    </w:p>
    <w:p w14:paraId="682965D5" w14:textId="77777777" w:rsidR="00E549AA" w:rsidRDefault="00E549AA">
      <w:pPr>
        <w:pStyle w:val="N-line3"/>
      </w:pPr>
    </w:p>
    <w:p w14:paraId="17348881" w14:textId="77777777" w:rsidR="00E549AA" w:rsidRDefault="00E549AA">
      <w:pPr>
        <w:rPr>
          <w:lang w:val="en-AU"/>
        </w:rPr>
      </w:pPr>
    </w:p>
    <w:p w14:paraId="55657476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7D52A8">
        <w:rPr>
          <w:rFonts w:ascii="Arial" w:hAnsi="Arial"/>
          <w:lang w:val="en-AU"/>
        </w:rPr>
        <w:t>ces notified in 19</w:t>
      </w:r>
      <w:r w:rsidR="00916851">
        <w:rPr>
          <w:rFonts w:ascii="Arial" w:hAnsi="Arial"/>
          <w:lang w:val="en-AU"/>
        </w:rPr>
        <w:t>29</w:t>
      </w:r>
      <w:r>
        <w:rPr>
          <w:rFonts w:ascii="Arial" w:hAnsi="Arial"/>
          <w:lang w:val="en-AU"/>
        </w:rPr>
        <w:br/>
        <w:t>[includes o</w:t>
      </w:r>
      <w:r w:rsidR="007D52A8">
        <w:rPr>
          <w:rFonts w:ascii="Arial" w:hAnsi="Arial"/>
          <w:lang w:val="en-AU"/>
        </w:rPr>
        <w:t>rdinances 19</w:t>
      </w:r>
      <w:r w:rsidR="00DC6F41">
        <w:rPr>
          <w:rFonts w:ascii="Arial" w:hAnsi="Arial"/>
          <w:lang w:val="en-AU"/>
        </w:rPr>
        <w:t>29</w:t>
      </w:r>
      <w:r w:rsidR="007D52A8">
        <w:rPr>
          <w:rFonts w:ascii="Arial" w:hAnsi="Arial"/>
          <w:lang w:val="en-AU"/>
        </w:rPr>
        <w:t xml:space="preserve"> Nos 1-</w:t>
      </w:r>
      <w:r w:rsidR="00DC6F41">
        <w:rPr>
          <w:rFonts w:ascii="Arial" w:hAnsi="Arial"/>
          <w:lang w:val="en-AU"/>
        </w:rPr>
        <w:t>22</w:t>
      </w:r>
      <w:r w:rsidR="00E549AA">
        <w:rPr>
          <w:rFonts w:ascii="Arial" w:hAnsi="Arial"/>
          <w:lang w:val="en-AU"/>
        </w:rPr>
        <w:t>]</w:t>
      </w:r>
    </w:p>
    <w:p w14:paraId="3031A42A" w14:textId="77777777" w:rsidR="00E549AA" w:rsidRDefault="00E549AA">
      <w:pPr>
        <w:pStyle w:val="N-line3"/>
      </w:pPr>
    </w:p>
    <w:p w14:paraId="7B73BC2A" w14:textId="77777777"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2206A074" w14:textId="77777777" w:rsidR="00E549AA" w:rsidRDefault="00E549AA">
      <w:pPr>
        <w:rPr>
          <w:lang w:val="en-AU"/>
        </w:rPr>
      </w:pPr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6"/>
        <w:gridCol w:w="2397"/>
      </w:tblGrid>
      <w:tr w:rsidR="00E549AA" w14:paraId="6AE21945" w14:textId="77777777" w:rsidTr="001E4853">
        <w:trPr>
          <w:cantSplit/>
          <w:trHeight w:val="20"/>
          <w:tblHeader/>
        </w:trPr>
        <w:tc>
          <w:tcPr>
            <w:tcW w:w="9214" w:type="dxa"/>
            <w:gridSpan w:val="3"/>
            <w:shd w:val="clear" w:color="auto" w:fill="D9D9D9"/>
          </w:tcPr>
          <w:p w14:paraId="73464C18" w14:textId="77777777"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7D52A8">
              <w:rPr>
                <w:sz w:val="24"/>
              </w:rPr>
              <w:t>19</w:t>
            </w:r>
            <w:r w:rsidR="00DC6F41">
              <w:rPr>
                <w:sz w:val="24"/>
              </w:rPr>
              <w:t>29</w:t>
            </w:r>
          </w:p>
        </w:tc>
      </w:tr>
      <w:tr w:rsidR="00DC6F41" w14:paraId="777A3BFE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06346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71D7455" w14:textId="77777777" w:rsidR="00444102" w:rsidRDefault="00DC6F41" w:rsidP="00426FD4">
            <w:pPr>
              <w:pStyle w:val="ChronTableBold"/>
            </w:pPr>
            <w:r w:rsidRPr="00DC6F41">
              <w:t>Recovery of Lands Ordinance 1929</w:t>
            </w:r>
          </w:p>
          <w:p w14:paraId="7004BD1D" w14:textId="77777777" w:rsidR="00426FD4" w:rsidRPr="00426FD4" w:rsidRDefault="00373900" w:rsidP="00373900">
            <w:pPr>
              <w:pStyle w:val="ChronTabledetails"/>
              <w:rPr>
                <w:lang w:val="en-US"/>
              </w:rPr>
            </w:pPr>
            <w:r>
              <w:t>notified 14 February</w:t>
            </w:r>
            <w:r w:rsidR="00426FD4">
              <w:t xml:space="preserve"> </w:t>
            </w:r>
            <w:r w:rsidR="00100B23">
              <w:t>1929</w:t>
            </w:r>
            <w:r w:rsidR="00426FD4">
              <w:t xml:space="preserve"> (Cwlth Gaz </w:t>
            </w:r>
            <w:r w:rsidR="00100B23">
              <w:t>1929</w:t>
            </w:r>
            <w:r w:rsidR="00426FD4">
              <w:t xml:space="preserve"> No </w:t>
            </w:r>
            <w:r>
              <w:t>16)</w:t>
            </w:r>
            <w:r>
              <w:br/>
              <w:t>commenced 14 February</w:t>
            </w:r>
            <w:r w:rsidR="00426FD4">
              <w:t xml:space="preserve"> </w:t>
            </w:r>
            <w:r w:rsidR="00100B23">
              <w:t>1929</w:t>
            </w:r>
            <w:r w:rsidR="00426FD4">
              <w:t xml:space="preserve"> (see </w:t>
            </w:r>
            <w:r w:rsidR="00426FD4">
              <w:rPr>
                <w:rStyle w:val="charItals"/>
              </w:rPr>
              <w:t xml:space="preserve">Seat of Government (Administration) Act 1910 </w:t>
            </w:r>
            <w:r w:rsidR="00426FD4"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F262" w14:textId="77777777" w:rsidR="00DC6F41" w:rsidRDefault="00DC6F41">
            <w:pPr>
              <w:pStyle w:val="ChronTableRep"/>
            </w:pPr>
          </w:p>
        </w:tc>
      </w:tr>
      <w:tr w:rsidR="00DC6F41" w14:paraId="429CA914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C676D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EF8920C" w14:textId="77777777" w:rsidR="00DC6F41" w:rsidRDefault="00DC6F41" w:rsidP="00426FD4">
            <w:pPr>
              <w:pStyle w:val="ChronTableBold"/>
            </w:pPr>
            <w:r w:rsidRPr="00DC6F41">
              <w:t>Fish Protection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41079AD8" w14:textId="77777777" w:rsidR="00683B7D" w:rsidRPr="00683B7D" w:rsidRDefault="00705596" w:rsidP="00683B7D">
            <w:pPr>
              <w:pStyle w:val="ChronTabledetails"/>
              <w:rPr>
                <w:lang w:val="en-US"/>
              </w:rPr>
            </w:pPr>
            <w:r>
              <w:t xml:space="preserve">notified 28 </w:t>
            </w:r>
            <w:r w:rsidR="00D1378C">
              <w:t>February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19)</w:t>
            </w:r>
            <w:r>
              <w:br/>
              <w:t>commenced 28 February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(see </w:t>
            </w:r>
            <w:r w:rsidR="00683B7D">
              <w:rPr>
                <w:rStyle w:val="charItals"/>
              </w:rPr>
              <w:t xml:space="preserve">Seat of Government (Administration) Act 1910 </w:t>
            </w:r>
            <w:r w:rsidR="00683B7D"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B0E" w14:textId="77777777" w:rsidR="00DC6F41" w:rsidRDefault="00C53430" w:rsidP="001E4853">
            <w:pPr>
              <w:pStyle w:val="ChronTableRep"/>
            </w:pPr>
            <w:r>
              <w:t>repealed by Ord1967-7 sch</w:t>
            </w:r>
            <w:r w:rsidR="001E4853">
              <w:t> </w:t>
            </w:r>
            <w:r>
              <w:t>1</w:t>
            </w:r>
            <w:r>
              <w:br/>
              <w:t>27 April 1967</w:t>
            </w:r>
          </w:p>
        </w:tc>
      </w:tr>
      <w:tr w:rsidR="00DC6F41" w14:paraId="42FDDB81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F3AD0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64FE92B" w14:textId="77777777" w:rsidR="00DC6F41" w:rsidRDefault="00DC6F41" w:rsidP="00426FD4">
            <w:pPr>
              <w:pStyle w:val="ChronTableBold"/>
            </w:pPr>
            <w:r w:rsidRPr="00DC6F41">
              <w:t>Queanbeyan Lease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52B10BE2" w14:textId="77777777" w:rsidR="00683B7D" w:rsidRPr="00683B7D" w:rsidRDefault="00DF18C2" w:rsidP="00DF18C2">
            <w:pPr>
              <w:pStyle w:val="ChronTabledetails"/>
              <w:rPr>
                <w:lang w:val="en-US"/>
              </w:rPr>
            </w:pPr>
            <w:r>
              <w:t>notified 28 March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30</w:t>
            </w:r>
            <w:r w:rsidR="00683B7D">
              <w:t>)</w:t>
            </w:r>
            <w:r w:rsidR="00683B7D">
              <w:br/>
              <w:t xml:space="preserve">commenced </w:t>
            </w:r>
            <w:r>
              <w:t>28 March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(see </w:t>
            </w:r>
            <w:r w:rsidR="00683B7D">
              <w:rPr>
                <w:rStyle w:val="charItals"/>
              </w:rPr>
              <w:t xml:space="preserve">Seat of Government (Administration) Act 1910 </w:t>
            </w:r>
            <w:r w:rsidR="00683B7D"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134" w14:textId="77777777" w:rsidR="00DC6F41" w:rsidRDefault="00FA7158">
            <w:pPr>
              <w:pStyle w:val="ChronTableRep"/>
            </w:pPr>
            <w:r>
              <w:t>repealed by Ord1989-38 sch 4</w:t>
            </w:r>
            <w:r>
              <w:br/>
              <w:t>11 May 1989</w:t>
            </w:r>
          </w:p>
        </w:tc>
      </w:tr>
      <w:tr w:rsidR="00DC6F41" w14:paraId="34B26250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AC832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73EE1F5" w14:textId="77777777" w:rsidR="00DC6F41" w:rsidRDefault="00DC6F41" w:rsidP="00426FD4">
            <w:pPr>
              <w:pStyle w:val="ChronTableBold"/>
            </w:pPr>
            <w:r w:rsidRPr="00DC6F41">
              <w:t>Lotteries and Art Unions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326F4BE5" w14:textId="77777777" w:rsidR="00683B7D" w:rsidRPr="00683B7D" w:rsidRDefault="00C1228A" w:rsidP="00683B7D">
            <w:pPr>
              <w:pStyle w:val="ChronTabledetails"/>
              <w:rPr>
                <w:lang w:val="en-US"/>
              </w:rPr>
            </w:pPr>
            <w:r>
              <w:t>notified 28 March 1929 (Cwlth Gaz 1929 No 31)</w:t>
            </w:r>
            <w:r>
              <w:br/>
              <w:t xml:space="preserve">commenced 28 March 1929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6C80" w14:textId="77777777" w:rsidR="00DC6F41" w:rsidRDefault="00D27137">
            <w:pPr>
              <w:pStyle w:val="ChronTableRep"/>
            </w:pPr>
            <w:r>
              <w:t>rep</w:t>
            </w:r>
            <w:r w:rsidR="00A91099">
              <w:t>ealed by Ord1964-13 sch</w:t>
            </w:r>
            <w:r w:rsidR="00A91099">
              <w:br/>
              <w:t>1 September</w:t>
            </w:r>
            <w:r>
              <w:t xml:space="preserve"> 196</w:t>
            </w:r>
            <w:r w:rsidR="00A91099">
              <w:t>4</w:t>
            </w:r>
          </w:p>
        </w:tc>
      </w:tr>
      <w:tr w:rsidR="00DC6F41" w14:paraId="41207F7E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5B9F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031C451" w14:textId="77777777" w:rsidR="00DC6F41" w:rsidRDefault="00DC6F41" w:rsidP="00426FD4">
            <w:pPr>
              <w:pStyle w:val="ChronTableBold"/>
            </w:pPr>
            <w:r w:rsidRPr="00DC6F41">
              <w:t>Rates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2045444D" w14:textId="77777777" w:rsidR="00683B7D" w:rsidRPr="00683B7D" w:rsidRDefault="00691E73" w:rsidP="00691E73">
            <w:pPr>
              <w:pStyle w:val="ChronTabledetails"/>
              <w:rPr>
                <w:lang w:val="en-US"/>
              </w:rPr>
            </w:pPr>
            <w:r>
              <w:t>notified 18 April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38)</w:t>
            </w:r>
            <w:r>
              <w:br/>
              <w:t>commenced 18 April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(see </w:t>
            </w:r>
            <w:r w:rsidR="00683B7D">
              <w:rPr>
                <w:rStyle w:val="charItals"/>
              </w:rPr>
              <w:t xml:space="preserve">Seat of Government (Administration) Act 1910 </w:t>
            </w:r>
            <w:r w:rsidR="00683B7D"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EE87" w14:textId="77777777" w:rsidR="00DC6F41" w:rsidRDefault="0015461F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DC6F41" w14:paraId="595EC673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7E56F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DB992F1" w14:textId="77777777" w:rsidR="00DC6F41" w:rsidRDefault="00DC6F41" w:rsidP="00426FD4">
            <w:pPr>
              <w:pStyle w:val="ChronTableBold"/>
            </w:pPr>
            <w:r w:rsidRPr="00DC6F41">
              <w:t>Amendments Incorporation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2346E332" w14:textId="77777777" w:rsidR="00683B7D" w:rsidRPr="00683B7D" w:rsidRDefault="007F7FC0" w:rsidP="007F7FC0">
            <w:pPr>
              <w:pStyle w:val="ChronTabledetails"/>
              <w:rPr>
                <w:lang w:val="en-US"/>
              </w:rPr>
            </w:pPr>
            <w:r>
              <w:t>notified 2 May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42</w:t>
            </w:r>
            <w:r w:rsidR="00683B7D">
              <w:t>)</w:t>
            </w:r>
            <w:r w:rsidR="00683B7D">
              <w:br/>
              <w:t xml:space="preserve">commenced </w:t>
            </w:r>
            <w:r>
              <w:t>2 May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(see </w:t>
            </w:r>
            <w:r w:rsidR="00683B7D">
              <w:rPr>
                <w:rStyle w:val="charItals"/>
              </w:rPr>
              <w:t xml:space="preserve">Seat of Government (Administration) Act 1910 </w:t>
            </w:r>
            <w:r w:rsidR="00683B7D"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F1E" w14:textId="77777777" w:rsidR="00DC6F41" w:rsidRDefault="001E4853">
            <w:pPr>
              <w:pStyle w:val="ChronTableRep"/>
            </w:pPr>
            <w:r>
              <w:t>repealed by A1996-51 s 2</w:t>
            </w:r>
            <w:r w:rsidR="009B020C">
              <w:t>5</w:t>
            </w:r>
            <w:r w:rsidR="009B020C">
              <w:br/>
              <w:t>8 Octo</w:t>
            </w:r>
            <w:r>
              <w:t xml:space="preserve">ber </w:t>
            </w:r>
            <w:r w:rsidR="009B020C">
              <w:t>1996</w:t>
            </w:r>
          </w:p>
        </w:tc>
      </w:tr>
      <w:tr w:rsidR="00DC6F41" w14:paraId="41C59D56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020FE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E2E6360" w14:textId="77777777" w:rsidR="00DC6F41" w:rsidRDefault="00DC6F41" w:rsidP="00426FD4">
            <w:pPr>
              <w:pStyle w:val="ChronTableBold"/>
            </w:pPr>
            <w:r w:rsidRPr="00DC6F41">
              <w:t>Interpretation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64A72F11" w14:textId="77777777" w:rsidR="00683B7D" w:rsidRPr="00683B7D" w:rsidRDefault="00433410" w:rsidP="00683B7D">
            <w:pPr>
              <w:pStyle w:val="ChronTabledetails"/>
              <w:rPr>
                <w:lang w:val="en-US"/>
              </w:rPr>
            </w:pPr>
            <w:r>
              <w:t>notified 30 May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52)</w:t>
            </w:r>
            <w:r>
              <w:br/>
              <w:t>commenced 30 May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(see </w:t>
            </w:r>
            <w:r w:rsidR="00683B7D">
              <w:rPr>
                <w:rStyle w:val="charItals"/>
              </w:rPr>
              <w:t xml:space="preserve">Seat of Government (Administration) Act 1910 </w:t>
            </w:r>
            <w:r w:rsidR="00683B7D"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D2B" w14:textId="77777777" w:rsidR="00DC6F41" w:rsidRDefault="009B020C" w:rsidP="009B020C">
            <w:pPr>
              <w:pStyle w:val="ChronTableRep"/>
            </w:pPr>
            <w:r>
              <w:t>repealed by Ord1937-29 sch</w:t>
            </w:r>
            <w:r>
              <w:br/>
              <w:t>23 December 1937</w:t>
            </w:r>
          </w:p>
        </w:tc>
      </w:tr>
      <w:tr w:rsidR="00DC6F41" w14:paraId="37F4BA6D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1C9AD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212DF17" w14:textId="77777777" w:rsidR="00DC6F41" w:rsidRDefault="00DC6F41" w:rsidP="00426FD4">
            <w:pPr>
              <w:pStyle w:val="ChronTableBold"/>
            </w:pPr>
            <w:r w:rsidRPr="00DC6F41">
              <w:t>Meat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59056F1D" w14:textId="77777777" w:rsidR="00683B7D" w:rsidRPr="00683B7D" w:rsidRDefault="00A236CF" w:rsidP="00683B7D">
            <w:pPr>
              <w:pStyle w:val="ChronTabledetails"/>
              <w:rPr>
                <w:lang w:val="en-US"/>
              </w:rPr>
            </w:pPr>
            <w:r>
              <w:t>notified 30 May 1929 (Cwlth Gaz 1929 No 52)</w:t>
            </w:r>
            <w:r>
              <w:br/>
              <w:t xml:space="preserve">commenced 30 May 1929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BD1" w14:textId="77777777" w:rsidR="00DC6F41" w:rsidRDefault="009B49B7" w:rsidP="009B49B7">
            <w:pPr>
              <w:pStyle w:val="ChronTableRep"/>
            </w:pPr>
            <w:r>
              <w:t>repealed by Ord1931-13 s 3</w:t>
            </w:r>
            <w:r>
              <w:br/>
              <w:t>1 August 1931</w:t>
            </w:r>
          </w:p>
        </w:tc>
      </w:tr>
      <w:tr w:rsidR="00DC6F41" w14:paraId="48FA9BE7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0B7D9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9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AB9C7EA" w14:textId="77777777" w:rsidR="00DC6F41" w:rsidRDefault="00DC6F41" w:rsidP="00426FD4">
            <w:pPr>
              <w:pStyle w:val="ChronTableBold"/>
            </w:pPr>
            <w:r w:rsidRPr="00DC6F41">
              <w:t xml:space="preserve">Weights and Measures Ordinance 1929 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34372BCF" w14:textId="77777777" w:rsidR="00683B7D" w:rsidRPr="00683B7D" w:rsidRDefault="00A91099" w:rsidP="00D1378C">
            <w:pPr>
              <w:pStyle w:val="ChronTabledetails"/>
              <w:rPr>
                <w:lang w:val="en-US"/>
              </w:rPr>
            </w:pPr>
            <w:r>
              <w:t xml:space="preserve">(renamed as </w:t>
            </w:r>
            <w:r>
              <w:rPr>
                <w:b/>
                <w:bCs/>
              </w:rPr>
              <w:t>Weights and Measures (Sale of Bread) Act 1929</w:t>
            </w:r>
            <w:r>
              <w:t>)</w:t>
            </w:r>
            <w:r>
              <w:br/>
            </w:r>
            <w:r w:rsidR="00A236CF">
              <w:t>notified 6 June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 w:rsidR="00A236CF">
              <w:t>54</w:t>
            </w:r>
            <w:r w:rsidR="0075790B">
              <w:t>)</w:t>
            </w:r>
            <w:r w:rsidR="0075790B">
              <w:br/>
              <w:t>commenced 1 August</w:t>
            </w:r>
            <w:r w:rsidR="00683B7D">
              <w:t xml:space="preserve"> </w:t>
            </w:r>
            <w:r w:rsidR="0075790B">
              <w:t>1933</w:t>
            </w:r>
            <w:r w:rsidR="00683B7D">
              <w:t xml:space="preserve"> (</w:t>
            </w:r>
            <w:r w:rsidR="00A236CF">
              <w:t xml:space="preserve">s </w:t>
            </w:r>
            <w:r w:rsidR="00683B7D">
              <w:t>2</w:t>
            </w:r>
            <w:r w:rsidR="00D1378C">
              <w:t xml:space="preserve"> and Cwlth Gaz 1933 No 44</w:t>
            </w:r>
            <w:r w:rsidR="00683B7D">
              <w:t>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8D5" w14:textId="77777777" w:rsidR="00DC6F41" w:rsidRDefault="002221F6" w:rsidP="002221F6">
            <w:pPr>
              <w:pStyle w:val="ChronTableRep"/>
            </w:pPr>
            <w:r>
              <w:t>repealed by A1995-5 s 5</w:t>
            </w:r>
            <w:r>
              <w:br/>
              <w:t>9 June 1995</w:t>
            </w:r>
          </w:p>
        </w:tc>
      </w:tr>
      <w:tr w:rsidR="00DC6F41" w14:paraId="0F610B84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BD5AB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F80D869" w14:textId="77777777" w:rsidR="00DC6F41" w:rsidRDefault="00DC6F41" w:rsidP="00426FD4">
            <w:pPr>
              <w:pStyle w:val="ChronTableBold"/>
            </w:pPr>
            <w:r w:rsidRPr="00DC6F41">
              <w:t>Federal Capital Commission's Arms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0CFB2571" w14:textId="77777777" w:rsidR="00683B7D" w:rsidRPr="00683B7D" w:rsidRDefault="00C6270A" w:rsidP="00C6270A">
            <w:pPr>
              <w:pStyle w:val="ChronTabledetails"/>
              <w:rPr>
                <w:lang w:val="en-US"/>
              </w:rPr>
            </w:pPr>
            <w:r>
              <w:t>notified 6 June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54</w:t>
            </w:r>
            <w:r w:rsidR="00683B7D">
              <w:t>)</w:t>
            </w:r>
            <w:r w:rsidR="00683B7D">
              <w:br/>
              <w:t xml:space="preserve">commenced </w:t>
            </w:r>
            <w:r>
              <w:t>6 June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(see </w:t>
            </w:r>
            <w:r w:rsidR="00683B7D">
              <w:rPr>
                <w:rStyle w:val="charItals"/>
              </w:rPr>
              <w:t xml:space="preserve">Seat of Government (Administration) Act 1910 </w:t>
            </w:r>
            <w:r w:rsidR="00683B7D"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5BE" w14:textId="77777777" w:rsidR="00DC6F41" w:rsidRDefault="002E5F72" w:rsidP="002E5F72">
            <w:pPr>
              <w:pStyle w:val="ChronTableRep"/>
            </w:pPr>
            <w:r>
              <w:t>repealed by Ord1932-3 s 2</w:t>
            </w:r>
            <w:r>
              <w:br/>
            </w:r>
            <w:r w:rsidR="00573240">
              <w:t>11 February</w:t>
            </w:r>
            <w:r>
              <w:t xml:space="preserve"> 193</w:t>
            </w:r>
            <w:r w:rsidR="00573240">
              <w:t>2</w:t>
            </w:r>
          </w:p>
        </w:tc>
      </w:tr>
      <w:tr w:rsidR="00DC6F41" w14:paraId="04038403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370FE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4126FEE" w14:textId="77777777" w:rsidR="00DC6F41" w:rsidRDefault="00DC6F41" w:rsidP="00426FD4">
            <w:pPr>
              <w:pStyle w:val="ChronTableBold"/>
            </w:pPr>
            <w:r w:rsidRPr="00DC6F41">
              <w:t>Statistics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425CC505" w14:textId="77777777" w:rsidR="00683B7D" w:rsidRPr="00683B7D" w:rsidRDefault="0058376E" w:rsidP="00683B7D">
            <w:pPr>
              <w:pStyle w:val="ChronTabledetails"/>
              <w:rPr>
                <w:lang w:val="en-US"/>
              </w:rPr>
            </w:pPr>
            <w:r>
              <w:t>notified 13 June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58</w:t>
            </w:r>
            <w:r w:rsidR="0075790B">
              <w:t>)</w:t>
            </w:r>
            <w:r w:rsidR="0075790B">
              <w:br/>
              <w:t>commenced 25 July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</w:t>
            </w:r>
            <w:r>
              <w:t xml:space="preserve">s </w:t>
            </w:r>
            <w:r w:rsidR="00683B7D">
              <w:t>2</w:t>
            </w:r>
            <w:r>
              <w:t xml:space="preserve"> and Cwlth Gaz</w:t>
            </w:r>
            <w:r w:rsidR="00D1378C">
              <w:t xml:space="preserve"> 1929 No 72</w:t>
            </w:r>
            <w:r w:rsidR="00683B7D">
              <w:t>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1632" w14:textId="77777777" w:rsidR="00DC6F41" w:rsidRDefault="00033511">
            <w:pPr>
              <w:pStyle w:val="ChronTableRep"/>
            </w:pPr>
            <w:r>
              <w:t>repealed by Ord1985-48 s 2</w:t>
            </w:r>
            <w:r>
              <w:br/>
              <w:t>19 September 1985</w:t>
            </w:r>
          </w:p>
        </w:tc>
      </w:tr>
      <w:tr w:rsidR="00DC6F41" w14:paraId="692E9FDA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C26B5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F95A966" w14:textId="77777777" w:rsidR="00DC6F41" w:rsidRDefault="0058376E" w:rsidP="00426FD4">
            <w:pPr>
              <w:pStyle w:val="ChronTableBold"/>
            </w:pPr>
            <w:r>
              <w:t>Rates Ordinance (No</w:t>
            </w:r>
            <w:r w:rsidR="00DC6F41" w:rsidRPr="00DC6F41">
              <w:t xml:space="preserve"> 2)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4B907802" w14:textId="77777777" w:rsidR="00683B7D" w:rsidRPr="00683B7D" w:rsidRDefault="0058376E" w:rsidP="0058376E">
            <w:pPr>
              <w:pStyle w:val="ChronTabledetails"/>
              <w:rPr>
                <w:lang w:val="en-US"/>
              </w:rPr>
            </w:pPr>
            <w:r>
              <w:t>notified 18 June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59)</w:t>
            </w:r>
            <w:r>
              <w:br/>
              <w:t>commenced 18 June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(see </w:t>
            </w:r>
            <w:r w:rsidR="00683B7D">
              <w:rPr>
                <w:rStyle w:val="charItals"/>
              </w:rPr>
              <w:t xml:space="preserve">Seat of Government (Administration) Act 1910 </w:t>
            </w:r>
            <w:r w:rsidR="00683B7D"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949" w14:textId="77777777" w:rsidR="00DC6F41" w:rsidRDefault="0015461F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DC6F41" w14:paraId="167BF16D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76017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1EE17D0" w14:textId="77777777" w:rsidR="00DC6F41" w:rsidRDefault="00DC6F41" w:rsidP="00426FD4">
            <w:pPr>
              <w:pStyle w:val="ChronTableBold"/>
            </w:pPr>
            <w:r w:rsidRPr="00DC6F41">
              <w:t>City Area Leases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06146F04" w14:textId="23D85336" w:rsidR="00683B7D" w:rsidRPr="00683B7D" w:rsidRDefault="0058376E" w:rsidP="00206EAA">
            <w:pPr>
              <w:pStyle w:val="ChronTabledetails"/>
              <w:rPr>
                <w:lang w:val="en-US"/>
              </w:rPr>
            </w:pPr>
            <w:r>
              <w:t>notified 18 June 1929 (Cwlth Gaz 1929 No 59)</w:t>
            </w:r>
            <w:r w:rsidR="00792208">
              <w:br/>
              <w:t xml:space="preserve">s 8 </w:t>
            </w:r>
            <w:r w:rsidR="00F86E6A">
              <w:t xml:space="preserve">taken to have commenced </w:t>
            </w:r>
            <w:r w:rsidR="00206EAA">
              <w:t xml:space="preserve">10 October 1924 (s 8 (2) and </w:t>
            </w:r>
            <w:r w:rsidR="00206EAA" w:rsidRPr="00206EAA">
              <w:t xml:space="preserve">see </w:t>
            </w:r>
            <w:r w:rsidR="00206EAA" w:rsidRPr="00206EAA">
              <w:rPr>
                <w:i/>
                <w:iCs/>
              </w:rPr>
              <w:t>City Area Leases Ordinance 1924</w:t>
            </w:r>
            <w:r w:rsidR="00206EAA" w:rsidRPr="00206EAA">
              <w:t>)</w:t>
            </w:r>
            <w:r w:rsidR="00206EAA">
              <w:br/>
              <w:t>s 9 taken to have commence</w:t>
            </w:r>
            <w:r w:rsidR="00B5378E">
              <w:t>d</w:t>
            </w:r>
            <w:r w:rsidR="00206EAA">
              <w:t xml:space="preserve"> 8 July 1926 (s 9 (2) and see </w:t>
            </w:r>
            <w:r w:rsidR="00206EAA" w:rsidRPr="00206EAA">
              <w:rPr>
                <w:i/>
                <w:iCs/>
              </w:rPr>
              <w:t>City Area Leases Ordinance (No 2) 1926</w:t>
            </w:r>
            <w:r w:rsidR="00206EAA">
              <w:t>)</w:t>
            </w:r>
            <w:r>
              <w:br/>
            </w:r>
            <w:r w:rsidR="00206EAA">
              <w:t xml:space="preserve">s 11 (1) (so far as it ins </w:t>
            </w:r>
            <w:r w:rsidR="00B5378E">
              <w:t xml:space="preserve">s 17A (2)) taken to have commenced 5 November 1925 (s 11 (2) and see </w:t>
            </w:r>
            <w:r w:rsidR="00B5378E">
              <w:rPr>
                <w:i/>
                <w:iCs/>
              </w:rPr>
              <w:t>City Area Leases Ordinance 1925</w:t>
            </w:r>
            <w:r w:rsidR="00B5378E">
              <w:t>)</w:t>
            </w:r>
            <w:r w:rsidR="00206EAA">
              <w:br/>
            </w:r>
            <w:r w:rsidR="00792208">
              <w:t xml:space="preserve">remainder </w:t>
            </w:r>
            <w:r>
              <w:t xml:space="preserve">commenced 18 June 1929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7DF" w14:textId="77777777" w:rsidR="00DC6F41" w:rsidRDefault="00C47498" w:rsidP="00443ACD">
            <w:pPr>
              <w:pStyle w:val="ChronTableRep"/>
            </w:pPr>
            <w:r>
              <w:t>repealed by Ord1936-31 sch</w:t>
            </w:r>
            <w:r w:rsidR="00443ACD">
              <w:br/>
              <w:t>23 July 1936</w:t>
            </w:r>
          </w:p>
        </w:tc>
      </w:tr>
      <w:tr w:rsidR="00DC6F41" w14:paraId="02CC96DD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9AD27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EA480BE" w14:textId="77777777" w:rsidR="00DC6F41" w:rsidRDefault="00DC6F41" w:rsidP="00426FD4">
            <w:pPr>
              <w:pStyle w:val="ChronTableBold"/>
            </w:pPr>
            <w:r w:rsidRPr="00DC6F41">
              <w:t>Leases (Special Purposes)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47EBCF1E" w14:textId="77777777" w:rsidR="00683B7D" w:rsidRPr="00683B7D" w:rsidRDefault="0058376E" w:rsidP="00683B7D">
            <w:pPr>
              <w:pStyle w:val="ChronTabledetails"/>
              <w:rPr>
                <w:lang w:val="en-US"/>
              </w:rPr>
            </w:pPr>
            <w:r>
              <w:t>notified 18 June 1929 (Cwlth Gaz 1929 No 59)</w:t>
            </w:r>
            <w:r>
              <w:br/>
              <w:t xml:space="preserve">commenced 18 June 1929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06D" w14:textId="77777777" w:rsidR="00DC6F41" w:rsidRDefault="00024255">
            <w:pPr>
              <w:pStyle w:val="ChronTableRep"/>
            </w:pPr>
            <w:r>
              <w:t>repealed by A1991-118 sch 2</w:t>
            </w:r>
            <w:r>
              <w:br/>
              <w:t>2 April 1992</w:t>
            </w:r>
          </w:p>
        </w:tc>
      </w:tr>
      <w:tr w:rsidR="00DC6F41" w14:paraId="6F3EC2C2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57C6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0684FAC" w14:textId="77777777" w:rsidR="00DC6F41" w:rsidRDefault="00DC6F41" w:rsidP="00426FD4">
            <w:pPr>
              <w:pStyle w:val="ChronTableBold"/>
            </w:pPr>
            <w:r w:rsidRPr="00DC6F41">
              <w:t>Liquor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6CC57D48" w14:textId="77777777" w:rsidR="00683B7D" w:rsidRPr="00683B7D" w:rsidRDefault="002B11D0" w:rsidP="002B11D0">
            <w:pPr>
              <w:pStyle w:val="ChronTabledetails"/>
              <w:rPr>
                <w:lang w:val="en-US"/>
              </w:rPr>
            </w:pPr>
            <w:r>
              <w:t>notified 4 July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>
              <w:t xml:space="preserve"> No </w:t>
            </w:r>
            <w:r w:rsidR="0058376E">
              <w:t>65</w:t>
            </w:r>
            <w:r>
              <w:t>)</w:t>
            </w:r>
            <w:r>
              <w:br/>
              <w:t>commenced 22 May</w:t>
            </w:r>
            <w:r w:rsidR="00683B7D">
              <w:t xml:space="preserve"> </w:t>
            </w:r>
            <w:r w:rsidR="00100B23">
              <w:t>19</w:t>
            </w:r>
            <w:r>
              <w:t>30</w:t>
            </w:r>
            <w:r w:rsidR="00683B7D">
              <w:t xml:space="preserve"> (</w:t>
            </w:r>
            <w:r>
              <w:t xml:space="preserve">s </w:t>
            </w:r>
            <w:r w:rsidR="00683B7D">
              <w:t>2</w:t>
            </w:r>
            <w:r>
              <w:t xml:space="preserve"> and Cwl</w:t>
            </w:r>
            <w:r w:rsidR="00797C28">
              <w:t xml:space="preserve">th Gaz 1930 No </w:t>
            </w:r>
            <w:r w:rsidR="000348A8">
              <w:t>44</w:t>
            </w:r>
            <w:r w:rsidR="00683B7D">
              <w:t>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079" w14:textId="77777777" w:rsidR="00DC6F41" w:rsidRDefault="00024255">
            <w:pPr>
              <w:pStyle w:val="ChronTableRep"/>
            </w:pPr>
            <w:r>
              <w:t>repealed by Ord1975-19 sch</w:t>
            </w:r>
            <w:r>
              <w:br/>
              <w:t>1 November 1975</w:t>
            </w:r>
          </w:p>
        </w:tc>
      </w:tr>
      <w:tr w:rsidR="00DC6F41" w14:paraId="1F090FCA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26F9B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F407323" w14:textId="77777777" w:rsidR="00DC6F41" w:rsidRDefault="00DC6F41" w:rsidP="00426FD4">
            <w:pPr>
              <w:pStyle w:val="ChronTableBold"/>
            </w:pPr>
            <w:r w:rsidRPr="00DC6F41">
              <w:t>Registration of Births, Deaths and Marriages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068DD9CA" w14:textId="77777777" w:rsidR="00683B7D" w:rsidRPr="00683B7D" w:rsidRDefault="0058376E" w:rsidP="00683B7D">
            <w:pPr>
              <w:pStyle w:val="ChronTabledetails"/>
              <w:rPr>
                <w:lang w:val="en-US"/>
              </w:rPr>
            </w:pPr>
            <w:r>
              <w:t>notified 9 August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76</w:t>
            </w:r>
            <w:r w:rsidR="00463EAE">
              <w:t>)</w:t>
            </w:r>
            <w:r w:rsidR="00463EAE">
              <w:br/>
              <w:t>commenced 1 January</w:t>
            </w:r>
            <w:r w:rsidR="00683B7D">
              <w:t xml:space="preserve"> </w:t>
            </w:r>
            <w:r w:rsidR="00463EAE">
              <w:t>1930</w:t>
            </w:r>
            <w:r w:rsidR="00683B7D">
              <w:t xml:space="preserve"> (</w:t>
            </w:r>
            <w:r>
              <w:t xml:space="preserve">s </w:t>
            </w:r>
            <w:r w:rsidR="00683B7D">
              <w:t>2</w:t>
            </w:r>
            <w:r w:rsidR="000348A8">
              <w:t xml:space="preserve"> and Cwlth Gaz 1929 No 110</w:t>
            </w:r>
            <w:r w:rsidR="00683B7D">
              <w:t>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638" w14:textId="77777777" w:rsidR="00DC6F41" w:rsidRDefault="00C47498" w:rsidP="00CC4CCA">
            <w:pPr>
              <w:pStyle w:val="ChronTableRep"/>
            </w:pPr>
            <w:r>
              <w:t>repealed by Ord1963-17 sch</w:t>
            </w:r>
            <w:r w:rsidR="00FE640C">
              <w:t xml:space="preserve"> 1</w:t>
            </w:r>
            <w:r w:rsidR="00CC4CCA">
              <w:br/>
              <w:t>1 September 1963</w:t>
            </w:r>
          </w:p>
        </w:tc>
      </w:tr>
      <w:tr w:rsidR="00DC6F41" w14:paraId="1CD952FA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F69C3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17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9792C38" w14:textId="77777777" w:rsidR="00DC6F41" w:rsidRDefault="00DC6F41" w:rsidP="00426FD4">
            <w:pPr>
              <w:pStyle w:val="ChronTableBold"/>
            </w:pPr>
            <w:r w:rsidRPr="00DC6F41">
              <w:t>Rates Ordinance (No 3)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58A213AB" w14:textId="77777777" w:rsidR="00683B7D" w:rsidRPr="00683B7D" w:rsidRDefault="0058376E" w:rsidP="0058376E">
            <w:pPr>
              <w:pStyle w:val="ChronTabledetails"/>
              <w:rPr>
                <w:lang w:val="en-US"/>
              </w:rPr>
            </w:pPr>
            <w:r>
              <w:t>notified 9 August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76)</w:t>
            </w:r>
            <w:r>
              <w:br/>
              <w:t>commenced 9 August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(see </w:t>
            </w:r>
            <w:r w:rsidR="00683B7D">
              <w:rPr>
                <w:rStyle w:val="charItals"/>
              </w:rPr>
              <w:t xml:space="preserve">Seat of Government (Administration) Act 1910 </w:t>
            </w:r>
            <w:r w:rsidR="00683B7D"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138" w14:textId="77777777" w:rsidR="00DC6F41" w:rsidRDefault="0015461F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DC6F41" w14:paraId="183A41CA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10E4C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18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89E4C68" w14:textId="77777777" w:rsidR="00DC6F41" w:rsidRDefault="00DC6F41" w:rsidP="00426FD4">
            <w:pPr>
              <w:pStyle w:val="ChronTableBold"/>
            </w:pPr>
            <w:r w:rsidRPr="00DC6F41">
              <w:t>Administration and Probate Ordinance 1929</w:t>
            </w:r>
          </w:p>
          <w:p w14:paraId="2BE6009B" w14:textId="77777777" w:rsidR="00683B7D" w:rsidRPr="00683B7D" w:rsidRDefault="0058376E" w:rsidP="00683B7D">
            <w:pPr>
              <w:pStyle w:val="ChronTabledetails"/>
              <w:rPr>
                <w:lang w:val="en-US"/>
              </w:rPr>
            </w:pPr>
            <w:r>
              <w:t>notified 10 October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95)</w:t>
            </w:r>
            <w:r>
              <w:br/>
              <w:t>commenced 21 October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</w:t>
            </w:r>
            <w:r>
              <w:t xml:space="preserve">s </w:t>
            </w:r>
            <w:r w:rsidR="00683B7D">
              <w:t>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772" w14:textId="77777777" w:rsidR="00DC6F41" w:rsidRDefault="00DC6F41">
            <w:pPr>
              <w:pStyle w:val="ChronTableRep"/>
            </w:pPr>
          </w:p>
        </w:tc>
      </w:tr>
      <w:tr w:rsidR="00DC6F41" w14:paraId="1DE4E6C1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A9FE7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19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2D51943" w14:textId="77777777" w:rsidR="00DC6F41" w:rsidRDefault="00DC6F41" w:rsidP="00426FD4">
            <w:pPr>
              <w:pStyle w:val="ChronTableBold"/>
            </w:pPr>
            <w:r w:rsidRPr="00DC6F41">
              <w:t xml:space="preserve">Registration of Births, Deaths and </w:t>
            </w:r>
            <w:r w:rsidR="0058376E">
              <w:t>Marriages Ordinance (No</w:t>
            </w:r>
            <w:r w:rsidR="00381E55">
              <w:t> </w:t>
            </w:r>
            <w:r w:rsidRPr="00DC6F41">
              <w:t>2)</w:t>
            </w:r>
            <w:r w:rsidR="00381E55">
              <w:t> </w:t>
            </w:r>
            <w:r w:rsidRPr="00DC6F41">
              <w:t>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24370FF6" w14:textId="77777777" w:rsidR="00683B7D" w:rsidRPr="00683B7D" w:rsidRDefault="0058376E" w:rsidP="00FE640C">
            <w:pPr>
              <w:pStyle w:val="ChronTabledetails"/>
              <w:rPr>
                <w:lang w:val="en-US"/>
              </w:rPr>
            </w:pPr>
            <w:r>
              <w:t>notified 5 December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112</w:t>
            </w:r>
            <w:r w:rsidR="0075790B">
              <w:t>)</w:t>
            </w:r>
            <w:r w:rsidR="0075790B">
              <w:br/>
              <w:t>commenced 1 January</w:t>
            </w:r>
            <w:r w:rsidR="00683B7D">
              <w:t xml:space="preserve"> </w:t>
            </w:r>
            <w:r w:rsidR="0075790B">
              <w:t>1930</w:t>
            </w:r>
            <w:r w:rsidR="00683B7D">
              <w:t xml:space="preserve"> (</w:t>
            </w:r>
            <w:r>
              <w:t xml:space="preserve">s </w:t>
            </w:r>
            <w:r w:rsidR="005C788F">
              <w:t xml:space="preserve">2, </w:t>
            </w:r>
            <w:r>
              <w:t>see Registration of Births, Deaths and Marriages Ordinance 1929 Ord1929-16</w:t>
            </w:r>
            <w:r w:rsidR="00EA5530">
              <w:t xml:space="preserve"> s 2</w:t>
            </w:r>
            <w:r w:rsidR="00FE640C">
              <w:t xml:space="preserve"> and Cwlth Gaz 1929 No 110</w:t>
            </w:r>
            <w:r w:rsidR="00683B7D">
              <w:t>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411" w14:textId="77777777" w:rsidR="00DC6F41" w:rsidRDefault="00C47498">
            <w:pPr>
              <w:pStyle w:val="ChronTableRep"/>
            </w:pPr>
            <w:r>
              <w:t>repealed by Ord1963-17 sch</w:t>
            </w:r>
            <w:r w:rsidR="00FE640C">
              <w:t xml:space="preserve"> 1</w:t>
            </w:r>
            <w:r w:rsidR="006E379C">
              <w:br/>
              <w:t>1 September 1963</w:t>
            </w:r>
          </w:p>
        </w:tc>
      </w:tr>
      <w:tr w:rsidR="00DC6F41" w14:paraId="6796002B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54736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B39DF4C" w14:textId="77777777" w:rsidR="00DC6F41" w:rsidRDefault="00DC6F41" w:rsidP="00426FD4">
            <w:pPr>
              <w:pStyle w:val="ChronTableBold"/>
            </w:pPr>
            <w:r w:rsidRPr="00DC6F41">
              <w:t>Canberra University College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36384A0A" w14:textId="77777777" w:rsidR="00683B7D" w:rsidRPr="00683B7D" w:rsidRDefault="00A768AC" w:rsidP="00683B7D">
            <w:pPr>
              <w:pStyle w:val="ChronTabledetails"/>
              <w:rPr>
                <w:lang w:val="en-US"/>
              </w:rPr>
            </w:pPr>
            <w:r>
              <w:t>notified 19 December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(Cwlth Gaz </w:t>
            </w:r>
            <w:r w:rsidR="00100B23">
              <w:t>1929</w:t>
            </w:r>
            <w:r w:rsidR="00683B7D">
              <w:t xml:space="preserve"> No </w:t>
            </w:r>
            <w:r>
              <w:t>118)</w:t>
            </w:r>
            <w:r>
              <w:br/>
              <w:t>commenced 19 December</w:t>
            </w:r>
            <w:r w:rsidR="00683B7D">
              <w:t xml:space="preserve"> </w:t>
            </w:r>
            <w:r w:rsidR="00100B23">
              <w:t>1929</w:t>
            </w:r>
            <w:r w:rsidR="00683B7D">
              <w:t xml:space="preserve"> (see </w:t>
            </w:r>
            <w:r w:rsidR="00683B7D">
              <w:rPr>
                <w:rStyle w:val="charItals"/>
              </w:rPr>
              <w:t xml:space="preserve">Seat of Government (Administration) Act 1910 </w:t>
            </w:r>
            <w:r w:rsidR="00683B7D"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CE6" w14:textId="77777777" w:rsidR="00DC6F41" w:rsidRDefault="006E379C">
            <w:pPr>
              <w:pStyle w:val="ChronTableRep"/>
            </w:pPr>
            <w:r>
              <w:t>repealed by Ord1953-8 s 3</w:t>
            </w:r>
            <w:r>
              <w:br/>
            </w:r>
            <w:r w:rsidR="006878B0">
              <w:t>1 July</w:t>
            </w:r>
            <w:r>
              <w:t xml:space="preserve"> 19</w:t>
            </w:r>
            <w:r w:rsidR="006878B0">
              <w:t>54</w:t>
            </w:r>
          </w:p>
        </w:tc>
      </w:tr>
      <w:tr w:rsidR="00DC6F41" w14:paraId="567F3635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6FCE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21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67AE0D0" w14:textId="77777777" w:rsidR="00DC6F41" w:rsidRDefault="00DC6F41" w:rsidP="00426FD4">
            <w:pPr>
              <w:pStyle w:val="ChronTableBold"/>
            </w:pPr>
            <w:r w:rsidRPr="00DC6F41">
              <w:t>Marriage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130F8780" w14:textId="77777777" w:rsidR="00683B7D" w:rsidRPr="00683B7D" w:rsidRDefault="006E7590" w:rsidP="00683B7D">
            <w:pPr>
              <w:pStyle w:val="ChronTabledetails"/>
              <w:rPr>
                <w:lang w:val="en-US"/>
              </w:rPr>
            </w:pPr>
            <w:r>
              <w:t>notified 19 December 1929 (Cwlth Gaz 1929 No 118)</w:t>
            </w:r>
            <w:r>
              <w:br/>
              <w:t>commenced 1 January 1930 (s 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2B6" w14:textId="77777777" w:rsidR="00DC6F41" w:rsidRDefault="00BF6EFF">
            <w:pPr>
              <w:pStyle w:val="ChronTableRep"/>
            </w:pPr>
            <w:r>
              <w:t>repealed by Ord1977-65 sch 1</w:t>
            </w:r>
            <w:r>
              <w:br/>
              <w:t>22 December 1977</w:t>
            </w:r>
          </w:p>
        </w:tc>
      </w:tr>
      <w:tr w:rsidR="00DC6F41" w14:paraId="5541777F" w14:textId="77777777" w:rsidTr="001E4853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F8424" w14:textId="77777777" w:rsidR="00DC6F41" w:rsidRDefault="00DC6F41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22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A8D40B5" w14:textId="77777777" w:rsidR="00DC6F41" w:rsidRDefault="00DC6F41" w:rsidP="00426FD4">
            <w:pPr>
              <w:pStyle w:val="ChronTableBold"/>
            </w:pPr>
            <w:r w:rsidRPr="00DC6F41">
              <w:t>Theatres and Public Halls Ordinance 1929</w:t>
            </w:r>
            <w:r w:rsidR="00381E55">
              <w:t xml:space="preserve"> </w:t>
            </w:r>
            <w:r w:rsidR="00381E55" w:rsidRPr="00551226">
              <w:rPr>
                <w:color w:val="FF0000"/>
              </w:rPr>
              <w:t>(repealed)</w:t>
            </w:r>
          </w:p>
          <w:p w14:paraId="07F81B40" w14:textId="77777777" w:rsidR="00683B7D" w:rsidRPr="00683B7D" w:rsidRDefault="00CD13D4" w:rsidP="00683B7D">
            <w:pPr>
              <w:pStyle w:val="ChronTabledetails"/>
              <w:rPr>
                <w:lang w:val="en-US"/>
              </w:rPr>
            </w:pPr>
            <w:r>
              <w:t>notified 19 December 1929 (Cwlth Gaz 1929 No 118)</w:t>
            </w:r>
            <w:r>
              <w:br/>
              <w:t xml:space="preserve">commenced 19 December 1929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2244" w14:textId="77777777" w:rsidR="00DC6F41" w:rsidRDefault="0015461F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</w:tbl>
    <w:p w14:paraId="4B923973" w14:textId="77777777" w:rsidR="00E549AA" w:rsidRDefault="00E549AA">
      <w:pPr>
        <w:rPr>
          <w:lang w:val="en-AU"/>
        </w:rPr>
      </w:pPr>
    </w:p>
    <w:sectPr w:rsidR="00E549AA" w:rsidSect="00894F08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BAC75" w14:textId="77777777" w:rsidR="00797C28" w:rsidRDefault="00797C28">
      <w:r>
        <w:separator/>
      </w:r>
    </w:p>
  </w:endnote>
  <w:endnote w:type="continuationSeparator" w:id="0">
    <w:p w14:paraId="3E1996F9" w14:textId="77777777" w:rsidR="00797C28" w:rsidRDefault="0079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2A91C" w14:textId="77777777" w:rsidR="00797C28" w:rsidRDefault="00797C28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8F49D6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8F49D6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8F49D6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NIs</w:t>
    </w:r>
    <w:r w:rsidR="008F49D6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8F49D6">
      <w:rPr>
        <w:rFonts w:ascii="Arial" w:hAnsi="Arial"/>
        <w:sz w:val="18"/>
      </w:rPr>
      <w:fldChar w:fldCharType="end"/>
    </w:r>
    <w:r w:rsidR="008F49D6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8F49D6">
      <w:rPr>
        <w:sz w:val="18"/>
      </w:rPr>
      <w:fldChar w:fldCharType="end"/>
    </w:r>
    <w:r w:rsidR="008F49D6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8F49D6">
      <w:rPr>
        <w:rFonts w:ascii="Arial" w:hAnsi="Arial"/>
        <w:sz w:val="18"/>
      </w:rPr>
      <w:fldChar w:fldCharType="end"/>
    </w:r>
    <w:r w:rsidR="008F49D6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8F49D6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B8476" w14:textId="77777777" w:rsidR="00797C28" w:rsidRDefault="00797C28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Act on or after self-government. </w:t>
    </w:r>
    <w:r>
      <w:rPr>
        <w:rFonts w:ascii="Arial" w:hAnsi="Arial" w:cs="Arial"/>
        <w:sz w:val="18"/>
      </w:rPr>
      <w:br/>
      <w:t>† Reserved Law ie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8F49D6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8F49D6">
      <w:rPr>
        <w:rFonts w:ascii="Arial" w:hAnsi="Arial" w:cs="Arial"/>
        <w:sz w:val="18"/>
      </w:rPr>
      <w:fldChar w:fldCharType="end"/>
    </w:r>
    <w:r w:rsidR="008F49D6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8F49D6">
      <w:rPr>
        <w:rFonts w:ascii="Arial" w:hAnsi="Arial" w:cs="Arial"/>
        <w:sz w:val="18"/>
      </w:rPr>
      <w:fldChar w:fldCharType="end"/>
    </w:r>
    <w:r w:rsidR="008F49D6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8F49D6">
      <w:rPr>
        <w:rFonts w:ascii="Arial" w:hAnsi="Arial" w:cs="Arial"/>
        <w:sz w:val="18"/>
      </w:rPr>
      <w:fldChar w:fldCharType="end"/>
    </w:r>
    <w:r w:rsidR="008F49D6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8F49D6">
      <w:rPr>
        <w:rFonts w:ascii="Arial" w:hAnsi="Arial" w:cs="Arial"/>
        <w:sz w:val="18"/>
      </w:rPr>
      <w:fldChar w:fldCharType="end"/>
    </w:r>
  </w:p>
  <w:p w14:paraId="3535687A" w14:textId="77777777" w:rsidR="00797C28" w:rsidRDefault="00797C28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8F49D6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8F49D6">
      <w:rPr>
        <w:rStyle w:val="PageNumber"/>
        <w:rFonts w:ascii="Arial" w:hAnsi="Arial"/>
        <w:sz w:val="18"/>
      </w:rPr>
      <w:fldChar w:fldCharType="separate"/>
    </w:r>
    <w:r w:rsidR="00091AAB">
      <w:rPr>
        <w:rStyle w:val="PageNumber"/>
        <w:rFonts w:ascii="Arial" w:hAnsi="Arial"/>
        <w:noProof/>
        <w:sz w:val="18"/>
      </w:rPr>
      <w:t>4</w:t>
    </w:r>
    <w:r w:rsidR="008F49D6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Ordinances—1929</w:t>
    </w:r>
  </w:p>
  <w:p w14:paraId="5CF5E058" w14:textId="77777777" w:rsidR="00797C28" w:rsidRDefault="008F49D6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 w:rsidR="00797C28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797C28"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 w:rsidR="00797C28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797C28"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7C63" w14:textId="77777777" w:rsidR="00797C28" w:rsidRDefault="00797C28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Act on or after self-government. </w:t>
    </w:r>
    <w:r>
      <w:rPr>
        <w:rFonts w:ascii="Arial" w:hAnsi="Arial" w:cs="Arial"/>
        <w:sz w:val="18"/>
      </w:rPr>
      <w:br/>
      <w:t>† Reserved Law ie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8F49D6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8F49D6">
      <w:rPr>
        <w:rFonts w:ascii="Arial" w:hAnsi="Arial" w:cs="Arial"/>
        <w:sz w:val="18"/>
      </w:rPr>
      <w:fldChar w:fldCharType="end"/>
    </w:r>
    <w:r w:rsidR="008F49D6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8F49D6">
      <w:rPr>
        <w:rFonts w:ascii="Arial" w:hAnsi="Arial" w:cs="Arial"/>
        <w:sz w:val="18"/>
      </w:rPr>
      <w:fldChar w:fldCharType="end"/>
    </w:r>
    <w:r w:rsidR="008F49D6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8F49D6">
      <w:rPr>
        <w:rFonts w:ascii="Arial" w:hAnsi="Arial" w:cs="Arial"/>
        <w:sz w:val="18"/>
      </w:rPr>
      <w:fldChar w:fldCharType="end"/>
    </w:r>
    <w:r w:rsidR="008F49D6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8F49D6">
      <w:rPr>
        <w:rFonts w:ascii="Arial" w:hAnsi="Arial" w:cs="Arial"/>
        <w:sz w:val="18"/>
      </w:rPr>
      <w:fldChar w:fldCharType="end"/>
    </w:r>
  </w:p>
  <w:p w14:paraId="01A8CBD8" w14:textId="77777777" w:rsidR="00797C28" w:rsidRDefault="00797C28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Ordinances—1929</w:t>
    </w:r>
    <w:r>
      <w:rPr>
        <w:rFonts w:ascii="Arial" w:hAnsi="Arial"/>
        <w:sz w:val="18"/>
      </w:rPr>
      <w:tab/>
      <w:t xml:space="preserve">page </w:t>
    </w:r>
    <w:r w:rsidR="008F49D6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8F49D6">
      <w:rPr>
        <w:rStyle w:val="PageNumber"/>
        <w:rFonts w:ascii="Arial" w:hAnsi="Arial"/>
        <w:sz w:val="18"/>
      </w:rPr>
      <w:fldChar w:fldCharType="separate"/>
    </w:r>
    <w:r w:rsidR="00091AAB">
      <w:rPr>
        <w:rStyle w:val="PageNumber"/>
        <w:rFonts w:ascii="Arial" w:hAnsi="Arial"/>
        <w:noProof/>
        <w:sz w:val="18"/>
      </w:rPr>
      <w:t>3</w:t>
    </w:r>
    <w:r w:rsidR="008F49D6">
      <w:rPr>
        <w:rStyle w:val="PageNumber"/>
        <w:rFonts w:ascii="Arial" w:hAnsi="Arial"/>
        <w:sz w:val="18"/>
      </w:rPr>
      <w:fldChar w:fldCharType="end"/>
    </w:r>
    <w:r w:rsidR="008F49D6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8F49D6">
      <w:rPr>
        <w:rFonts w:ascii="Arial" w:hAnsi="Arial"/>
        <w:sz w:val="18"/>
      </w:rPr>
      <w:fldChar w:fldCharType="end"/>
    </w:r>
    <w:r w:rsidR="008F49D6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8F49D6">
      <w:rPr>
        <w:sz w:val="18"/>
      </w:rPr>
      <w:fldChar w:fldCharType="end"/>
    </w:r>
    <w:r w:rsidR="008F49D6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8F49D6">
      <w:rPr>
        <w:rFonts w:ascii="Arial" w:hAnsi="Arial"/>
        <w:sz w:val="18"/>
      </w:rPr>
      <w:fldChar w:fldCharType="end"/>
    </w:r>
    <w:r w:rsidR="008F49D6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8F49D6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02988" w14:textId="77777777" w:rsidR="00797C28" w:rsidRDefault="00797C28">
      <w:r>
        <w:separator/>
      </w:r>
    </w:p>
  </w:footnote>
  <w:footnote w:type="continuationSeparator" w:id="0">
    <w:p w14:paraId="449FB0F9" w14:textId="77777777" w:rsidR="00797C28" w:rsidRDefault="0079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15E"/>
    <w:multiLevelType w:val="singleLevel"/>
    <w:tmpl w:val="402A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selectFldWithFirstOrLastChar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031"/>
    <w:rsid w:val="000119E9"/>
    <w:rsid w:val="00024255"/>
    <w:rsid w:val="00033511"/>
    <w:rsid w:val="000348A8"/>
    <w:rsid w:val="00091AAB"/>
    <w:rsid w:val="000B75FC"/>
    <w:rsid w:val="000C4121"/>
    <w:rsid w:val="000F165D"/>
    <w:rsid w:val="00100B23"/>
    <w:rsid w:val="0015461F"/>
    <w:rsid w:val="00167605"/>
    <w:rsid w:val="00167B10"/>
    <w:rsid w:val="00190F92"/>
    <w:rsid w:val="001A42B6"/>
    <w:rsid w:val="001D1031"/>
    <w:rsid w:val="001D1137"/>
    <w:rsid w:val="001E2BD3"/>
    <w:rsid w:val="001E4853"/>
    <w:rsid w:val="00206EAA"/>
    <w:rsid w:val="002221F6"/>
    <w:rsid w:val="002B11D0"/>
    <w:rsid w:val="002C666C"/>
    <w:rsid w:val="002E5F72"/>
    <w:rsid w:val="00302CC4"/>
    <w:rsid w:val="00323D17"/>
    <w:rsid w:val="00357647"/>
    <w:rsid w:val="00373900"/>
    <w:rsid w:val="00381E55"/>
    <w:rsid w:val="0040563B"/>
    <w:rsid w:val="00426FD4"/>
    <w:rsid w:val="00433410"/>
    <w:rsid w:val="00443ACD"/>
    <w:rsid w:val="00444102"/>
    <w:rsid w:val="00463EAE"/>
    <w:rsid w:val="004650C3"/>
    <w:rsid w:val="0048504C"/>
    <w:rsid w:val="0049661A"/>
    <w:rsid w:val="005277C1"/>
    <w:rsid w:val="00573240"/>
    <w:rsid w:val="0058376E"/>
    <w:rsid w:val="00594605"/>
    <w:rsid w:val="00594B88"/>
    <w:rsid w:val="005A0B8A"/>
    <w:rsid w:val="005A4049"/>
    <w:rsid w:val="005B50B8"/>
    <w:rsid w:val="005C290E"/>
    <w:rsid w:val="005C43F6"/>
    <w:rsid w:val="005C788F"/>
    <w:rsid w:val="005F0251"/>
    <w:rsid w:val="00683B7D"/>
    <w:rsid w:val="006878B0"/>
    <w:rsid w:val="00691E73"/>
    <w:rsid w:val="006A36C4"/>
    <w:rsid w:val="006E379C"/>
    <w:rsid w:val="006E7590"/>
    <w:rsid w:val="00705596"/>
    <w:rsid w:val="0075790B"/>
    <w:rsid w:val="007626EF"/>
    <w:rsid w:val="00780226"/>
    <w:rsid w:val="00792208"/>
    <w:rsid w:val="00797C28"/>
    <w:rsid w:val="007B4DC4"/>
    <w:rsid w:val="007D13DE"/>
    <w:rsid w:val="007D3BB9"/>
    <w:rsid w:val="007D52A8"/>
    <w:rsid w:val="007F7FC0"/>
    <w:rsid w:val="00812FC9"/>
    <w:rsid w:val="008314E7"/>
    <w:rsid w:val="00832092"/>
    <w:rsid w:val="0084099A"/>
    <w:rsid w:val="008532A6"/>
    <w:rsid w:val="00862BBF"/>
    <w:rsid w:val="00894F08"/>
    <w:rsid w:val="008A1CA7"/>
    <w:rsid w:val="008F49D6"/>
    <w:rsid w:val="00916851"/>
    <w:rsid w:val="009B020C"/>
    <w:rsid w:val="009B49B7"/>
    <w:rsid w:val="009B5348"/>
    <w:rsid w:val="009C307F"/>
    <w:rsid w:val="009F28C7"/>
    <w:rsid w:val="00A04AD2"/>
    <w:rsid w:val="00A236CF"/>
    <w:rsid w:val="00A27D40"/>
    <w:rsid w:val="00A768AC"/>
    <w:rsid w:val="00A77432"/>
    <w:rsid w:val="00A838C6"/>
    <w:rsid w:val="00A87490"/>
    <w:rsid w:val="00A91099"/>
    <w:rsid w:val="00AD2134"/>
    <w:rsid w:val="00AE4039"/>
    <w:rsid w:val="00AF2659"/>
    <w:rsid w:val="00B066E1"/>
    <w:rsid w:val="00B22C4A"/>
    <w:rsid w:val="00B35133"/>
    <w:rsid w:val="00B5378E"/>
    <w:rsid w:val="00BF19ED"/>
    <w:rsid w:val="00BF6C7E"/>
    <w:rsid w:val="00BF6EFF"/>
    <w:rsid w:val="00C1228A"/>
    <w:rsid w:val="00C47498"/>
    <w:rsid w:val="00C53430"/>
    <w:rsid w:val="00C6270A"/>
    <w:rsid w:val="00C81D9E"/>
    <w:rsid w:val="00CC400E"/>
    <w:rsid w:val="00CC4CCA"/>
    <w:rsid w:val="00CD13D4"/>
    <w:rsid w:val="00D1378C"/>
    <w:rsid w:val="00D27137"/>
    <w:rsid w:val="00D9764C"/>
    <w:rsid w:val="00DB2AA5"/>
    <w:rsid w:val="00DB3280"/>
    <w:rsid w:val="00DC6F41"/>
    <w:rsid w:val="00DD6528"/>
    <w:rsid w:val="00DF18C2"/>
    <w:rsid w:val="00E07627"/>
    <w:rsid w:val="00E234BC"/>
    <w:rsid w:val="00E27B77"/>
    <w:rsid w:val="00E549AA"/>
    <w:rsid w:val="00E86C07"/>
    <w:rsid w:val="00EA5530"/>
    <w:rsid w:val="00F01BAF"/>
    <w:rsid w:val="00F029AC"/>
    <w:rsid w:val="00F73D06"/>
    <w:rsid w:val="00F86E6A"/>
    <w:rsid w:val="00F91A8D"/>
    <w:rsid w:val="00FA7158"/>
    <w:rsid w:val="00FE640C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EDDA943"/>
  <w15:docId w15:val="{EA2313E1-86F8-466A-952D-50409992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894F08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next w:val="ChronTabledetails"/>
    <w:autoRedefine/>
    <w:rsid w:val="00894F08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rsid w:val="00894F08"/>
    <w:pPr>
      <w:tabs>
        <w:tab w:val="left" w:pos="900"/>
        <w:tab w:val="num" w:pos="960"/>
      </w:tabs>
      <w:spacing w:before="20"/>
      <w:ind w:left="900" w:right="-60" w:hanging="30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894F08"/>
    <w:pPr>
      <w:tabs>
        <w:tab w:val="num" w:pos="360"/>
      </w:tabs>
      <w:ind w:left="360" w:hanging="360"/>
    </w:pPr>
  </w:style>
  <w:style w:type="paragraph" w:customStyle="1" w:styleId="InfoText">
    <w:name w:val="InfoText"/>
    <w:basedOn w:val="Normal"/>
    <w:rsid w:val="00894F08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sid w:val="00894F08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rsid w:val="00894F08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894F08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894F08"/>
    <w:pPr>
      <w:spacing w:before="180"/>
    </w:pPr>
  </w:style>
  <w:style w:type="paragraph" w:customStyle="1" w:styleId="ChronTabledetails">
    <w:name w:val="Chron Table details"/>
    <w:basedOn w:val="ChronTable"/>
    <w:rsid w:val="00894F08"/>
    <w:pPr>
      <w:spacing w:before="0" w:after="120"/>
    </w:pPr>
  </w:style>
  <w:style w:type="paragraph" w:customStyle="1" w:styleId="ChronTable">
    <w:name w:val="Chron Table"/>
    <w:basedOn w:val="Normal"/>
    <w:rsid w:val="00894F08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rsid w:val="00894F08"/>
  </w:style>
  <w:style w:type="paragraph" w:styleId="Footer">
    <w:name w:val="footer"/>
    <w:basedOn w:val="Normal"/>
    <w:rsid w:val="00894F08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sid w:val="00894F08"/>
    <w:rPr>
      <w:color w:val="800080"/>
      <w:u w:val="single"/>
    </w:rPr>
  </w:style>
  <w:style w:type="paragraph" w:styleId="Header">
    <w:name w:val="header"/>
    <w:basedOn w:val="Normal"/>
    <w:rsid w:val="00894F08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sid w:val="00894F08"/>
    <w:rPr>
      <w:i/>
      <w:iCs/>
    </w:rPr>
  </w:style>
  <w:style w:type="paragraph" w:customStyle="1" w:styleId="Actdetails">
    <w:name w:val="Act details"/>
    <w:basedOn w:val="Normal"/>
    <w:rsid w:val="00894F08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3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4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147</TotalTime>
  <Pages>4</Pages>
  <Words>888</Words>
  <Characters>4398</Characters>
  <Application>Microsoft Office Word</Application>
  <DocSecurity>0</DocSecurity>
  <Lines>199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KarenL Moxon</dc:creator>
  <cp:lastModifiedBy>Brown, Karen</cp:lastModifiedBy>
  <cp:revision>58</cp:revision>
  <cp:lastPrinted>2011-08-04T22:29:00Z</cp:lastPrinted>
  <dcterms:created xsi:type="dcterms:W3CDTF">2011-03-07T02:59:00Z</dcterms:created>
  <dcterms:modified xsi:type="dcterms:W3CDTF">2021-03-11T01:08:00Z</dcterms:modified>
</cp:coreProperties>
</file>