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9BEF" w14:textId="77777777" w:rsidR="00923050" w:rsidRDefault="00923050">
      <w:pPr>
        <w:jc w:val="center"/>
      </w:pPr>
    </w:p>
    <w:p w14:paraId="03DADCBF" w14:textId="77777777" w:rsidR="00923050" w:rsidRDefault="00923050">
      <w:pPr>
        <w:jc w:val="center"/>
      </w:pPr>
    </w:p>
    <w:p w14:paraId="7E533259" w14:textId="599C1814" w:rsidR="00923050" w:rsidRDefault="00F9335D">
      <w:pPr>
        <w:jc w:val="center"/>
      </w:pPr>
      <w:r>
        <w:rPr>
          <w:noProof/>
        </w:rPr>
        <w:drawing>
          <wp:inline distT="0" distB="0" distL="0" distR="0" wp14:anchorId="11BE4138" wp14:editId="5454A5B6">
            <wp:extent cx="1338580" cy="1177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F6B8E" w14:textId="77777777" w:rsidR="00923050" w:rsidRDefault="00923050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428DFDBA" w14:textId="77777777" w:rsidR="00923050" w:rsidRDefault="00923050">
      <w:pPr>
        <w:spacing w:before="240"/>
        <w:jc w:val="center"/>
      </w:pPr>
    </w:p>
    <w:p w14:paraId="5C4BABEC" w14:textId="77777777" w:rsidR="00923050" w:rsidRDefault="00923050">
      <w:pPr>
        <w:spacing w:before="1000" w:after="100" w:line="240" w:lineRule="atLeast"/>
        <w:rPr>
          <w:rFonts w:ascii="Arial" w:hAnsi="Arial"/>
          <w:b/>
          <w:color w:val="000000"/>
          <w:sz w:val="40"/>
        </w:rPr>
      </w:pPr>
    </w:p>
    <w:p w14:paraId="5E0F7764" w14:textId="77777777" w:rsidR="00923050" w:rsidRDefault="00923050">
      <w:pPr>
        <w:spacing w:before="100" w:after="100" w:line="240" w:lineRule="atLeast"/>
        <w:rPr>
          <w:rFonts w:ascii="Arial" w:hAnsi="Arial"/>
          <w:b/>
          <w:color w:val="000000"/>
          <w:sz w:val="40"/>
        </w:rPr>
      </w:pPr>
      <w:r>
        <w:rPr>
          <w:rFonts w:ascii="Arial" w:hAnsi="Arial"/>
          <w:b/>
          <w:color w:val="000000"/>
          <w:sz w:val="40"/>
        </w:rPr>
        <w:t>Subordinate laws—1993</w:t>
      </w:r>
    </w:p>
    <w:p w14:paraId="12641E6F" w14:textId="77777777" w:rsidR="00923050" w:rsidRDefault="00923050"/>
    <w:p w14:paraId="25F03967" w14:textId="77777777" w:rsidR="00923050" w:rsidRDefault="00923050">
      <w:pPr>
        <w:pStyle w:val="N-line3"/>
      </w:pPr>
    </w:p>
    <w:p w14:paraId="0BD6FD49" w14:textId="77777777" w:rsidR="00923050" w:rsidRDefault="00923050"/>
    <w:p w14:paraId="51BF9D54" w14:textId="77777777" w:rsidR="00923050" w:rsidRDefault="00923050">
      <w:pPr>
        <w:rPr>
          <w:rFonts w:ascii="Arial" w:hAnsi="Arial" w:cs="Arial"/>
        </w:rPr>
      </w:pPr>
      <w:r>
        <w:rPr>
          <w:rFonts w:ascii="Arial" w:hAnsi="Arial" w:cs="Arial"/>
        </w:rPr>
        <w:t>A chronological listing of subordinate laws notified in 1993</w:t>
      </w:r>
    </w:p>
    <w:p w14:paraId="3F03881E" w14:textId="77777777" w:rsidR="00923050" w:rsidRDefault="00923050">
      <w:pPr>
        <w:rPr>
          <w:rFonts w:ascii="Arial" w:hAnsi="Arial" w:cs="Arial"/>
        </w:rPr>
      </w:pPr>
      <w:r>
        <w:rPr>
          <w:rFonts w:ascii="Arial" w:hAnsi="Arial" w:cs="Arial"/>
        </w:rPr>
        <w:t>[includes subordinate laws 1993 Nos 1-54]</w:t>
      </w:r>
    </w:p>
    <w:p w14:paraId="0589B042" w14:textId="77777777" w:rsidR="00923050" w:rsidRDefault="00923050">
      <w:pPr>
        <w:pStyle w:val="N-line3"/>
      </w:pPr>
    </w:p>
    <w:p w14:paraId="0E3B80C9" w14:textId="77777777" w:rsidR="00923050" w:rsidRDefault="00923050">
      <w:pPr>
        <w:spacing w:before="180" w:after="120"/>
        <w:sectPr w:rsidR="00923050">
          <w:footerReference w:type="even" r:id="rId8"/>
          <w:pgSz w:w="11907" w:h="16839" w:code="9"/>
          <w:pgMar w:top="1800" w:right="1440" w:bottom="1800" w:left="1440" w:header="720" w:footer="720" w:gutter="0"/>
          <w:pgNumType w:start="1"/>
          <w:cols w:space="720"/>
          <w:titlePg/>
        </w:sect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5773"/>
        <w:gridCol w:w="2373"/>
      </w:tblGrid>
      <w:tr w:rsidR="00923050" w14:paraId="72A3BAA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</w:trPr>
        <w:tc>
          <w:tcPr>
            <w:tcW w:w="9243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1BC86A53" w14:textId="77777777" w:rsidR="00923050" w:rsidRDefault="00923050">
            <w:pPr>
              <w:pStyle w:val="SubHdg"/>
              <w:tabs>
                <w:tab w:val="left" w:pos="4560"/>
              </w:tabs>
              <w:spacing w:before="120" w:after="6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Subordinate laws—1993</w:t>
            </w:r>
          </w:p>
        </w:tc>
      </w:tr>
      <w:tr w:rsidR="00923050" w14:paraId="1C7E07B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0E3D9ED3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5917" w:type="dxa"/>
          </w:tcPr>
          <w:p w14:paraId="6D02B0A2" w14:textId="77777777" w:rsidR="00923050" w:rsidRDefault="00923050">
            <w:pPr>
              <w:pStyle w:val="ChronTableBold"/>
            </w:pPr>
            <w:r>
              <w:t>Fire Brigade (Administration) Regulations (Amendment)</w:t>
            </w:r>
            <w:r>
              <w:rPr>
                <w:color w:val="FF0000"/>
              </w:rPr>
              <w:t xml:space="preserve"> (repealed)</w:t>
            </w:r>
          </w:p>
          <w:p w14:paraId="1B3F2898" w14:textId="77777777" w:rsidR="00923050" w:rsidRDefault="00923050" w:rsidP="00711D3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Fire Brigade Administration Act 1974</w:t>
            </w:r>
            <w:r>
              <w:br/>
              <w:t>notified 15 January 1993 (Gaz 1993 No S6)</w:t>
            </w:r>
            <w:r>
              <w:br/>
              <w:t>commenced 15 January 1993 (</w:t>
            </w:r>
            <w:r w:rsidR="00711D30">
              <w:t>reg</w:t>
            </w:r>
            <w:r>
              <w:t xml:space="preserve"> 1)</w:t>
            </w:r>
          </w:p>
        </w:tc>
        <w:tc>
          <w:tcPr>
            <w:tcW w:w="2428" w:type="dxa"/>
            <w:tcBorders>
              <w:right w:val="nil"/>
            </w:tcBorders>
          </w:tcPr>
          <w:p w14:paraId="61051EDE" w14:textId="77777777" w:rsidR="00923050" w:rsidRDefault="00923050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923050" w14:paraId="3C7525D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29FA9B86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5917" w:type="dxa"/>
          </w:tcPr>
          <w:p w14:paraId="0E2D2552" w14:textId="77777777" w:rsidR="00923050" w:rsidRDefault="00923050">
            <w:pPr>
              <w:pStyle w:val="ChronTableBold"/>
            </w:pPr>
            <w:r>
              <w:t>Magistrates Court (Civil Jurisdiction) Regulations (Amendment)</w:t>
            </w:r>
            <w:r>
              <w:rPr>
                <w:color w:val="FF0000"/>
              </w:rPr>
              <w:t xml:space="preserve"> (repealed)</w:t>
            </w:r>
          </w:p>
          <w:p w14:paraId="74FD72C2" w14:textId="77777777" w:rsidR="00923050" w:rsidRDefault="0092305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Magistrates Court (Civil Jurisdiction) Act 1982</w:t>
            </w:r>
            <w:r>
              <w:br/>
              <w:t xml:space="preserve">notified 15 January 1993 (Gaz 1993 No </w:t>
            </w:r>
            <w:r w:rsidR="00711D30">
              <w:t>S6)</w:t>
            </w:r>
            <w:r w:rsidR="00711D30">
              <w:br/>
              <w:t>commenced 15 January 1993 (reg</w:t>
            </w:r>
            <w:r>
              <w:t xml:space="preserve"> 1)</w:t>
            </w:r>
          </w:p>
        </w:tc>
        <w:tc>
          <w:tcPr>
            <w:tcW w:w="2428" w:type="dxa"/>
            <w:tcBorders>
              <w:right w:val="nil"/>
            </w:tcBorders>
          </w:tcPr>
          <w:p w14:paraId="3A28709E" w14:textId="77777777" w:rsidR="00923050" w:rsidRDefault="00923050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923050" w14:paraId="4480AC13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753A0ED5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5917" w:type="dxa"/>
          </w:tcPr>
          <w:p w14:paraId="4F57FE22" w14:textId="77777777" w:rsidR="00923050" w:rsidRDefault="00923050">
            <w:pPr>
              <w:pStyle w:val="ChronTableBold"/>
            </w:pPr>
            <w:r>
              <w:t>Land (Planning and Environment) Regulations (Amendment)</w:t>
            </w:r>
            <w:r>
              <w:rPr>
                <w:color w:val="FF0000"/>
              </w:rPr>
              <w:t xml:space="preserve"> (repealed)</w:t>
            </w:r>
          </w:p>
          <w:p w14:paraId="7DBD48D2" w14:textId="77777777" w:rsidR="00923050" w:rsidRDefault="0092305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Land (Planning and Environment) Act 1991</w:t>
            </w:r>
            <w:r>
              <w:br/>
              <w:t>notified 22 January 1993 (Gaz 1993 No S</w:t>
            </w:r>
            <w:r w:rsidR="00711D30">
              <w:t>12)</w:t>
            </w:r>
            <w:r w:rsidR="00711D30">
              <w:br/>
              <w:t>commenced 22 January 1993 (reg</w:t>
            </w:r>
            <w:r>
              <w:t xml:space="preserve"> 2)</w:t>
            </w:r>
          </w:p>
        </w:tc>
        <w:tc>
          <w:tcPr>
            <w:tcW w:w="2428" w:type="dxa"/>
            <w:tcBorders>
              <w:right w:val="nil"/>
            </w:tcBorders>
          </w:tcPr>
          <w:p w14:paraId="619FA4C3" w14:textId="77777777" w:rsidR="00923050" w:rsidRDefault="00923050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923050" w14:paraId="17E4DD5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17562993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5917" w:type="dxa"/>
          </w:tcPr>
          <w:p w14:paraId="5F85A99E" w14:textId="77777777" w:rsidR="00923050" w:rsidRDefault="00923050">
            <w:pPr>
              <w:pStyle w:val="ChronTableBold"/>
            </w:pPr>
            <w:r>
              <w:t>Supreme Court Rules (Amendment)</w:t>
            </w:r>
            <w:r>
              <w:rPr>
                <w:color w:val="FF0000"/>
              </w:rPr>
              <w:t xml:space="preserve"> (repealed)</w:t>
            </w:r>
          </w:p>
          <w:p w14:paraId="25C8FB9A" w14:textId="77777777" w:rsidR="00923050" w:rsidRDefault="0092305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Supreme Court Act 1933</w:t>
            </w:r>
            <w:r>
              <w:br/>
              <w:t>notified 19 February 1993 (Gaz 1993 No S19)</w:t>
            </w:r>
            <w:r>
              <w:br/>
              <w:t>commenced 19 February 1993 (r 1)</w:t>
            </w:r>
          </w:p>
        </w:tc>
        <w:tc>
          <w:tcPr>
            <w:tcW w:w="2428" w:type="dxa"/>
            <w:tcBorders>
              <w:right w:val="nil"/>
            </w:tcBorders>
          </w:tcPr>
          <w:p w14:paraId="2A68F752" w14:textId="77777777" w:rsidR="00923050" w:rsidRDefault="00923050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923050" w14:paraId="7362BA97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20CBA5C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5917" w:type="dxa"/>
          </w:tcPr>
          <w:p w14:paraId="7D562E24" w14:textId="77777777" w:rsidR="00923050" w:rsidRDefault="00923050">
            <w:pPr>
              <w:pStyle w:val="ChronTableBold"/>
            </w:pPr>
            <w:r>
              <w:t>Land (Planning and Environment) Regulations (Amendment)</w:t>
            </w:r>
            <w:r>
              <w:rPr>
                <w:color w:val="FF0000"/>
              </w:rPr>
              <w:t xml:space="preserve"> (repealed)</w:t>
            </w:r>
          </w:p>
          <w:p w14:paraId="6E35094C" w14:textId="77777777" w:rsidR="00923050" w:rsidRDefault="0092305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Land (Planning and Environment) Act 1991</w:t>
            </w:r>
            <w:r>
              <w:br/>
              <w:t>notified 22 February 1993 (Gaz 1993 No S2</w:t>
            </w:r>
            <w:r w:rsidR="00711D30">
              <w:t>0)</w:t>
            </w:r>
            <w:r w:rsidR="00711D30">
              <w:br/>
              <w:t>commenced 22 February 1993 (reg</w:t>
            </w:r>
            <w:r>
              <w:t xml:space="preserve"> 2)</w:t>
            </w:r>
          </w:p>
        </w:tc>
        <w:tc>
          <w:tcPr>
            <w:tcW w:w="2428" w:type="dxa"/>
            <w:tcBorders>
              <w:right w:val="nil"/>
            </w:tcBorders>
          </w:tcPr>
          <w:p w14:paraId="03B289F2" w14:textId="77777777" w:rsidR="00923050" w:rsidRDefault="00923050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923050" w14:paraId="5F1DE7F9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2D9D1D1B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6</w:t>
            </w:r>
          </w:p>
        </w:tc>
        <w:tc>
          <w:tcPr>
            <w:tcW w:w="5917" w:type="dxa"/>
          </w:tcPr>
          <w:p w14:paraId="7F725E29" w14:textId="77777777" w:rsidR="00923050" w:rsidRDefault="00923050">
            <w:pPr>
              <w:pStyle w:val="ChronTableBold"/>
              <w:rPr>
                <w:color w:val="FF0000"/>
              </w:rPr>
            </w:pPr>
            <w:r>
              <w:t>Crown Proceedings Regulation</w:t>
            </w:r>
            <w:r w:rsidR="00551431">
              <w:t>s</w:t>
            </w:r>
            <w:r>
              <w:t xml:space="preserve"> </w:t>
            </w:r>
            <w:r>
              <w:rPr>
                <w:color w:val="FF0000"/>
              </w:rPr>
              <w:t>(repealed)</w:t>
            </w:r>
          </w:p>
          <w:p w14:paraId="6193446D" w14:textId="77777777" w:rsidR="00923050" w:rsidRDefault="00551431" w:rsidP="00711D30">
            <w:pPr>
              <w:pStyle w:val="ChronTabledetails"/>
            </w:pPr>
            <w:r>
              <w:t xml:space="preserve">(renamed as </w:t>
            </w:r>
            <w:r w:rsidRPr="00551431">
              <w:rPr>
                <w:b/>
              </w:rPr>
              <w:t>Crown Proceedings Regulation 1993</w:t>
            </w:r>
            <w:r>
              <w:t>)</w:t>
            </w:r>
            <w:r>
              <w:br/>
            </w:r>
            <w:r w:rsidR="00923050">
              <w:t xml:space="preserve">made under the </w:t>
            </w:r>
            <w:r w:rsidR="00923050">
              <w:rPr>
                <w:i/>
                <w:iCs/>
              </w:rPr>
              <w:t>Crown Proceedings Act 1992</w:t>
            </w:r>
            <w:r w:rsidR="00923050">
              <w:br/>
              <w:t>notified 4 March 1993 (Gaz 1993 No S35)</w:t>
            </w:r>
            <w:r w:rsidR="00923050">
              <w:br/>
              <w:t>commenced 4 March 1993 (</w:t>
            </w:r>
            <w:r w:rsidR="00711D30">
              <w:t>reg</w:t>
            </w:r>
            <w:r w:rsidR="00923050">
              <w:t xml:space="preserve"> 2)</w:t>
            </w:r>
          </w:p>
        </w:tc>
        <w:tc>
          <w:tcPr>
            <w:tcW w:w="2428" w:type="dxa"/>
            <w:tcBorders>
              <w:right w:val="nil"/>
            </w:tcBorders>
          </w:tcPr>
          <w:p w14:paraId="69B4FB69" w14:textId="77777777" w:rsidR="00923050" w:rsidRDefault="00923050">
            <w:pPr>
              <w:pStyle w:val="ChronTableRep"/>
            </w:pPr>
            <w:r>
              <w:t>repealed by A2004-60 s 4</w:t>
            </w:r>
            <w:r>
              <w:br/>
              <w:t>10 January 2005</w:t>
            </w:r>
          </w:p>
        </w:tc>
      </w:tr>
      <w:tr w:rsidR="00923050" w14:paraId="3A686F9C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19592CD4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7</w:t>
            </w:r>
          </w:p>
        </w:tc>
        <w:tc>
          <w:tcPr>
            <w:tcW w:w="5917" w:type="dxa"/>
          </w:tcPr>
          <w:p w14:paraId="0D196DAD" w14:textId="77777777" w:rsidR="00923050" w:rsidRDefault="00923050">
            <w:pPr>
              <w:pStyle w:val="ChronTableBold"/>
            </w:pPr>
            <w:r>
              <w:t>Public Health (Meat) Regulations (Amendment)</w:t>
            </w:r>
            <w:r>
              <w:rPr>
                <w:color w:val="FF0000"/>
              </w:rPr>
              <w:t xml:space="preserve"> (repealed)</w:t>
            </w:r>
          </w:p>
          <w:p w14:paraId="23914337" w14:textId="77777777" w:rsidR="00923050" w:rsidRDefault="00923050" w:rsidP="00711D3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Public Health Act 1928</w:t>
            </w:r>
            <w:r w:rsidR="00B87DF5">
              <w:br/>
              <w:t xml:space="preserve">continued in force under the </w:t>
            </w:r>
            <w:r w:rsidR="00B87DF5">
              <w:rPr>
                <w:i/>
                <w:iCs/>
              </w:rPr>
              <w:t>Public Health Act 1997</w:t>
            </w:r>
            <w:r>
              <w:br/>
              <w:t>notified 2 March 1993 (Gaz 1993 No S31)</w:t>
            </w:r>
            <w:r>
              <w:br/>
              <w:t>taken to have commenced 1 March 1993 (</w:t>
            </w:r>
            <w:r w:rsidR="00711D30">
              <w:t>reg</w:t>
            </w:r>
            <w:r>
              <w:t xml:space="preserve"> 1 and see Food Act 1992 A1992-47, s 2 (3))</w:t>
            </w:r>
          </w:p>
        </w:tc>
        <w:tc>
          <w:tcPr>
            <w:tcW w:w="2428" w:type="dxa"/>
            <w:tcBorders>
              <w:right w:val="nil"/>
            </w:tcBorders>
          </w:tcPr>
          <w:p w14:paraId="16CC65C2" w14:textId="77777777" w:rsidR="00923050" w:rsidRDefault="00923050">
            <w:pPr>
              <w:pStyle w:val="ChronTableRep"/>
            </w:pPr>
            <w:r>
              <w:t>repealed by SL2000-1 sch 2</w:t>
            </w:r>
            <w:r>
              <w:br/>
              <w:t>15 January 2000</w:t>
            </w:r>
          </w:p>
        </w:tc>
      </w:tr>
      <w:tr w:rsidR="00923050" w14:paraId="3E1FA81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538E8CFC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5917" w:type="dxa"/>
          </w:tcPr>
          <w:p w14:paraId="1EC38D2B" w14:textId="77777777" w:rsidR="00923050" w:rsidRDefault="00923050">
            <w:pPr>
              <w:pStyle w:val="ChronTableBold"/>
            </w:pPr>
            <w:r>
              <w:t>Public Health (Dairy) Regulations (Amendment)</w:t>
            </w:r>
            <w:r>
              <w:rPr>
                <w:color w:val="FF0000"/>
              </w:rPr>
              <w:t xml:space="preserve"> (repealed)</w:t>
            </w:r>
          </w:p>
          <w:p w14:paraId="4F0B7A7E" w14:textId="77777777" w:rsidR="00923050" w:rsidRDefault="00923050" w:rsidP="00711D3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Public Health Act 1928</w:t>
            </w:r>
            <w:r>
              <w:br/>
            </w:r>
            <w:r w:rsidR="00B87DF5">
              <w:t xml:space="preserve">continued in force under the </w:t>
            </w:r>
            <w:r w:rsidR="00B87DF5">
              <w:rPr>
                <w:i/>
                <w:iCs/>
              </w:rPr>
              <w:t>Public Health Act 1997</w:t>
            </w:r>
            <w:r w:rsidR="00B87DF5">
              <w:br/>
            </w:r>
            <w:r>
              <w:t>notified 2 March 1993 (Gaz 1993 No S31)</w:t>
            </w:r>
            <w:r>
              <w:br/>
              <w:t>taken to have commenced 1 March 1993 (</w:t>
            </w:r>
            <w:r w:rsidR="00711D30">
              <w:t>reg</w:t>
            </w:r>
            <w:r>
              <w:t xml:space="preserve"> 1 and see Food Act 1992 A1992-47, s 2 (3))</w:t>
            </w:r>
          </w:p>
        </w:tc>
        <w:tc>
          <w:tcPr>
            <w:tcW w:w="2428" w:type="dxa"/>
            <w:tcBorders>
              <w:right w:val="nil"/>
            </w:tcBorders>
          </w:tcPr>
          <w:p w14:paraId="066725BE" w14:textId="77777777" w:rsidR="00923050" w:rsidRDefault="00923050">
            <w:pPr>
              <w:pStyle w:val="ChronTableRep"/>
            </w:pPr>
            <w:r>
              <w:t>repealed by SL2000-1 sch 2</w:t>
            </w:r>
            <w:r>
              <w:br/>
              <w:t>15 January 2000</w:t>
            </w:r>
          </w:p>
        </w:tc>
      </w:tr>
      <w:tr w:rsidR="00923050" w14:paraId="059D9E5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5F7F56EF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5917" w:type="dxa"/>
          </w:tcPr>
          <w:p w14:paraId="333708F5" w14:textId="77777777" w:rsidR="00923050" w:rsidRDefault="00923050">
            <w:pPr>
              <w:pStyle w:val="ChronTableBold"/>
            </w:pPr>
            <w:r>
              <w:t>Public Health (Sale of Food and Drugs) Regulations (Amendment)</w:t>
            </w:r>
            <w:r>
              <w:rPr>
                <w:color w:val="FF0000"/>
              </w:rPr>
              <w:t xml:space="preserve"> (repealed)</w:t>
            </w:r>
          </w:p>
          <w:p w14:paraId="615F7BB0" w14:textId="77777777" w:rsidR="00923050" w:rsidRDefault="0092305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Public Health Act 1928</w:t>
            </w:r>
            <w:r>
              <w:br/>
            </w:r>
            <w:r w:rsidR="00B87DF5">
              <w:t xml:space="preserve">continued in force under the </w:t>
            </w:r>
            <w:r w:rsidR="00B87DF5">
              <w:rPr>
                <w:i/>
                <w:iCs/>
              </w:rPr>
              <w:t>Public Health Act 1997</w:t>
            </w:r>
            <w:r w:rsidR="00B87DF5">
              <w:br/>
            </w:r>
            <w:r>
              <w:t>notified 2 March 1993 (Gaz 1993 No S31)</w:t>
            </w:r>
            <w:r>
              <w:br/>
              <w:t>taken t</w:t>
            </w:r>
            <w:r w:rsidR="00711D30">
              <w:t>o have commenced 1 March 1993 (reg</w:t>
            </w:r>
            <w:r>
              <w:t xml:space="preserve"> 1 and see Food Act 1992 A1992-47, s 2 (3))</w:t>
            </w:r>
          </w:p>
        </w:tc>
        <w:tc>
          <w:tcPr>
            <w:tcW w:w="2428" w:type="dxa"/>
            <w:tcBorders>
              <w:right w:val="nil"/>
            </w:tcBorders>
          </w:tcPr>
          <w:p w14:paraId="2719033A" w14:textId="77777777" w:rsidR="00923050" w:rsidRDefault="00923050">
            <w:pPr>
              <w:pStyle w:val="ChronTableRep"/>
            </w:pPr>
            <w:r>
              <w:t>repealed by SL2000-1 sch 2</w:t>
            </w:r>
            <w:r>
              <w:br/>
              <w:t>15 January 2000</w:t>
            </w:r>
          </w:p>
        </w:tc>
      </w:tr>
      <w:tr w:rsidR="00923050" w14:paraId="75636A33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0ACF3F87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10</w:t>
            </w:r>
          </w:p>
        </w:tc>
        <w:tc>
          <w:tcPr>
            <w:tcW w:w="5917" w:type="dxa"/>
          </w:tcPr>
          <w:p w14:paraId="4BC4D710" w14:textId="77777777" w:rsidR="00923050" w:rsidRDefault="00923050">
            <w:pPr>
              <w:pStyle w:val="ChronTableBold"/>
            </w:pPr>
            <w:r>
              <w:t>Self-Government (Transitional Provisions) Regulations (Amendment)</w:t>
            </w:r>
            <w:r>
              <w:rPr>
                <w:color w:val="FF0000"/>
              </w:rPr>
              <w:t xml:space="preserve"> (repealed)</w:t>
            </w:r>
          </w:p>
          <w:p w14:paraId="597B636B" w14:textId="77777777" w:rsidR="00923050" w:rsidRDefault="00923050" w:rsidP="00711D3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Self-Government (Transitional Provisions) Act 1989</w:t>
            </w:r>
            <w:r>
              <w:br/>
              <w:t>notified 12 March 1993 (Gaz 1993 No S38)</w:t>
            </w:r>
            <w:r>
              <w:br/>
              <w:t>commenced 12 March 1993 (</w:t>
            </w:r>
            <w:r w:rsidR="00711D30">
              <w:t>reg</w:t>
            </w:r>
            <w:r>
              <w:t xml:space="preserve"> 1)</w:t>
            </w:r>
          </w:p>
        </w:tc>
        <w:tc>
          <w:tcPr>
            <w:tcW w:w="2428" w:type="dxa"/>
            <w:tcBorders>
              <w:right w:val="nil"/>
            </w:tcBorders>
          </w:tcPr>
          <w:p w14:paraId="6DA1DB35" w14:textId="77777777" w:rsidR="00923050" w:rsidRDefault="00923050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923050" w14:paraId="36B2A559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01EE20BD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11</w:t>
            </w:r>
          </w:p>
        </w:tc>
        <w:tc>
          <w:tcPr>
            <w:tcW w:w="5917" w:type="dxa"/>
          </w:tcPr>
          <w:p w14:paraId="276AB007" w14:textId="77777777" w:rsidR="00923050" w:rsidRDefault="00923050">
            <w:pPr>
              <w:pStyle w:val="ChronTableBold"/>
            </w:pPr>
            <w:r>
              <w:t>Supreme Court Rules (Amendment)</w:t>
            </w:r>
            <w:r>
              <w:rPr>
                <w:color w:val="FF0000"/>
              </w:rPr>
              <w:t xml:space="preserve"> (repealed)</w:t>
            </w:r>
          </w:p>
          <w:p w14:paraId="42EFCD51" w14:textId="77777777" w:rsidR="00923050" w:rsidRDefault="0092305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Supreme Court Act 1933</w:t>
            </w:r>
            <w:r>
              <w:br/>
              <w:t>notified 29 March 1993 (Gaz 1993 No S49)</w:t>
            </w:r>
            <w:r>
              <w:br/>
              <w:t>commenced 1 April 1993 (r 2)</w:t>
            </w:r>
          </w:p>
        </w:tc>
        <w:tc>
          <w:tcPr>
            <w:tcW w:w="2428" w:type="dxa"/>
            <w:tcBorders>
              <w:right w:val="nil"/>
            </w:tcBorders>
          </w:tcPr>
          <w:p w14:paraId="04A485EE" w14:textId="77777777" w:rsidR="00923050" w:rsidRDefault="00923050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923050" w14:paraId="4B851F0F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7E7E0F69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12</w:t>
            </w:r>
          </w:p>
        </w:tc>
        <w:tc>
          <w:tcPr>
            <w:tcW w:w="5917" w:type="dxa"/>
          </w:tcPr>
          <w:p w14:paraId="4522254E" w14:textId="77777777" w:rsidR="00923050" w:rsidRDefault="00923050">
            <w:pPr>
              <w:pStyle w:val="ChronTableBold"/>
            </w:pPr>
            <w:r>
              <w:t>Animal Welfare Regulations</w:t>
            </w:r>
            <w:r>
              <w:rPr>
                <w:color w:val="FF0000"/>
              </w:rPr>
              <w:t xml:space="preserve"> (repealed)</w:t>
            </w:r>
          </w:p>
          <w:p w14:paraId="49FE0C68" w14:textId="77777777" w:rsidR="00923050" w:rsidRDefault="00923050" w:rsidP="00711D3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Animal Welfare Act 1992</w:t>
            </w:r>
            <w:r>
              <w:br/>
              <w:t>notified 24 March 1993 (Gaz 1993 No S45)</w:t>
            </w:r>
            <w:r>
              <w:br/>
              <w:t>commenced 24 March 1993 (</w:t>
            </w:r>
            <w:r w:rsidR="00711D30">
              <w:t>reg</w:t>
            </w:r>
            <w:r>
              <w:t xml:space="preserve"> 2)</w:t>
            </w:r>
          </w:p>
        </w:tc>
        <w:tc>
          <w:tcPr>
            <w:tcW w:w="2428" w:type="dxa"/>
            <w:tcBorders>
              <w:right w:val="nil"/>
            </w:tcBorders>
          </w:tcPr>
          <w:p w14:paraId="322EE147" w14:textId="77777777" w:rsidR="00923050" w:rsidRDefault="00923050" w:rsidP="00711D30">
            <w:pPr>
              <w:pStyle w:val="ChronTableRep"/>
            </w:pPr>
            <w:r>
              <w:t>repealed by SL2001-26 r</w:t>
            </w:r>
            <w:r w:rsidR="00711D30">
              <w:t>eg </w:t>
            </w:r>
            <w:r>
              <w:t>9</w:t>
            </w:r>
            <w:r>
              <w:br/>
              <w:t>2 August 2001</w:t>
            </w:r>
          </w:p>
        </w:tc>
      </w:tr>
      <w:tr w:rsidR="00923050" w14:paraId="07DE076A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D055A1D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13</w:t>
            </w:r>
          </w:p>
        </w:tc>
        <w:tc>
          <w:tcPr>
            <w:tcW w:w="5917" w:type="dxa"/>
          </w:tcPr>
          <w:p w14:paraId="615EF84E" w14:textId="77777777" w:rsidR="00923050" w:rsidRDefault="00923050">
            <w:pPr>
              <w:pStyle w:val="ChronTableBold"/>
            </w:pPr>
            <w:r>
              <w:t>Supreme Court (Fees) Regulations (Amendment)</w:t>
            </w:r>
            <w:r>
              <w:rPr>
                <w:color w:val="FF0000"/>
              </w:rPr>
              <w:t xml:space="preserve"> (repealed)</w:t>
            </w:r>
          </w:p>
          <w:p w14:paraId="1368A626" w14:textId="77777777" w:rsidR="00923050" w:rsidRDefault="00923050" w:rsidP="00711D3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Supreme Court Act 1933</w:t>
            </w:r>
            <w:r>
              <w:br/>
              <w:t>notified 3</w:t>
            </w:r>
            <w:r w:rsidR="00711D30">
              <w:t>0 March 1993 (Gaz 1993 No S50)</w:t>
            </w:r>
            <w:r w:rsidR="00711D30">
              <w:br/>
              <w:t>reg</w:t>
            </w:r>
            <w:r>
              <w:t xml:space="preserve"> 6 commenced</w:t>
            </w:r>
            <w:r w:rsidR="00711D30">
              <w:t xml:space="preserve"> 1 July 1993 (reg</w:t>
            </w:r>
            <w:r>
              <w:t xml:space="preserve"> 1 (2) and Gaz 1993 No S130)</w:t>
            </w:r>
            <w:r>
              <w:br/>
              <w:t>remainder commenced 1 April 1993 (</w:t>
            </w:r>
            <w:r w:rsidR="00711D30">
              <w:t>reg</w:t>
            </w:r>
            <w:r>
              <w:t xml:space="preserve"> 1 (1))</w:t>
            </w:r>
          </w:p>
        </w:tc>
        <w:tc>
          <w:tcPr>
            <w:tcW w:w="2428" w:type="dxa"/>
            <w:tcBorders>
              <w:right w:val="nil"/>
            </w:tcBorders>
          </w:tcPr>
          <w:p w14:paraId="30BAC32B" w14:textId="77777777" w:rsidR="00923050" w:rsidRDefault="00923050">
            <w:pPr>
              <w:pStyle w:val="ChronTableRep"/>
            </w:pPr>
            <w:r>
              <w:t>lapsed on omission of A1933-34, s 37 by</w:t>
            </w:r>
            <w:r>
              <w:br/>
              <w:t>A1994-3, s 4</w:t>
            </w:r>
            <w:r>
              <w:br/>
              <w:t>14 March 1994</w:t>
            </w:r>
          </w:p>
        </w:tc>
      </w:tr>
      <w:tr w:rsidR="00923050" w14:paraId="11502B0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6BCF2939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14</w:t>
            </w:r>
          </w:p>
        </w:tc>
        <w:tc>
          <w:tcPr>
            <w:tcW w:w="5917" w:type="dxa"/>
          </w:tcPr>
          <w:p w14:paraId="056D66FF" w14:textId="77777777" w:rsidR="00923050" w:rsidRDefault="00923050">
            <w:pPr>
              <w:pStyle w:val="ChronTableBold"/>
            </w:pPr>
            <w:r>
              <w:t>Drugs of Dependence Re</w:t>
            </w:r>
            <w:r w:rsidR="00EC4D64">
              <w:t>gulations</w:t>
            </w:r>
            <w:r>
              <w:rPr>
                <w:color w:val="FF0000"/>
              </w:rPr>
              <w:t xml:space="preserve"> (repealed)</w:t>
            </w:r>
          </w:p>
          <w:p w14:paraId="5114FEB5" w14:textId="77777777" w:rsidR="00923050" w:rsidRDefault="006345A4" w:rsidP="00711D30">
            <w:pPr>
              <w:pStyle w:val="ChronTabledetails"/>
            </w:pPr>
            <w:r>
              <w:t xml:space="preserve">(renamed as </w:t>
            </w:r>
            <w:r>
              <w:rPr>
                <w:b/>
              </w:rPr>
              <w:t>Drugs of Dependence Regulation</w:t>
            </w:r>
            <w:r w:rsidRPr="006345A4">
              <w:rPr>
                <w:b/>
              </w:rPr>
              <w:t xml:space="preserve"> 1993</w:t>
            </w:r>
            <w:r>
              <w:t>)</w:t>
            </w:r>
            <w:r>
              <w:br/>
            </w:r>
            <w:r w:rsidR="00923050">
              <w:t xml:space="preserve">made under the </w:t>
            </w:r>
            <w:r w:rsidR="00923050">
              <w:rPr>
                <w:i/>
                <w:iCs/>
              </w:rPr>
              <w:t>Drugs of Dependence Act 1989</w:t>
            </w:r>
            <w:r w:rsidR="00923050">
              <w:br/>
              <w:t>notified 31 March 1993 (Gaz 1993 No S53)</w:t>
            </w:r>
            <w:r w:rsidR="00923050">
              <w:br/>
            </w:r>
            <w:r w:rsidR="00711D30">
              <w:t>reg</w:t>
            </w:r>
            <w:r w:rsidR="00923050">
              <w:t xml:space="preserve"> 1, </w:t>
            </w:r>
            <w:r w:rsidR="00711D30">
              <w:t>reg</w:t>
            </w:r>
            <w:r w:rsidR="00923050">
              <w:t xml:space="preserve"> 2 commenced 31 March 1993 (</w:t>
            </w:r>
            <w:r w:rsidR="00711D30">
              <w:t>reg</w:t>
            </w:r>
            <w:r w:rsidR="00923050">
              <w:t xml:space="preserve"> 2 (1))</w:t>
            </w:r>
            <w:r w:rsidR="00923050">
              <w:br/>
              <w:t>remainder commenced 31 March 1993 (</w:t>
            </w:r>
            <w:r w:rsidR="00711D30">
              <w:t>reg</w:t>
            </w:r>
            <w:r w:rsidR="00923050">
              <w:t xml:space="preserve"> 2 (2) and see Drugs of Dependence (Amendment) Act (No 2) 1993 A1993-10 s 2 (2) and Gaz 1993 No S53)</w:t>
            </w:r>
          </w:p>
        </w:tc>
        <w:tc>
          <w:tcPr>
            <w:tcW w:w="2428" w:type="dxa"/>
            <w:tcBorders>
              <w:right w:val="nil"/>
            </w:tcBorders>
          </w:tcPr>
          <w:p w14:paraId="2D7C36D4" w14:textId="77777777" w:rsidR="00923050" w:rsidRDefault="00711D30">
            <w:pPr>
              <w:pStyle w:val="ChronTableRep"/>
            </w:pPr>
            <w:r>
              <w:t>repealed by SL2005-3 s</w:t>
            </w:r>
            <w:r w:rsidR="00923050">
              <w:t xml:space="preserve"> 7</w:t>
            </w:r>
            <w:r w:rsidR="00923050">
              <w:br/>
              <w:t>6 March 2005</w:t>
            </w:r>
          </w:p>
        </w:tc>
      </w:tr>
      <w:tr w:rsidR="00923050" w14:paraId="7A1CEC0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B8F4E02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  <w:tc>
          <w:tcPr>
            <w:tcW w:w="5917" w:type="dxa"/>
          </w:tcPr>
          <w:p w14:paraId="53B091D8" w14:textId="77777777" w:rsidR="00923050" w:rsidRDefault="00923050">
            <w:pPr>
              <w:pStyle w:val="ChronTableBold"/>
            </w:pPr>
            <w:r>
              <w:t>Poisons and Drugs Regulation</w:t>
            </w:r>
            <w:r w:rsidR="007358DC">
              <w:t>s</w:t>
            </w:r>
            <w:r w:rsidR="002F7031">
              <w:rPr>
                <w:color w:val="FF0000"/>
              </w:rPr>
              <w:t xml:space="preserve"> (repealed)</w:t>
            </w:r>
          </w:p>
          <w:p w14:paraId="37D7F39F" w14:textId="77777777" w:rsidR="00923050" w:rsidRDefault="007358DC" w:rsidP="00576DCB">
            <w:pPr>
              <w:pStyle w:val="ChronTabledetails"/>
            </w:pPr>
            <w:r>
              <w:t xml:space="preserve">(renamed as </w:t>
            </w:r>
            <w:r w:rsidRPr="007358DC">
              <w:rPr>
                <w:b/>
              </w:rPr>
              <w:t>Poisons and Drugs Regulation 1993</w:t>
            </w:r>
            <w:r>
              <w:t>)</w:t>
            </w:r>
            <w:r>
              <w:br/>
            </w:r>
            <w:r w:rsidR="00923050">
              <w:t xml:space="preserve">made under the </w:t>
            </w:r>
            <w:r w:rsidR="00923050">
              <w:rPr>
                <w:i/>
                <w:iCs/>
              </w:rPr>
              <w:t>Poisons and Drugs Act 1978</w:t>
            </w:r>
            <w:r w:rsidR="00923050">
              <w:br/>
              <w:t>notified 31 March 1993 (Gaz 1993 No S53)</w:t>
            </w:r>
            <w:r w:rsidR="00923050">
              <w:br/>
              <w:t>commenced 31 March 1993 (</w:t>
            </w:r>
            <w:r w:rsidR="00576DCB">
              <w:t>reg</w:t>
            </w:r>
            <w:r w:rsidR="00923050">
              <w:t xml:space="preserve"> 2 and see Poisons and Drugs (Amendment) Act 1993 A1993-8, s 2 (2) and Gaz 1993 No S53)</w:t>
            </w:r>
          </w:p>
        </w:tc>
        <w:tc>
          <w:tcPr>
            <w:tcW w:w="2428" w:type="dxa"/>
            <w:tcBorders>
              <w:right w:val="nil"/>
            </w:tcBorders>
          </w:tcPr>
          <w:p w14:paraId="72A9E0AB" w14:textId="77777777" w:rsidR="00923050" w:rsidRDefault="002F7031">
            <w:pPr>
              <w:pStyle w:val="ChronTableRep"/>
            </w:pPr>
            <w:r>
              <w:t>repealed by A2008-26 s 511 (2)</w:t>
            </w:r>
            <w:r>
              <w:br/>
              <w:t>14 February 2009</w:t>
            </w:r>
          </w:p>
        </w:tc>
      </w:tr>
      <w:tr w:rsidR="00923050" w14:paraId="60E7B26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29744DF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16</w:t>
            </w:r>
          </w:p>
        </w:tc>
        <w:tc>
          <w:tcPr>
            <w:tcW w:w="5917" w:type="dxa"/>
          </w:tcPr>
          <w:p w14:paraId="4039FCBF" w14:textId="77777777" w:rsidR="00923050" w:rsidRDefault="00923050">
            <w:pPr>
              <w:pStyle w:val="ChronTableBold"/>
            </w:pPr>
            <w:r>
              <w:t>Buildings (Design and Siting) Regulations (Amendment)</w:t>
            </w:r>
            <w:r>
              <w:rPr>
                <w:color w:val="FF0000"/>
              </w:rPr>
              <w:t xml:space="preserve"> (repealed)</w:t>
            </w:r>
          </w:p>
          <w:p w14:paraId="0BA20E25" w14:textId="77777777" w:rsidR="00923050" w:rsidRDefault="0092305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Buildings (Design and Siting) Act 1964</w:t>
            </w:r>
            <w:r>
              <w:br/>
              <w:t>notified 2 April 1993 (Gaz 1993 No S55)</w:t>
            </w:r>
            <w:r>
              <w:br/>
              <w:t xml:space="preserve">commenced 2 April 1993 (see </w:t>
            </w:r>
            <w:r w:rsidRPr="00BF37C1">
              <w:rPr>
                <w:i/>
              </w:rPr>
              <w:t>Subordinate Laws Act 1989</w:t>
            </w:r>
            <w:r>
              <w:t>, s 6)</w:t>
            </w:r>
          </w:p>
        </w:tc>
        <w:tc>
          <w:tcPr>
            <w:tcW w:w="2428" w:type="dxa"/>
            <w:tcBorders>
              <w:right w:val="nil"/>
            </w:tcBorders>
          </w:tcPr>
          <w:p w14:paraId="6305645A" w14:textId="77777777" w:rsidR="00923050" w:rsidRDefault="00923050">
            <w:pPr>
              <w:pStyle w:val="ChronTableRep"/>
            </w:pPr>
            <w:r>
              <w:t>lapsed on repeal of Act</w:t>
            </w:r>
            <w:r>
              <w:br/>
              <w:t>24 June 1997</w:t>
            </w:r>
          </w:p>
        </w:tc>
      </w:tr>
      <w:tr w:rsidR="00923050" w14:paraId="1920E30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33B3EDDD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17</w:t>
            </w:r>
          </w:p>
        </w:tc>
        <w:tc>
          <w:tcPr>
            <w:tcW w:w="5917" w:type="dxa"/>
          </w:tcPr>
          <w:p w14:paraId="18B905F6" w14:textId="77777777" w:rsidR="00923050" w:rsidRDefault="00923050">
            <w:pPr>
              <w:pStyle w:val="ChronTableBold"/>
            </w:pPr>
            <w:r>
              <w:t>Finance Regulations (Amendment)</w:t>
            </w:r>
            <w:r>
              <w:rPr>
                <w:color w:val="FF0000"/>
              </w:rPr>
              <w:t xml:space="preserve"> (repealed)</w:t>
            </w:r>
          </w:p>
          <w:p w14:paraId="0D267D92" w14:textId="77777777" w:rsidR="00923050" w:rsidRDefault="0092305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Audit Act 1989</w:t>
            </w:r>
            <w:r>
              <w:br/>
              <w:t>notified 8 April 1993 (Gaz 1993 N</w:t>
            </w:r>
            <w:r w:rsidR="00576DCB">
              <w:t>o S60)</w:t>
            </w:r>
            <w:r w:rsidR="00576DCB">
              <w:br/>
              <w:t>commenced 8 April 1993 (reg</w:t>
            </w:r>
            <w:r>
              <w:t xml:space="preserve"> 1)</w:t>
            </w:r>
          </w:p>
        </w:tc>
        <w:tc>
          <w:tcPr>
            <w:tcW w:w="2428" w:type="dxa"/>
            <w:tcBorders>
              <w:right w:val="nil"/>
            </w:tcBorders>
          </w:tcPr>
          <w:p w14:paraId="18ABFD4B" w14:textId="77777777" w:rsidR="00923050" w:rsidRDefault="00923050">
            <w:pPr>
              <w:pStyle w:val="ChronTableRep"/>
            </w:pPr>
            <w:r>
              <w:t>lapsed on repeal of Act</w:t>
            </w:r>
            <w:r>
              <w:br/>
              <w:t>1 July 1996</w:t>
            </w:r>
          </w:p>
        </w:tc>
      </w:tr>
      <w:tr w:rsidR="00923050" w14:paraId="46EFC9AC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1DB1CFD8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18</w:t>
            </w:r>
          </w:p>
        </w:tc>
        <w:tc>
          <w:tcPr>
            <w:tcW w:w="5917" w:type="dxa"/>
          </w:tcPr>
          <w:p w14:paraId="497F5E92" w14:textId="77777777" w:rsidR="00923050" w:rsidRDefault="00923050">
            <w:pPr>
              <w:pStyle w:val="ChronTableBold"/>
            </w:pPr>
            <w:r>
              <w:t>Canberra Sewerage and Water Supply Regulations (Amendment)</w:t>
            </w:r>
            <w:r>
              <w:rPr>
                <w:color w:val="FF0000"/>
              </w:rPr>
              <w:t xml:space="preserve"> (repealed)</w:t>
            </w:r>
          </w:p>
          <w:p w14:paraId="365BDD5B" w14:textId="77777777" w:rsidR="00923050" w:rsidRDefault="0092305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Electricity and Water Act 1988</w:t>
            </w:r>
            <w:r w:rsidR="00FA1AE0">
              <w:rPr>
                <w:i/>
                <w:iCs/>
              </w:rPr>
              <w:t xml:space="preserve"> </w:t>
            </w:r>
            <w:r w:rsidR="00FA1AE0" w:rsidRPr="00FA1AE0">
              <w:rPr>
                <w:rFonts w:cs="Arial"/>
              </w:rPr>
              <w:t xml:space="preserve">(renamed as </w:t>
            </w:r>
            <w:r w:rsidR="00FA1AE0" w:rsidRPr="00FA1AE0">
              <w:rPr>
                <w:rFonts w:cs="Arial"/>
                <w:i/>
              </w:rPr>
              <w:t>Energy and Water Act 1988</w:t>
            </w:r>
            <w:r w:rsidR="00FA1AE0" w:rsidRPr="00FA1AE0">
              <w:rPr>
                <w:rFonts w:cs="Arial"/>
              </w:rPr>
              <w:t>)</w:t>
            </w:r>
            <w:r>
              <w:br/>
              <w:t>notified 28 April 1993 (Gaz 1993 No</w:t>
            </w:r>
            <w:r w:rsidR="00576DCB">
              <w:t xml:space="preserve"> S70)</w:t>
            </w:r>
            <w:r w:rsidR="00576DCB">
              <w:br/>
              <w:t>commenced 28 April 1993 (reg</w:t>
            </w:r>
            <w:r>
              <w:t xml:space="preserve"> 2)</w:t>
            </w:r>
          </w:p>
        </w:tc>
        <w:tc>
          <w:tcPr>
            <w:tcW w:w="2428" w:type="dxa"/>
            <w:tcBorders>
              <w:right w:val="nil"/>
            </w:tcBorders>
          </w:tcPr>
          <w:p w14:paraId="7D47CF7C" w14:textId="77777777" w:rsidR="00923050" w:rsidRDefault="003B4F6B">
            <w:pPr>
              <w:pStyle w:val="ChronTableRep"/>
            </w:pPr>
            <w:r>
              <w:t>repealed by A2000-68 s 51</w:t>
            </w:r>
            <w:r>
              <w:br/>
              <w:t>1 January 2001</w:t>
            </w:r>
          </w:p>
        </w:tc>
      </w:tr>
      <w:tr w:rsidR="00923050" w14:paraId="454CD1FF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7818AE9D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19</w:t>
            </w:r>
          </w:p>
        </w:tc>
        <w:tc>
          <w:tcPr>
            <w:tcW w:w="5917" w:type="dxa"/>
          </w:tcPr>
          <w:p w14:paraId="65EFA2C9" w14:textId="68ED6F17" w:rsidR="00923050" w:rsidRDefault="00923050">
            <w:pPr>
              <w:pStyle w:val="ChronTableBold"/>
            </w:pPr>
            <w:r>
              <w:t>Prostitution Regulation</w:t>
            </w:r>
            <w:r w:rsidR="007358DC">
              <w:t>s</w:t>
            </w:r>
            <w:r w:rsidR="00693C51">
              <w:rPr>
                <w:color w:val="FF0000"/>
              </w:rPr>
              <w:t xml:space="preserve"> (repealed)</w:t>
            </w:r>
          </w:p>
          <w:p w14:paraId="3544ECA3" w14:textId="77777777" w:rsidR="00923050" w:rsidRDefault="007358DC">
            <w:pPr>
              <w:pStyle w:val="ChronTabledetails"/>
            </w:pPr>
            <w:r>
              <w:t xml:space="preserve">(renamed as </w:t>
            </w:r>
            <w:r w:rsidRPr="007358DC">
              <w:rPr>
                <w:b/>
              </w:rPr>
              <w:t>Prostitution Regulation 1993</w:t>
            </w:r>
            <w:r>
              <w:t>)</w:t>
            </w:r>
            <w:r>
              <w:br/>
            </w:r>
            <w:r w:rsidR="00923050">
              <w:t xml:space="preserve">made under the </w:t>
            </w:r>
            <w:r w:rsidR="00923050">
              <w:rPr>
                <w:i/>
                <w:iCs/>
              </w:rPr>
              <w:t>Prostitution Act 1992</w:t>
            </w:r>
            <w:r w:rsidR="00923050">
              <w:br/>
              <w:t>notified 5 May 1993 (Gaz 1993</w:t>
            </w:r>
            <w:r w:rsidR="00576DCB">
              <w:t xml:space="preserve"> No S75)</w:t>
            </w:r>
            <w:r w:rsidR="00576DCB">
              <w:br/>
              <w:t>commenced 7 May 1993 (reg</w:t>
            </w:r>
            <w:r w:rsidR="00923050">
              <w:t xml:space="preserve"> 2 and Gaz 1993 No S75)</w:t>
            </w:r>
          </w:p>
        </w:tc>
        <w:tc>
          <w:tcPr>
            <w:tcW w:w="2428" w:type="dxa"/>
            <w:tcBorders>
              <w:right w:val="nil"/>
            </w:tcBorders>
          </w:tcPr>
          <w:p w14:paraId="3036E71B" w14:textId="63217997" w:rsidR="00923050" w:rsidRDefault="00693C51">
            <w:pPr>
              <w:pStyle w:val="ChronTableRep"/>
            </w:pPr>
            <w:r>
              <w:t>repealed by A2018-25 s 4</w:t>
            </w:r>
            <w:r>
              <w:br/>
              <w:t>9 August 2018</w:t>
            </w:r>
          </w:p>
        </w:tc>
      </w:tr>
      <w:tr w:rsidR="00923050" w14:paraId="7CB7BAFF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2F20FFA6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20</w:t>
            </w:r>
          </w:p>
        </w:tc>
        <w:tc>
          <w:tcPr>
            <w:tcW w:w="5917" w:type="dxa"/>
          </w:tcPr>
          <w:p w14:paraId="1FFC5F3E" w14:textId="77777777" w:rsidR="00923050" w:rsidRDefault="00923050">
            <w:pPr>
              <w:pStyle w:val="ChronTableBold"/>
            </w:pPr>
            <w:r>
              <w:t>Supreme Court Rules (Amendment)</w:t>
            </w:r>
            <w:r>
              <w:rPr>
                <w:color w:val="FF0000"/>
              </w:rPr>
              <w:t xml:space="preserve"> (repealed)</w:t>
            </w:r>
          </w:p>
          <w:p w14:paraId="2FDEA27E" w14:textId="77777777" w:rsidR="00923050" w:rsidRDefault="0092305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Supreme Court Act 1933</w:t>
            </w:r>
            <w:r>
              <w:br/>
              <w:t>notified 7 May 1993 (Gaz 1993 No S77)</w:t>
            </w:r>
            <w:r>
              <w:br/>
              <w:t>commenced 7 May 1993 (r 1)</w:t>
            </w:r>
          </w:p>
        </w:tc>
        <w:tc>
          <w:tcPr>
            <w:tcW w:w="2428" w:type="dxa"/>
            <w:tcBorders>
              <w:right w:val="nil"/>
            </w:tcBorders>
          </w:tcPr>
          <w:p w14:paraId="0B0C94DE" w14:textId="77777777" w:rsidR="00923050" w:rsidRDefault="00923050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923050" w14:paraId="04B0C2F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2F8DCB3D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21</w:t>
            </w:r>
          </w:p>
        </w:tc>
        <w:tc>
          <w:tcPr>
            <w:tcW w:w="5917" w:type="dxa"/>
          </w:tcPr>
          <w:p w14:paraId="6DBAADB6" w14:textId="77777777" w:rsidR="00923050" w:rsidRDefault="00923050">
            <w:pPr>
              <w:pStyle w:val="ChronTableBold"/>
            </w:pPr>
            <w:r>
              <w:t>Supreme Court (Fees) Regulations (Amendment)</w:t>
            </w:r>
            <w:r>
              <w:rPr>
                <w:color w:val="FF0000"/>
              </w:rPr>
              <w:t xml:space="preserve"> (repealed)</w:t>
            </w:r>
          </w:p>
          <w:p w14:paraId="2DA7150E" w14:textId="77777777" w:rsidR="00923050" w:rsidRDefault="00923050" w:rsidP="00576DCB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Supreme Court Act 1933</w:t>
            </w:r>
            <w:r>
              <w:br/>
              <w:t>notified</w:t>
            </w:r>
            <w:r w:rsidR="00576DCB">
              <w:t xml:space="preserve"> 14 May 1993 (Gaz 1993 No S84)</w:t>
            </w:r>
            <w:r w:rsidR="00576DCB">
              <w:br/>
              <w:t>reg</w:t>
            </w:r>
            <w:r>
              <w:t xml:space="preserve"> 3, </w:t>
            </w:r>
            <w:r w:rsidR="00576DCB">
              <w:t>reg</w:t>
            </w:r>
            <w:r>
              <w:t xml:space="preserve"> 4 (in</w:t>
            </w:r>
            <w:r w:rsidR="00576DCB">
              <w:t xml:space="preserve"> part) commenced 1 April 1993 (reg</w:t>
            </w:r>
            <w:r>
              <w:t xml:space="preserve"> 1 (2))</w:t>
            </w:r>
            <w:r>
              <w:br/>
              <w:t>re</w:t>
            </w:r>
            <w:r w:rsidR="00576DCB">
              <w:t>mainder commenced 14 May 1993 (reg</w:t>
            </w:r>
            <w:r>
              <w:t xml:space="preserve"> 1 (1))</w:t>
            </w:r>
          </w:p>
        </w:tc>
        <w:tc>
          <w:tcPr>
            <w:tcW w:w="2428" w:type="dxa"/>
            <w:tcBorders>
              <w:right w:val="nil"/>
            </w:tcBorders>
          </w:tcPr>
          <w:p w14:paraId="7DDF9053" w14:textId="77777777" w:rsidR="00923050" w:rsidRDefault="00923050">
            <w:pPr>
              <w:pStyle w:val="ChronTableRep"/>
            </w:pPr>
            <w:r>
              <w:t>lapsed on omission of A1933-34, s 37 by</w:t>
            </w:r>
            <w:r>
              <w:br/>
              <w:t>A1994-3, s 4</w:t>
            </w:r>
            <w:r>
              <w:br/>
              <w:t>14 March 1994</w:t>
            </w:r>
          </w:p>
        </w:tc>
      </w:tr>
      <w:tr w:rsidR="00923050" w14:paraId="4E57B1B7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0C34D05B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22</w:t>
            </w:r>
          </w:p>
        </w:tc>
        <w:tc>
          <w:tcPr>
            <w:tcW w:w="5917" w:type="dxa"/>
          </w:tcPr>
          <w:p w14:paraId="6129FD3C" w14:textId="77777777" w:rsidR="00923050" w:rsidRDefault="00923050">
            <w:pPr>
              <w:pStyle w:val="ChronTableBold"/>
            </w:pPr>
            <w:r>
              <w:t>Supreme Court Rules (Amendment)</w:t>
            </w:r>
            <w:r>
              <w:rPr>
                <w:color w:val="FF0000"/>
              </w:rPr>
              <w:t xml:space="preserve"> (repealed)</w:t>
            </w:r>
          </w:p>
          <w:p w14:paraId="22E4E042" w14:textId="77777777" w:rsidR="00923050" w:rsidRDefault="0092305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Supreme Court Act 1933</w:t>
            </w:r>
            <w:r>
              <w:br/>
              <w:t>notified 27 May 1993 (Gaz 1993 No S96)</w:t>
            </w:r>
            <w:r>
              <w:br/>
              <w:t>commenced 1 July 1993 (r 1 and see Supreme Court (Fees) Re</w:t>
            </w:r>
            <w:r w:rsidR="00576DCB">
              <w:t>gulations Amendment SL1993-13, reg</w:t>
            </w:r>
            <w:r>
              <w:t xml:space="preserve"> 1 (2) and Gaz 1993 No S130)</w:t>
            </w:r>
          </w:p>
        </w:tc>
        <w:tc>
          <w:tcPr>
            <w:tcW w:w="2428" w:type="dxa"/>
            <w:tcBorders>
              <w:right w:val="nil"/>
            </w:tcBorders>
          </w:tcPr>
          <w:p w14:paraId="417C0850" w14:textId="77777777" w:rsidR="00923050" w:rsidRDefault="00923050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923050" w14:paraId="767D5553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15498C5B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23</w:t>
            </w:r>
          </w:p>
        </w:tc>
        <w:tc>
          <w:tcPr>
            <w:tcW w:w="5917" w:type="dxa"/>
          </w:tcPr>
          <w:p w14:paraId="419A2E7D" w14:textId="77777777" w:rsidR="00923050" w:rsidRDefault="00923050">
            <w:pPr>
              <w:pStyle w:val="ChronTableBold"/>
            </w:pPr>
            <w:r>
              <w:t>Supreme Court Rules (Amendment)</w:t>
            </w:r>
            <w:r>
              <w:rPr>
                <w:color w:val="FF0000"/>
              </w:rPr>
              <w:t xml:space="preserve"> (repealed)</w:t>
            </w:r>
          </w:p>
          <w:p w14:paraId="52F64A6D" w14:textId="77777777" w:rsidR="00923050" w:rsidRDefault="0092305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Supreme Court Act 1933</w:t>
            </w:r>
            <w:r>
              <w:br/>
              <w:t>notified 10 June 1993 (Gaz 1993 No S105)</w:t>
            </w:r>
            <w:r>
              <w:br/>
              <w:t xml:space="preserve">commenced 10 June 1993 (see </w:t>
            </w:r>
            <w:r w:rsidRPr="00BF37C1">
              <w:rPr>
                <w:i/>
              </w:rPr>
              <w:t>Subordinate Laws Act 1989</w:t>
            </w:r>
            <w:r>
              <w:t>, s 6)</w:t>
            </w:r>
          </w:p>
        </w:tc>
        <w:tc>
          <w:tcPr>
            <w:tcW w:w="2428" w:type="dxa"/>
            <w:tcBorders>
              <w:right w:val="nil"/>
            </w:tcBorders>
          </w:tcPr>
          <w:p w14:paraId="4D920958" w14:textId="77777777" w:rsidR="00923050" w:rsidRDefault="00923050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923050" w14:paraId="52FCFBB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13F419F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24</w:t>
            </w:r>
          </w:p>
        </w:tc>
        <w:tc>
          <w:tcPr>
            <w:tcW w:w="5917" w:type="dxa"/>
          </w:tcPr>
          <w:p w14:paraId="32C53CF7" w14:textId="77777777" w:rsidR="00923050" w:rsidRDefault="00923050">
            <w:pPr>
              <w:pStyle w:val="ChronTableBold"/>
            </w:pPr>
            <w:r>
              <w:t>Electoral Regulation</w:t>
            </w:r>
            <w:r w:rsidR="002C78C3">
              <w:t>s</w:t>
            </w:r>
          </w:p>
          <w:p w14:paraId="53C09F27" w14:textId="77777777" w:rsidR="00923050" w:rsidRDefault="004F6A6E" w:rsidP="00576DCB">
            <w:pPr>
              <w:pStyle w:val="ChronTabledetails"/>
            </w:pPr>
            <w:r>
              <w:t xml:space="preserve">(renamed as </w:t>
            </w:r>
            <w:r w:rsidRPr="004F6A6E">
              <w:rPr>
                <w:b/>
              </w:rPr>
              <w:t>Electoral Regulation 1993</w:t>
            </w:r>
            <w:r>
              <w:t>)</w:t>
            </w:r>
            <w:r>
              <w:br/>
            </w:r>
            <w:r w:rsidR="00923050">
              <w:t xml:space="preserve">made under the </w:t>
            </w:r>
            <w:r w:rsidR="00923050">
              <w:rPr>
                <w:i/>
                <w:iCs/>
              </w:rPr>
              <w:t>Electoral Act 1992</w:t>
            </w:r>
            <w:r w:rsidR="00923050">
              <w:br/>
              <w:t>notified 11 June 1993 (Gaz 1993 No S106)</w:t>
            </w:r>
            <w:r w:rsidR="00923050">
              <w:br/>
              <w:t>commenced 11 June 1993 (</w:t>
            </w:r>
            <w:r w:rsidR="00576DCB">
              <w:t>reg</w:t>
            </w:r>
            <w:r w:rsidR="00923050">
              <w:t xml:space="preserve"> 2)</w:t>
            </w:r>
          </w:p>
        </w:tc>
        <w:tc>
          <w:tcPr>
            <w:tcW w:w="2428" w:type="dxa"/>
            <w:tcBorders>
              <w:right w:val="nil"/>
            </w:tcBorders>
          </w:tcPr>
          <w:p w14:paraId="1FA689B1" w14:textId="77777777" w:rsidR="00923050" w:rsidRDefault="00923050">
            <w:pPr>
              <w:pStyle w:val="ChronTableRep"/>
            </w:pPr>
          </w:p>
        </w:tc>
      </w:tr>
      <w:tr w:rsidR="00923050" w14:paraId="168F4013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E510F44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25</w:t>
            </w:r>
          </w:p>
        </w:tc>
        <w:tc>
          <w:tcPr>
            <w:tcW w:w="5917" w:type="dxa"/>
          </w:tcPr>
          <w:p w14:paraId="16C38C9B" w14:textId="77777777" w:rsidR="00923050" w:rsidRDefault="00923050">
            <w:pPr>
              <w:pStyle w:val="ChronTableBold"/>
            </w:pPr>
            <w:r>
              <w:t>Motor Vehicle (Third-party Insurance) Regulations (Amendment)</w:t>
            </w:r>
            <w:r>
              <w:rPr>
                <w:color w:val="FF0000"/>
              </w:rPr>
              <w:t xml:space="preserve"> (repealed)</w:t>
            </w:r>
          </w:p>
          <w:p w14:paraId="66F5D52C" w14:textId="77777777" w:rsidR="00923050" w:rsidRDefault="0092305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Motor Traffic Act 1936</w:t>
            </w:r>
            <w:r>
              <w:br/>
              <w:t>notified 1 July 1993 (Gaz 1993 N</w:t>
            </w:r>
            <w:r w:rsidR="00576DCB">
              <w:t>o S128)</w:t>
            </w:r>
            <w:r w:rsidR="00576DCB">
              <w:br/>
              <w:t>commenced 1 July 1993 (reg</w:t>
            </w:r>
            <w:r>
              <w:t xml:space="preserve"> 1)</w:t>
            </w:r>
          </w:p>
        </w:tc>
        <w:tc>
          <w:tcPr>
            <w:tcW w:w="2428" w:type="dxa"/>
            <w:tcBorders>
              <w:right w:val="nil"/>
            </w:tcBorders>
          </w:tcPr>
          <w:p w14:paraId="7FFFE208" w14:textId="77777777" w:rsidR="00923050" w:rsidRDefault="00923050">
            <w:pPr>
              <w:pStyle w:val="ChronTableRep"/>
            </w:pPr>
            <w:r>
              <w:t>repealed by A1999-79 sch 2</w:t>
            </w:r>
            <w:r>
              <w:br/>
              <w:t>1 March 2000</w:t>
            </w:r>
          </w:p>
        </w:tc>
      </w:tr>
      <w:tr w:rsidR="00923050" w14:paraId="52D1257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1099D36D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26</w:t>
            </w:r>
          </w:p>
        </w:tc>
        <w:tc>
          <w:tcPr>
            <w:tcW w:w="5917" w:type="dxa"/>
          </w:tcPr>
          <w:p w14:paraId="7850AAC0" w14:textId="77777777" w:rsidR="00923050" w:rsidRDefault="00923050">
            <w:pPr>
              <w:pStyle w:val="ChronTableBold"/>
            </w:pPr>
            <w:r>
              <w:t>Boxing Control Regulations</w:t>
            </w:r>
            <w:r>
              <w:rPr>
                <w:color w:val="FF0000"/>
              </w:rPr>
              <w:t xml:space="preserve"> (repealed)</w:t>
            </w:r>
          </w:p>
          <w:p w14:paraId="49B383C2" w14:textId="77777777" w:rsidR="00923050" w:rsidRDefault="00923050" w:rsidP="00576DCB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Boxing Control Act 1993</w:t>
            </w:r>
            <w:r>
              <w:br/>
              <w:t xml:space="preserve">notified </w:t>
            </w:r>
            <w:r w:rsidR="00576DCB">
              <w:t>9 July 1993 (Gaz 1993 No S141)</w:t>
            </w:r>
            <w:r w:rsidR="00576DCB">
              <w:br/>
              <w:t>reg</w:t>
            </w:r>
            <w:r>
              <w:t xml:space="preserve"> 1, </w:t>
            </w:r>
            <w:r w:rsidR="00576DCB">
              <w:t>reg 2 commenced 9 July 1993 (reg</w:t>
            </w:r>
            <w:r>
              <w:t xml:space="preserve"> 2 (1))</w:t>
            </w:r>
            <w:r>
              <w:br/>
              <w:t>rem</w:t>
            </w:r>
            <w:r w:rsidR="00576DCB">
              <w:t>ainder commenced 10 July 1993 (reg</w:t>
            </w:r>
            <w:r>
              <w:t xml:space="preserve"> 2 (2))</w:t>
            </w:r>
          </w:p>
        </w:tc>
        <w:tc>
          <w:tcPr>
            <w:tcW w:w="2428" w:type="dxa"/>
            <w:tcBorders>
              <w:right w:val="nil"/>
            </w:tcBorders>
          </w:tcPr>
          <w:p w14:paraId="06D274A2" w14:textId="77777777" w:rsidR="00923050" w:rsidRDefault="00576DCB">
            <w:pPr>
              <w:pStyle w:val="ChronTableRep"/>
            </w:pPr>
            <w:r>
              <w:t>repealed by SL1993-32 reg</w:t>
            </w:r>
            <w:r w:rsidR="00923050">
              <w:t> 4</w:t>
            </w:r>
            <w:r w:rsidR="00923050">
              <w:br/>
              <w:t>24 August 1993</w:t>
            </w:r>
          </w:p>
        </w:tc>
      </w:tr>
      <w:tr w:rsidR="00923050" w14:paraId="6A486CD3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3C9661E7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27</w:t>
            </w:r>
          </w:p>
        </w:tc>
        <w:tc>
          <w:tcPr>
            <w:tcW w:w="5917" w:type="dxa"/>
          </w:tcPr>
          <w:p w14:paraId="7036AC70" w14:textId="77777777" w:rsidR="00923050" w:rsidRDefault="00923050">
            <w:pPr>
              <w:pStyle w:val="ChronTableBold"/>
            </w:pPr>
            <w:r>
              <w:t>Public Health (Infectious and Notifiable Diseases) Regulations (Amendment)</w:t>
            </w:r>
            <w:r>
              <w:rPr>
                <w:color w:val="FF0000"/>
              </w:rPr>
              <w:t xml:space="preserve"> (repealed)</w:t>
            </w:r>
          </w:p>
          <w:p w14:paraId="7C823680" w14:textId="77777777" w:rsidR="00923050" w:rsidRDefault="00923050" w:rsidP="007277BC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Public Health Act 1928</w:t>
            </w:r>
            <w:r>
              <w:br/>
            </w:r>
            <w:r w:rsidR="00B87DF5">
              <w:t xml:space="preserve">continued in force under the </w:t>
            </w:r>
            <w:r w:rsidR="00B87DF5">
              <w:rPr>
                <w:i/>
                <w:iCs/>
              </w:rPr>
              <w:t>Public Health Act 1997</w:t>
            </w:r>
            <w:r w:rsidR="00B87DF5">
              <w:br/>
            </w:r>
            <w:r>
              <w:t>notified 21 July 1993 (Gaz 1993 No S149)</w:t>
            </w:r>
            <w:r>
              <w:br/>
              <w:t>commenced 21 July 1993 (</w:t>
            </w:r>
            <w:r w:rsidR="007277BC">
              <w:t>reg</w:t>
            </w:r>
            <w:r>
              <w:t xml:space="preserve"> 2)</w:t>
            </w:r>
          </w:p>
        </w:tc>
        <w:tc>
          <w:tcPr>
            <w:tcW w:w="2428" w:type="dxa"/>
            <w:tcBorders>
              <w:right w:val="nil"/>
            </w:tcBorders>
          </w:tcPr>
          <w:p w14:paraId="2A71C968" w14:textId="77777777" w:rsidR="00923050" w:rsidRDefault="00923050">
            <w:pPr>
              <w:pStyle w:val="ChronTableRep"/>
            </w:pPr>
            <w:r>
              <w:t>repealed by SL2000-1 sch 2</w:t>
            </w:r>
            <w:r>
              <w:br/>
              <w:t>15 January 2000</w:t>
            </w:r>
          </w:p>
        </w:tc>
      </w:tr>
      <w:tr w:rsidR="00923050" w14:paraId="1FE1EBD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7783D6E1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28</w:t>
            </w:r>
          </w:p>
        </w:tc>
        <w:tc>
          <w:tcPr>
            <w:tcW w:w="5917" w:type="dxa"/>
          </w:tcPr>
          <w:p w14:paraId="17D77C16" w14:textId="77777777" w:rsidR="00923050" w:rsidRDefault="00923050">
            <w:pPr>
              <w:pStyle w:val="ChronTableBold"/>
            </w:pPr>
            <w:r>
              <w:t>Supreme Court Rules (Amendment)</w:t>
            </w:r>
            <w:r>
              <w:rPr>
                <w:color w:val="FF0000"/>
              </w:rPr>
              <w:t xml:space="preserve"> (repealed)</w:t>
            </w:r>
          </w:p>
          <w:p w14:paraId="40C025B1" w14:textId="77777777" w:rsidR="00923050" w:rsidRDefault="0092305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Supreme Court Act 1933</w:t>
            </w:r>
            <w:r>
              <w:br/>
              <w:t>notified 29 July 1993 (Gaz 1993 No S153)</w:t>
            </w:r>
            <w:r>
              <w:br/>
              <w:t>commenced 29 July 1993 (r 1)</w:t>
            </w:r>
          </w:p>
        </w:tc>
        <w:tc>
          <w:tcPr>
            <w:tcW w:w="2428" w:type="dxa"/>
            <w:tcBorders>
              <w:right w:val="nil"/>
            </w:tcBorders>
          </w:tcPr>
          <w:p w14:paraId="2672DF01" w14:textId="77777777" w:rsidR="00923050" w:rsidRDefault="00923050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923050" w14:paraId="00A99157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3920DBEA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29</w:t>
            </w:r>
          </w:p>
        </w:tc>
        <w:tc>
          <w:tcPr>
            <w:tcW w:w="5917" w:type="dxa"/>
          </w:tcPr>
          <w:p w14:paraId="3CA166D1" w14:textId="77777777" w:rsidR="00923050" w:rsidRDefault="00923050">
            <w:pPr>
              <w:pStyle w:val="ChronTableBold"/>
            </w:pPr>
            <w:r>
              <w:t>Land (Planning and Environment) Regulations (Amendment)</w:t>
            </w:r>
            <w:r>
              <w:rPr>
                <w:color w:val="FF0000"/>
              </w:rPr>
              <w:t xml:space="preserve"> (repealed)</w:t>
            </w:r>
          </w:p>
          <w:p w14:paraId="16F22C5B" w14:textId="77777777" w:rsidR="00923050" w:rsidRDefault="0092305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Land (Planning and Environment) Act 1991</w:t>
            </w:r>
            <w:r>
              <w:br/>
              <w:t>notified 28 July 1993 (Gaz 1993 No</w:t>
            </w:r>
            <w:r w:rsidR="007277BC">
              <w:t xml:space="preserve"> S152)</w:t>
            </w:r>
            <w:r w:rsidR="007277BC">
              <w:br/>
              <w:t>commenced 28 July 1993 (reg</w:t>
            </w:r>
            <w:r>
              <w:t xml:space="preserve"> 1)</w:t>
            </w:r>
          </w:p>
        </w:tc>
        <w:tc>
          <w:tcPr>
            <w:tcW w:w="2428" w:type="dxa"/>
            <w:tcBorders>
              <w:right w:val="nil"/>
            </w:tcBorders>
          </w:tcPr>
          <w:p w14:paraId="639C5D06" w14:textId="77777777" w:rsidR="00923050" w:rsidRDefault="00923050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923050" w14:paraId="5E000AD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04396823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30</w:t>
            </w:r>
          </w:p>
        </w:tc>
        <w:tc>
          <w:tcPr>
            <w:tcW w:w="5917" w:type="dxa"/>
          </w:tcPr>
          <w:p w14:paraId="295CBCAB" w14:textId="77777777" w:rsidR="00923050" w:rsidRDefault="00923050">
            <w:pPr>
              <w:pStyle w:val="ChronTableBold"/>
            </w:pPr>
            <w:r>
              <w:t>Supreme Court Rules (Amendment)</w:t>
            </w:r>
            <w:r>
              <w:rPr>
                <w:color w:val="FF0000"/>
              </w:rPr>
              <w:t xml:space="preserve"> (repealed)</w:t>
            </w:r>
          </w:p>
          <w:p w14:paraId="65BEA2B3" w14:textId="77777777" w:rsidR="00923050" w:rsidRDefault="0092305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Supreme Court Act 1933</w:t>
            </w:r>
            <w:r>
              <w:br/>
              <w:t>notified 30 July 1993 (Gaz 1993 No S155)</w:t>
            </w:r>
            <w:r>
              <w:br/>
              <w:t>r 1 commenced 30 July 1993 (r 1 (1))</w:t>
            </w:r>
            <w:r>
              <w:br/>
              <w:t>remainder commenced 31 July 1993 (r 1 (2))</w:t>
            </w:r>
          </w:p>
        </w:tc>
        <w:tc>
          <w:tcPr>
            <w:tcW w:w="2428" w:type="dxa"/>
            <w:tcBorders>
              <w:right w:val="nil"/>
            </w:tcBorders>
          </w:tcPr>
          <w:p w14:paraId="5D749EE1" w14:textId="77777777" w:rsidR="00923050" w:rsidRDefault="00923050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923050" w14:paraId="6668E3E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2AC7933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31</w:t>
            </w:r>
          </w:p>
        </w:tc>
        <w:tc>
          <w:tcPr>
            <w:tcW w:w="5917" w:type="dxa"/>
          </w:tcPr>
          <w:p w14:paraId="6DB281FA" w14:textId="77777777" w:rsidR="00923050" w:rsidRDefault="00923050">
            <w:pPr>
              <w:pStyle w:val="ChronTableBold"/>
            </w:pPr>
            <w:r>
              <w:t>Adoption Regulation</w:t>
            </w:r>
            <w:r w:rsidR="007B1D52">
              <w:t>s</w:t>
            </w:r>
          </w:p>
          <w:p w14:paraId="74313599" w14:textId="77777777" w:rsidR="00923050" w:rsidRDefault="007B1D52" w:rsidP="00900F66">
            <w:pPr>
              <w:pStyle w:val="ChronTabledetails"/>
            </w:pPr>
            <w:r>
              <w:t xml:space="preserve">(renamed as </w:t>
            </w:r>
            <w:r w:rsidRPr="007B1D52">
              <w:rPr>
                <w:b/>
              </w:rPr>
              <w:t>Adoption Regulation 1993</w:t>
            </w:r>
            <w:r>
              <w:t>)</w:t>
            </w:r>
            <w:r>
              <w:br/>
            </w:r>
            <w:r w:rsidR="00923050">
              <w:t xml:space="preserve">made under the </w:t>
            </w:r>
            <w:r w:rsidR="00923050">
              <w:rPr>
                <w:i/>
                <w:iCs/>
              </w:rPr>
              <w:t>Adoption Act 1993</w:t>
            </w:r>
            <w:r w:rsidR="00923050">
              <w:br/>
              <w:t>notified 3</w:t>
            </w:r>
            <w:r w:rsidR="00900F66">
              <w:t>0 July 1993 (Gaz 1993 No S156)</w:t>
            </w:r>
            <w:r w:rsidR="00900F66">
              <w:br/>
              <w:t>reg</w:t>
            </w:r>
            <w:r w:rsidR="00923050">
              <w:t xml:space="preserve"> 1, </w:t>
            </w:r>
            <w:r w:rsidR="00900F66">
              <w:t>reg</w:t>
            </w:r>
            <w:r w:rsidR="00923050">
              <w:t xml:space="preserve"> 2 commenced 30 July 1993 (</w:t>
            </w:r>
            <w:r w:rsidR="00900F66">
              <w:t>reg</w:t>
            </w:r>
            <w:r w:rsidR="00923050">
              <w:t xml:space="preserve"> 2 (1))</w:t>
            </w:r>
            <w:r w:rsidR="00923050">
              <w:br/>
              <w:t>rem</w:t>
            </w:r>
            <w:r w:rsidR="00900F66">
              <w:t>ainder commenced 31 July 1993 (reg</w:t>
            </w:r>
            <w:r w:rsidR="00923050">
              <w:t xml:space="preserve"> 2 (2))</w:t>
            </w:r>
          </w:p>
        </w:tc>
        <w:tc>
          <w:tcPr>
            <w:tcW w:w="2428" w:type="dxa"/>
            <w:tcBorders>
              <w:right w:val="nil"/>
            </w:tcBorders>
          </w:tcPr>
          <w:p w14:paraId="1EE2306F" w14:textId="77777777" w:rsidR="00923050" w:rsidRDefault="00923050">
            <w:pPr>
              <w:pStyle w:val="ChronTableRep"/>
            </w:pPr>
          </w:p>
        </w:tc>
      </w:tr>
      <w:tr w:rsidR="00923050" w14:paraId="4C88B02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60FCA727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32</w:t>
            </w:r>
          </w:p>
        </w:tc>
        <w:tc>
          <w:tcPr>
            <w:tcW w:w="5917" w:type="dxa"/>
          </w:tcPr>
          <w:p w14:paraId="57A57BE0" w14:textId="77777777" w:rsidR="00923050" w:rsidRDefault="00923050">
            <w:pPr>
              <w:pStyle w:val="ChronTableBold"/>
            </w:pPr>
            <w:r>
              <w:t>Boxing Control Regulations</w:t>
            </w:r>
            <w:r>
              <w:rPr>
                <w:color w:val="FF0000"/>
              </w:rPr>
              <w:t xml:space="preserve"> (repealed)</w:t>
            </w:r>
          </w:p>
          <w:p w14:paraId="028E321F" w14:textId="77777777" w:rsidR="00923050" w:rsidRDefault="00923050" w:rsidP="000452AF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Boxing Control Act 1993</w:t>
            </w:r>
            <w:r>
              <w:br/>
              <w:t>notified 24 Augu</w:t>
            </w:r>
            <w:r w:rsidR="000452AF">
              <w:t>st 1993 (Gaz 1993 No S168)</w:t>
            </w:r>
            <w:r w:rsidR="000452AF">
              <w:br/>
              <w:t>reg</w:t>
            </w:r>
            <w:r>
              <w:t xml:space="preserve"> 3 taken to have commenced 23 August 1993 (</w:t>
            </w:r>
            <w:r w:rsidR="000452AF">
              <w:t>reg</w:t>
            </w:r>
            <w:r>
              <w:t xml:space="preserve"> 2 (2))</w:t>
            </w:r>
            <w:r>
              <w:br/>
              <w:t>remai</w:t>
            </w:r>
            <w:r w:rsidR="000452AF">
              <w:t>nder commenced 24 August 1993 (reg</w:t>
            </w:r>
            <w:r>
              <w:t xml:space="preserve"> 2 (1))</w:t>
            </w:r>
          </w:p>
        </w:tc>
        <w:tc>
          <w:tcPr>
            <w:tcW w:w="2428" w:type="dxa"/>
            <w:tcBorders>
              <w:right w:val="nil"/>
            </w:tcBorders>
          </w:tcPr>
          <w:p w14:paraId="24257866" w14:textId="77777777" w:rsidR="00923050" w:rsidRDefault="00923050">
            <w:pPr>
              <w:pStyle w:val="ChronTableRep"/>
            </w:pPr>
            <w:r>
              <w:t>repealed by A2001-44 pt 42</w:t>
            </w:r>
            <w:r>
              <w:br/>
              <w:t>12 September 2001</w:t>
            </w:r>
          </w:p>
        </w:tc>
      </w:tr>
      <w:tr w:rsidR="00923050" w14:paraId="4F9A0DA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32DBBE5C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33</w:t>
            </w:r>
          </w:p>
        </w:tc>
        <w:tc>
          <w:tcPr>
            <w:tcW w:w="5917" w:type="dxa"/>
          </w:tcPr>
          <w:p w14:paraId="3322AD9C" w14:textId="77777777" w:rsidR="00923050" w:rsidRDefault="00923050">
            <w:pPr>
              <w:pStyle w:val="ChronTableBold"/>
            </w:pPr>
            <w:r>
              <w:t>Physiotherapists Registration Regulations (Amendment)</w:t>
            </w:r>
            <w:r>
              <w:rPr>
                <w:color w:val="FF0000"/>
              </w:rPr>
              <w:t xml:space="preserve"> (repealed)</w:t>
            </w:r>
          </w:p>
          <w:p w14:paraId="546AF983" w14:textId="77777777" w:rsidR="00923050" w:rsidRDefault="00923050" w:rsidP="009F5AA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Physiotherapists Registration Act 1977</w:t>
            </w:r>
            <w:r w:rsidR="00EF5670">
              <w:t xml:space="preserve"> (renamed as </w:t>
            </w:r>
            <w:r w:rsidR="00EF5670">
              <w:rPr>
                <w:i/>
                <w:iCs/>
              </w:rPr>
              <w:t xml:space="preserve">Physiotherapists </w:t>
            </w:r>
            <w:r w:rsidR="00EF5670">
              <w:rPr>
                <w:bCs/>
                <w:i/>
              </w:rPr>
              <w:t>Act 1977</w:t>
            </w:r>
            <w:r w:rsidR="00EF5670">
              <w:t>)</w:t>
            </w:r>
            <w:r>
              <w:br/>
              <w:t>notified 30 August 1993 (Gaz 1993 No S175)</w:t>
            </w:r>
            <w:r>
              <w:br/>
            </w:r>
            <w:r w:rsidR="009F5AA0">
              <w:t>reg</w:t>
            </w:r>
            <w:r>
              <w:t xml:space="preserve"> 1 comm</w:t>
            </w:r>
            <w:r w:rsidR="009F5AA0">
              <w:t>enced 30 August 1993 (reg 1 (1))</w:t>
            </w:r>
            <w:r w:rsidR="009F5AA0">
              <w:br/>
              <w:t>reg</w:t>
            </w:r>
            <w:r>
              <w:t xml:space="preserve"> 2 commenced 1 September 1993 (</w:t>
            </w:r>
            <w:r w:rsidR="009F5AA0">
              <w:t>reg</w:t>
            </w:r>
            <w:r>
              <w:t xml:space="preserve"> 1 (2))</w:t>
            </w:r>
          </w:p>
        </w:tc>
        <w:tc>
          <w:tcPr>
            <w:tcW w:w="2428" w:type="dxa"/>
            <w:tcBorders>
              <w:right w:val="nil"/>
            </w:tcBorders>
          </w:tcPr>
          <w:p w14:paraId="26F2E724" w14:textId="77777777" w:rsidR="00923050" w:rsidRDefault="009F5AA0" w:rsidP="009F5AA0">
            <w:pPr>
              <w:pStyle w:val="ChronTableRep"/>
            </w:pPr>
            <w:r>
              <w:t>repealed by SL1994-32 reg </w:t>
            </w:r>
            <w:r w:rsidR="00923050">
              <w:t>3</w:t>
            </w:r>
            <w:r w:rsidR="00923050">
              <w:br/>
              <w:t>6 October 1994</w:t>
            </w:r>
          </w:p>
        </w:tc>
      </w:tr>
      <w:tr w:rsidR="00923050" w14:paraId="4FFECFD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640B3ECC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34</w:t>
            </w:r>
          </w:p>
        </w:tc>
        <w:tc>
          <w:tcPr>
            <w:tcW w:w="5917" w:type="dxa"/>
          </w:tcPr>
          <w:p w14:paraId="1E75049C" w14:textId="77777777" w:rsidR="00923050" w:rsidRDefault="00923050">
            <w:pPr>
              <w:pStyle w:val="ChronTableBold"/>
            </w:pPr>
            <w:r>
              <w:t>Motor Traffic Regulations (Amendment)</w:t>
            </w:r>
            <w:r>
              <w:rPr>
                <w:color w:val="FF0000"/>
              </w:rPr>
              <w:t xml:space="preserve"> (repealed)</w:t>
            </w:r>
          </w:p>
          <w:p w14:paraId="0A3E88C0" w14:textId="77777777" w:rsidR="00923050" w:rsidRDefault="0092305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Motor Traffic Act 1936</w:t>
            </w:r>
            <w:r>
              <w:br/>
              <w:t>notified 1 September 1993 (Gaz 1993 No S17</w:t>
            </w:r>
            <w:r w:rsidR="009F5AA0">
              <w:t>7)</w:t>
            </w:r>
            <w:r w:rsidR="009F5AA0">
              <w:br/>
              <w:t>commenced 1 September 1993 (reg</w:t>
            </w:r>
            <w:r>
              <w:t xml:space="preserve"> 2)</w:t>
            </w:r>
          </w:p>
        </w:tc>
        <w:tc>
          <w:tcPr>
            <w:tcW w:w="2428" w:type="dxa"/>
            <w:tcBorders>
              <w:right w:val="nil"/>
            </w:tcBorders>
          </w:tcPr>
          <w:p w14:paraId="1C10EA72" w14:textId="77777777" w:rsidR="00923050" w:rsidRDefault="00923050">
            <w:pPr>
              <w:pStyle w:val="ChronTableRep"/>
            </w:pPr>
            <w:r>
              <w:t>repealed by A1999-79 sch 2</w:t>
            </w:r>
            <w:r>
              <w:br/>
              <w:t>1 March 2000</w:t>
            </w:r>
          </w:p>
        </w:tc>
      </w:tr>
      <w:tr w:rsidR="00923050" w14:paraId="6CD8FACD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7D7815F6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35</w:t>
            </w:r>
          </w:p>
        </w:tc>
        <w:tc>
          <w:tcPr>
            <w:tcW w:w="5917" w:type="dxa"/>
          </w:tcPr>
          <w:p w14:paraId="02EF7AAD" w14:textId="77777777" w:rsidR="00923050" w:rsidRDefault="00923050">
            <w:pPr>
              <w:pStyle w:val="ChronTableBold"/>
            </w:pPr>
            <w:r>
              <w:t>Supreme Court Rules (Amendment)</w:t>
            </w:r>
            <w:r>
              <w:rPr>
                <w:color w:val="FF0000"/>
              </w:rPr>
              <w:t xml:space="preserve"> (repealed)</w:t>
            </w:r>
          </w:p>
          <w:p w14:paraId="3841FF83" w14:textId="77777777" w:rsidR="00923050" w:rsidRDefault="0092305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Supreme Court Act 1933</w:t>
            </w:r>
            <w:r>
              <w:br/>
              <w:t>notified 7 September 1993 (Gaz 1993 No S178)</w:t>
            </w:r>
            <w:r>
              <w:br/>
              <w:t>r 1, pt 2 commenced 7 September 1993 (r 1 (1))</w:t>
            </w:r>
            <w:r>
              <w:br/>
              <w:t>remainder</w:t>
            </w:r>
            <w:r w:rsidR="00170CD8">
              <w:t xml:space="preserve"> taken to have</w:t>
            </w:r>
            <w:r>
              <w:t xml:space="preserve"> commenced 23 June 1993 (r 1 (2))</w:t>
            </w:r>
          </w:p>
        </w:tc>
        <w:tc>
          <w:tcPr>
            <w:tcW w:w="2428" w:type="dxa"/>
            <w:tcBorders>
              <w:right w:val="nil"/>
            </w:tcBorders>
          </w:tcPr>
          <w:p w14:paraId="56F41510" w14:textId="77777777" w:rsidR="00923050" w:rsidRDefault="00923050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923050" w14:paraId="36561A29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5B1A6B34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36</w:t>
            </w:r>
          </w:p>
        </w:tc>
        <w:tc>
          <w:tcPr>
            <w:tcW w:w="5917" w:type="dxa"/>
          </w:tcPr>
          <w:p w14:paraId="1F8F96EA" w14:textId="77777777" w:rsidR="00923050" w:rsidRDefault="00923050">
            <w:pPr>
              <w:pStyle w:val="ChronTableBold"/>
            </w:pPr>
            <w:r>
              <w:t>Boxing Control Regulations (Amendment)</w:t>
            </w:r>
            <w:r>
              <w:rPr>
                <w:color w:val="FF0000"/>
              </w:rPr>
              <w:t xml:space="preserve"> (repealed)</w:t>
            </w:r>
          </w:p>
          <w:p w14:paraId="629D4D7F" w14:textId="77777777" w:rsidR="00923050" w:rsidRDefault="00923050" w:rsidP="009F5AA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Boxing Control Act 1993</w:t>
            </w:r>
            <w:r>
              <w:br/>
              <w:t>notified 17 Sep</w:t>
            </w:r>
            <w:r w:rsidR="009F5AA0">
              <w:t>tember 1993 (Gaz 1993 No S193)</w:t>
            </w:r>
            <w:r w:rsidR="009F5AA0">
              <w:br/>
              <w:t>reg</w:t>
            </w:r>
            <w:r>
              <w:t xml:space="preserve"> 2 commenced 19 September 1993 (</w:t>
            </w:r>
            <w:r w:rsidR="009F5AA0">
              <w:t>reg</w:t>
            </w:r>
            <w:r>
              <w:t xml:space="preserve"> 1 (2))</w:t>
            </w:r>
            <w:r>
              <w:br/>
              <w:t>remainder commenced 17 September 1993 (</w:t>
            </w:r>
            <w:r w:rsidR="009F5AA0">
              <w:t>reg</w:t>
            </w:r>
            <w:r>
              <w:t xml:space="preserve"> 1 (1))</w:t>
            </w:r>
          </w:p>
        </w:tc>
        <w:tc>
          <w:tcPr>
            <w:tcW w:w="2428" w:type="dxa"/>
            <w:tcBorders>
              <w:right w:val="nil"/>
            </w:tcBorders>
          </w:tcPr>
          <w:p w14:paraId="47B2EDB5" w14:textId="77777777" w:rsidR="00923050" w:rsidRDefault="00923050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923050" w14:paraId="2C5B3147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203675D5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37</w:t>
            </w:r>
          </w:p>
        </w:tc>
        <w:tc>
          <w:tcPr>
            <w:tcW w:w="5917" w:type="dxa"/>
          </w:tcPr>
          <w:p w14:paraId="6453252C" w14:textId="77777777" w:rsidR="00923050" w:rsidRDefault="00923050">
            <w:pPr>
              <w:pStyle w:val="ChronTableBold"/>
            </w:pPr>
            <w:r>
              <w:t>Motor Traffic Regulations (Amendment)</w:t>
            </w:r>
            <w:r>
              <w:rPr>
                <w:color w:val="FF0000"/>
              </w:rPr>
              <w:t xml:space="preserve"> (repealed)</w:t>
            </w:r>
          </w:p>
          <w:p w14:paraId="64C5FD0C" w14:textId="77777777" w:rsidR="00923050" w:rsidRDefault="0092305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Motor Traffic Act 1936</w:t>
            </w:r>
            <w:r>
              <w:br/>
              <w:t>notified 27 September 1993 (Gaz 1993 No S201</w:t>
            </w:r>
            <w:r w:rsidR="009F5AA0">
              <w:t>)</w:t>
            </w:r>
            <w:r w:rsidR="009F5AA0">
              <w:br/>
              <w:t>commenced 27 September 1993 (reg</w:t>
            </w:r>
            <w:r>
              <w:t xml:space="preserve"> 1 and see Motor Traffic (Amendment) Act (No 2) 1993 A1993-57, s 2 (2) and Gaz 1993 No 201)</w:t>
            </w:r>
          </w:p>
        </w:tc>
        <w:tc>
          <w:tcPr>
            <w:tcW w:w="2428" w:type="dxa"/>
            <w:tcBorders>
              <w:right w:val="nil"/>
            </w:tcBorders>
          </w:tcPr>
          <w:p w14:paraId="1A899D10" w14:textId="77777777" w:rsidR="00923050" w:rsidRDefault="00923050">
            <w:pPr>
              <w:pStyle w:val="ChronTableRep"/>
            </w:pPr>
            <w:r>
              <w:t>repealed by A1999-79 sch 2</w:t>
            </w:r>
            <w:r>
              <w:br/>
              <w:t>1 March 2000</w:t>
            </w:r>
          </w:p>
        </w:tc>
      </w:tr>
      <w:tr w:rsidR="00923050" w14:paraId="031950C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17E28B1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38</w:t>
            </w:r>
          </w:p>
        </w:tc>
        <w:tc>
          <w:tcPr>
            <w:tcW w:w="5917" w:type="dxa"/>
          </w:tcPr>
          <w:p w14:paraId="1FEBD51C" w14:textId="77777777" w:rsidR="00923050" w:rsidRDefault="00923050">
            <w:pPr>
              <w:pStyle w:val="ChronTableBold"/>
            </w:pPr>
            <w:r>
              <w:t>Medical Practitioners (Advertising) Regulations (Amendment)</w:t>
            </w:r>
            <w:r>
              <w:rPr>
                <w:color w:val="FF0000"/>
              </w:rPr>
              <w:t xml:space="preserve"> (repealed)</w:t>
            </w:r>
          </w:p>
          <w:p w14:paraId="355B5F9A" w14:textId="77777777" w:rsidR="00923050" w:rsidRDefault="00923050" w:rsidP="00495E4A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Medical Practitioners Act 1930</w:t>
            </w:r>
            <w:r>
              <w:br/>
              <w:t>notified 18 October 1993 (Gaz 1993 No S214)</w:t>
            </w:r>
            <w:r>
              <w:br/>
              <w:t>commenced 18 October 1993 (</w:t>
            </w:r>
            <w:r w:rsidR="00495E4A">
              <w:t>reg</w:t>
            </w:r>
            <w:r>
              <w:t xml:space="preserve"> 2)</w:t>
            </w:r>
          </w:p>
        </w:tc>
        <w:tc>
          <w:tcPr>
            <w:tcW w:w="2428" w:type="dxa"/>
            <w:tcBorders>
              <w:right w:val="nil"/>
            </w:tcBorders>
          </w:tcPr>
          <w:p w14:paraId="0D6F54EA" w14:textId="77777777" w:rsidR="00923050" w:rsidRDefault="00923050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923050" w14:paraId="1E5588B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7D3DA05C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39</w:t>
            </w:r>
          </w:p>
        </w:tc>
        <w:tc>
          <w:tcPr>
            <w:tcW w:w="5917" w:type="dxa"/>
          </w:tcPr>
          <w:p w14:paraId="403DEC19" w14:textId="77777777" w:rsidR="00923050" w:rsidRDefault="00923050">
            <w:pPr>
              <w:pStyle w:val="ChronTableBold"/>
            </w:pPr>
            <w:r>
              <w:t>Landlord and Tenant Regulations (Amendment)</w:t>
            </w:r>
            <w:r>
              <w:rPr>
                <w:color w:val="FF0000"/>
              </w:rPr>
              <w:t xml:space="preserve"> (repealed)</w:t>
            </w:r>
          </w:p>
          <w:p w14:paraId="2297639C" w14:textId="77777777" w:rsidR="00923050" w:rsidRDefault="00923050" w:rsidP="00495E4A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Landlord and Tenant Act 1949</w:t>
            </w:r>
            <w:r>
              <w:br/>
              <w:t>notified 18 October 1993 (Gaz 1993 No S214)</w:t>
            </w:r>
            <w:r>
              <w:br/>
            </w:r>
            <w:r w:rsidR="00170CD8">
              <w:t xml:space="preserve">taken to have </w:t>
            </w:r>
            <w:r>
              <w:t>commenced 1 October 1993 (</w:t>
            </w:r>
            <w:r w:rsidR="00495E4A">
              <w:t>reg</w:t>
            </w:r>
            <w:r>
              <w:t xml:space="preserve"> 1)</w:t>
            </w:r>
          </w:p>
        </w:tc>
        <w:tc>
          <w:tcPr>
            <w:tcW w:w="2428" w:type="dxa"/>
            <w:tcBorders>
              <w:right w:val="nil"/>
            </w:tcBorders>
          </w:tcPr>
          <w:p w14:paraId="24D51A0F" w14:textId="77777777" w:rsidR="00923050" w:rsidRDefault="00923050">
            <w:pPr>
              <w:pStyle w:val="ChronTableRep"/>
            </w:pPr>
            <w:r>
              <w:t>repealed by A1998-4 s 9</w:t>
            </w:r>
            <w:r>
              <w:br/>
              <w:t>25 May 1998</w:t>
            </w:r>
          </w:p>
        </w:tc>
      </w:tr>
      <w:tr w:rsidR="00923050" w14:paraId="1D8F5DB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526BABF3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40</w:t>
            </w:r>
          </w:p>
        </w:tc>
        <w:tc>
          <w:tcPr>
            <w:tcW w:w="5917" w:type="dxa"/>
          </w:tcPr>
          <w:p w14:paraId="07B07BB2" w14:textId="77777777" w:rsidR="00923050" w:rsidRDefault="00923050">
            <w:pPr>
              <w:pStyle w:val="ChronTableBold"/>
            </w:pPr>
            <w:r>
              <w:t>Boxing Control Regulations (Amendment)</w:t>
            </w:r>
            <w:r>
              <w:rPr>
                <w:color w:val="FF0000"/>
              </w:rPr>
              <w:t xml:space="preserve"> (repealed)</w:t>
            </w:r>
          </w:p>
          <w:p w14:paraId="18861D27" w14:textId="77777777" w:rsidR="00923050" w:rsidRDefault="00923050" w:rsidP="00495E4A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Boxing Control Act 1993</w:t>
            </w:r>
            <w:r>
              <w:br/>
              <w:t>notified 22 O</w:t>
            </w:r>
            <w:r w:rsidR="00495E4A">
              <w:t>ctober 1993 (Gaz 1993 No S219)</w:t>
            </w:r>
            <w:r w:rsidR="00495E4A">
              <w:br/>
              <w:t>reg</w:t>
            </w:r>
            <w:r>
              <w:t xml:space="preserve"> 2 commenced 23 October 1993 (</w:t>
            </w:r>
            <w:r w:rsidR="00495E4A">
              <w:t>reg</w:t>
            </w:r>
            <w:r>
              <w:t xml:space="preserve"> 1 (2))</w:t>
            </w:r>
            <w:r>
              <w:br/>
              <w:t>remain</w:t>
            </w:r>
            <w:r w:rsidR="00495E4A">
              <w:t>der commenced 22 October 1993 (reg</w:t>
            </w:r>
            <w:r>
              <w:t xml:space="preserve"> 1 (1))</w:t>
            </w:r>
          </w:p>
        </w:tc>
        <w:tc>
          <w:tcPr>
            <w:tcW w:w="2428" w:type="dxa"/>
            <w:tcBorders>
              <w:right w:val="nil"/>
            </w:tcBorders>
          </w:tcPr>
          <w:p w14:paraId="6C193190" w14:textId="77777777" w:rsidR="00923050" w:rsidRDefault="00923050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923050" w14:paraId="660ED7FA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200A3D39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41</w:t>
            </w:r>
          </w:p>
        </w:tc>
        <w:tc>
          <w:tcPr>
            <w:tcW w:w="5917" w:type="dxa"/>
          </w:tcPr>
          <w:p w14:paraId="43DB7917" w14:textId="77777777" w:rsidR="00923050" w:rsidRDefault="00923050">
            <w:pPr>
              <w:pStyle w:val="ChronTableBold"/>
            </w:pPr>
            <w:r>
              <w:t>Gaming Machine Regulations (Amendment)</w:t>
            </w:r>
            <w:r>
              <w:rPr>
                <w:color w:val="FF0000"/>
              </w:rPr>
              <w:t xml:space="preserve"> (repealed)</w:t>
            </w:r>
          </w:p>
          <w:p w14:paraId="55C148D6" w14:textId="77777777" w:rsidR="00923050" w:rsidRDefault="0092305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Gaming Machine Act 1987</w:t>
            </w:r>
            <w:r>
              <w:br/>
              <w:t>notified 1 November 1993 (Gaz 1993 No S2</w:t>
            </w:r>
            <w:r w:rsidR="00495E4A">
              <w:t>25)</w:t>
            </w:r>
            <w:r w:rsidR="00495E4A">
              <w:br/>
              <w:t>commenced 1 November 1993 (reg</w:t>
            </w:r>
            <w:r>
              <w:t xml:space="preserve"> 1)</w:t>
            </w:r>
          </w:p>
        </w:tc>
        <w:tc>
          <w:tcPr>
            <w:tcW w:w="2428" w:type="dxa"/>
            <w:tcBorders>
              <w:right w:val="nil"/>
            </w:tcBorders>
          </w:tcPr>
          <w:p w14:paraId="73141FA4" w14:textId="77777777" w:rsidR="00923050" w:rsidRDefault="00923050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923050" w14:paraId="0FCB91F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62808655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42</w:t>
            </w:r>
          </w:p>
        </w:tc>
        <w:tc>
          <w:tcPr>
            <w:tcW w:w="5917" w:type="dxa"/>
          </w:tcPr>
          <w:p w14:paraId="77AE5606" w14:textId="77777777" w:rsidR="00923050" w:rsidRDefault="00EC4D64">
            <w:pPr>
              <w:pStyle w:val="ChronTableBold"/>
            </w:pPr>
            <w:r>
              <w:t>Litter Regulations</w:t>
            </w:r>
            <w:r w:rsidR="00923050">
              <w:t xml:space="preserve"> </w:t>
            </w:r>
            <w:r w:rsidR="00923050">
              <w:rPr>
                <w:color w:val="FF0000"/>
              </w:rPr>
              <w:t>(repealed)</w:t>
            </w:r>
          </w:p>
          <w:p w14:paraId="76271AA3" w14:textId="77777777" w:rsidR="00923050" w:rsidRDefault="00EC4D64">
            <w:pPr>
              <w:pStyle w:val="ChronTabledetails"/>
            </w:pPr>
            <w:r>
              <w:t xml:space="preserve">(renamed as </w:t>
            </w:r>
            <w:r w:rsidRPr="00EC4D64">
              <w:rPr>
                <w:b/>
              </w:rPr>
              <w:t>Litter Regulations</w:t>
            </w:r>
            <w:r>
              <w:t xml:space="preserve"> </w:t>
            </w:r>
            <w:r w:rsidRPr="00EC4D64">
              <w:rPr>
                <w:b/>
              </w:rPr>
              <w:t>1993</w:t>
            </w:r>
            <w:r>
              <w:t>)</w:t>
            </w:r>
            <w:r>
              <w:br/>
            </w:r>
            <w:r w:rsidR="00923050">
              <w:t xml:space="preserve">made under the </w:t>
            </w:r>
            <w:r w:rsidR="00923050">
              <w:rPr>
                <w:i/>
                <w:iCs/>
              </w:rPr>
              <w:t>Litter Act 1977</w:t>
            </w:r>
            <w:r w:rsidR="00923050">
              <w:br/>
              <w:t>notified 8 November 1993 (Gaz 1993 No S2</w:t>
            </w:r>
            <w:r w:rsidR="00495E4A">
              <w:t>28)</w:t>
            </w:r>
            <w:r w:rsidR="00495E4A">
              <w:br/>
              <w:t>commenced 8 November 1993 (reg</w:t>
            </w:r>
            <w:r w:rsidR="00923050">
              <w:t xml:space="preserve"> 2)</w:t>
            </w:r>
          </w:p>
        </w:tc>
        <w:tc>
          <w:tcPr>
            <w:tcW w:w="2428" w:type="dxa"/>
            <w:tcBorders>
              <w:right w:val="nil"/>
            </w:tcBorders>
          </w:tcPr>
          <w:p w14:paraId="5535E629" w14:textId="77777777" w:rsidR="00923050" w:rsidRDefault="00923050">
            <w:pPr>
              <w:pStyle w:val="ChronTableRep"/>
            </w:pPr>
            <w:r>
              <w:t>repealed by A2004-47 s 28</w:t>
            </w:r>
            <w:r>
              <w:br/>
              <w:t>30 September 2004</w:t>
            </w:r>
          </w:p>
        </w:tc>
      </w:tr>
      <w:tr w:rsidR="00923050" w14:paraId="27E59A8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0FAC10EB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43</w:t>
            </w:r>
          </w:p>
        </w:tc>
        <w:tc>
          <w:tcPr>
            <w:tcW w:w="5917" w:type="dxa"/>
          </w:tcPr>
          <w:p w14:paraId="5711CCD4" w14:textId="77777777" w:rsidR="00923050" w:rsidRDefault="00923050">
            <w:pPr>
              <w:pStyle w:val="ChronTableBold"/>
            </w:pPr>
            <w:r>
              <w:t>Buildings (Design and Siting) Regulations (Amendment)</w:t>
            </w:r>
            <w:r>
              <w:rPr>
                <w:color w:val="FF0000"/>
              </w:rPr>
              <w:t xml:space="preserve"> (repealed)</w:t>
            </w:r>
          </w:p>
          <w:p w14:paraId="60EBC977" w14:textId="77777777" w:rsidR="00923050" w:rsidRDefault="0092305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Buildings (Design and Siting) Act 1964</w:t>
            </w:r>
            <w:r>
              <w:br/>
              <w:t>notified 15 November 1993 (G</w:t>
            </w:r>
            <w:r w:rsidR="00495E4A">
              <w:t>az 1993 No S232)</w:t>
            </w:r>
            <w:r w:rsidR="00495E4A">
              <w:br/>
              <w:t>reg 3 commenced 1 December 1993 (reg</w:t>
            </w:r>
            <w:r>
              <w:t xml:space="preserve"> 1 (2))</w:t>
            </w:r>
            <w:r>
              <w:br/>
              <w:t>remaind</w:t>
            </w:r>
            <w:r w:rsidR="00495E4A">
              <w:t>er commenced 15 November 1993 (reg</w:t>
            </w:r>
            <w:r>
              <w:t xml:space="preserve"> 1 (1))</w:t>
            </w:r>
          </w:p>
        </w:tc>
        <w:tc>
          <w:tcPr>
            <w:tcW w:w="2428" w:type="dxa"/>
            <w:tcBorders>
              <w:right w:val="nil"/>
            </w:tcBorders>
          </w:tcPr>
          <w:p w14:paraId="509CBC03" w14:textId="77777777" w:rsidR="00923050" w:rsidRDefault="00923050">
            <w:pPr>
              <w:pStyle w:val="ChronTableRep"/>
            </w:pPr>
            <w:r>
              <w:t>lapsed on repeal of Act</w:t>
            </w:r>
            <w:r>
              <w:br/>
              <w:t>24 June 1997</w:t>
            </w:r>
          </w:p>
        </w:tc>
      </w:tr>
      <w:tr w:rsidR="00923050" w14:paraId="3963AE5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2E65116B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44</w:t>
            </w:r>
          </w:p>
        </w:tc>
        <w:tc>
          <w:tcPr>
            <w:tcW w:w="5917" w:type="dxa"/>
          </w:tcPr>
          <w:p w14:paraId="765A0571" w14:textId="77777777" w:rsidR="00923050" w:rsidRDefault="00923050">
            <w:pPr>
              <w:pStyle w:val="ChronTableBold"/>
            </w:pPr>
            <w:r>
              <w:t>Liquor Regulations (Amendment)</w:t>
            </w:r>
            <w:r>
              <w:rPr>
                <w:color w:val="FF0000"/>
              </w:rPr>
              <w:t xml:space="preserve"> (repealed)</w:t>
            </w:r>
          </w:p>
          <w:p w14:paraId="768FBC81" w14:textId="77777777" w:rsidR="00923050" w:rsidRDefault="00923050" w:rsidP="00FD6F29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Liquor Act 1975</w:t>
            </w:r>
            <w:r>
              <w:br/>
              <w:t>notified 19 November 1993 (Gaz 1993 No S234)</w:t>
            </w:r>
            <w:r>
              <w:br/>
              <w:t>commenced 19 November 1993 (</w:t>
            </w:r>
            <w:r w:rsidR="00FD6F29">
              <w:t>reg</w:t>
            </w:r>
            <w:r>
              <w:t xml:space="preserve"> 2)</w:t>
            </w:r>
          </w:p>
        </w:tc>
        <w:tc>
          <w:tcPr>
            <w:tcW w:w="2428" w:type="dxa"/>
            <w:tcBorders>
              <w:right w:val="nil"/>
            </w:tcBorders>
          </w:tcPr>
          <w:p w14:paraId="033F95D5" w14:textId="77777777" w:rsidR="00923050" w:rsidRDefault="00923050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923050" w14:paraId="087E6CE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4023647F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45</w:t>
            </w:r>
          </w:p>
        </w:tc>
        <w:tc>
          <w:tcPr>
            <w:tcW w:w="5917" w:type="dxa"/>
          </w:tcPr>
          <w:p w14:paraId="28D32B6A" w14:textId="77777777" w:rsidR="00923050" w:rsidRDefault="00923050">
            <w:pPr>
              <w:pStyle w:val="ChronTableBold"/>
            </w:pPr>
            <w:r>
              <w:t>Electricity and Water Regulations (Amendment)</w:t>
            </w:r>
            <w:r>
              <w:rPr>
                <w:color w:val="FF0000"/>
              </w:rPr>
              <w:t xml:space="preserve"> (repealed)</w:t>
            </w:r>
          </w:p>
          <w:p w14:paraId="48353BBA" w14:textId="77777777" w:rsidR="00923050" w:rsidRDefault="0092305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Electricity and Water Act 1988</w:t>
            </w:r>
            <w:r w:rsidR="00FA1AE0">
              <w:rPr>
                <w:i/>
                <w:iCs/>
              </w:rPr>
              <w:t xml:space="preserve"> </w:t>
            </w:r>
            <w:r w:rsidR="00FA1AE0" w:rsidRPr="00FA1AE0">
              <w:rPr>
                <w:rFonts w:cs="Arial"/>
              </w:rPr>
              <w:t xml:space="preserve">(renamed as </w:t>
            </w:r>
            <w:r w:rsidR="00FA1AE0" w:rsidRPr="00FA1AE0">
              <w:rPr>
                <w:rFonts w:cs="Arial"/>
                <w:i/>
              </w:rPr>
              <w:t>Energy and Water Act 1988</w:t>
            </w:r>
            <w:r w:rsidR="00FA1AE0" w:rsidRPr="00FA1AE0">
              <w:rPr>
                <w:rFonts w:cs="Arial"/>
              </w:rPr>
              <w:t>)</w:t>
            </w:r>
            <w:r>
              <w:br/>
              <w:t>notified 22 November 1993 (Gaz 1993 No S23</w:t>
            </w:r>
            <w:r w:rsidR="00FD6F29">
              <w:t>6)</w:t>
            </w:r>
            <w:r w:rsidR="00FD6F29">
              <w:br/>
              <w:t>commenced 22 November 1993 (reg</w:t>
            </w:r>
            <w:r>
              <w:t xml:space="preserve"> 2)</w:t>
            </w:r>
          </w:p>
        </w:tc>
        <w:tc>
          <w:tcPr>
            <w:tcW w:w="2428" w:type="dxa"/>
            <w:tcBorders>
              <w:right w:val="nil"/>
            </w:tcBorders>
          </w:tcPr>
          <w:p w14:paraId="3D412D94" w14:textId="77777777" w:rsidR="00923050" w:rsidRDefault="00923050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923050" w14:paraId="5D707F0C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752456C5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46</w:t>
            </w:r>
          </w:p>
        </w:tc>
        <w:tc>
          <w:tcPr>
            <w:tcW w:w="5917" w:type="dxa"/>
          </w:tcPr>
          <w:p w14:paraId="0E21ABA5" w14:textId="77777777" w:rsidR="00923050" w:rsidRDefault="00923050">
            <w:pPr>
              <w:pStyle w:val="ChronTableBold"/>
            </w:pPr>
            <w:r>
              <w:t>Supreme Court Rules (Amendment)</w:t>
            </w:r>
            <w:r>
              <w:rPr>
                <w:color w:val="FF0000"/>
              </w:rPr>
              <w:t xml:space="preserve"> (repealed)</w:t>
            </w:r>
          </w:p>
          <w:p w14:paraId="3CC297F5" w14:textId="77777777" w:rsidR="00923050" w:rsidRDefault="0092305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Supreme Court Act 1933</w:t>
            </w:r>
            <w:r>
              <w:br/>
              <w:t>notified 2 December 1993 (Gaz 1993 No S249)</w:t>
            </w:r>
            <w:r>
              <w:br/>
              <w:t>commenced 2 December 1993 (r 1)</w:t>
            </w:r>
          </w:p>
        </w:tc>
        <w:tc>
          <w:tcPr>
            <w:tcW w:w="2428" w:type="dxa"/>
            <w:tcBorders>
              <w:right w:val="nil"/>
            </w:tcBorders>
          </w:tcPr>
          <w:p w14:paraId="104C62A1" w14:textId="77777777" w:rsidR="00923050" w:rsidRDefault="00923050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923050" w14:paraId="5F28BD57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3FC6D0EB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47</w:t>
            </w:r>
          </w:p>
        </w:tc>
        <w:tc>
          <w:tcPr>
            <w:tcW w:w="5917" w:type="dxa"/>
          </w:tcPr>
          <w:p w14:paraId="49498DE1" w14:textId="77777777" w:rsidR="00923050" w:rsidRDefault="00923050">
            <w:pPr>
              <w:pStyle w:val="ChronTableBold"/>
            </w:pPr>
            <w:r>
              <w:t>Land (Planning and Environment) Regulations (Amendment)</w:t>
            </w:r>
            <w:r>
              <w:rPr>
                <w:color w:val="FF0000"/>
              </w:rPr>
              <w:t xml:space="preserve"> (repealed)</w:t>
            </w:r>
          </w:p>
          <w:p w14:paraId="25D4C7A8" w14:textId="77777777" w:rsidR="00923050" w:rsidRDefault="0092305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Land (Planning and Environment) Act 1991</w:t>
            </w:r>
            <w:r>
              <w:br/>
              <w:t>notified 1 December 1993 (Gaz 1993 No S247)</w:t>
            </w:r>
            <w:r>
              <w:br/>
              <w:t>commenced</w:t>
            </w:r>
            <w:r w:rsidR="00FD6F29">
              <w:t xml:space="preserve"> 1 December 1993 (reg</w:t>
            </w:r>
            <w:r>
              <w:t xml:space="preserve"> 1 and see Land (Planning and Environment) Act (No 2) 1993 A1993-75, s 2 (2) and Gaz 1993 No S247)</w:t>
            </w:r>
          </w:p>
        </w:tc>
        <w:tc>
          <w:tcPr>
            <w:tcW w:w="2428" w:type="dxa"/>
            <w:tcBorders>
              <w:right w:val="nil"/>
            </w:tcBorders>
          </w:tcPr>
          <w:p w14:paraId="6EFC467B" w14:textId="77777777" w:rsidR="00923050" w:rsidRDefault="00923050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923050" w14:paraId="3AC6CE49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38F498BC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48</w:t>
            </w:r>
          </w:p>
        </w:tc>
        <w:tc>
          <w:tcPr>
            <w:tcW w:w="5917" w:type="dxa"/>
          </w:tcPr>
          <w:p w14:paraId="1A942DE1" w14:textId="77777777" w:rsidR="00923050" w:rsidRDefault="00923050">
            <w:pPr>
              <w:pStyle w:val="ChronTableBold"/>
            </w:pPr>
            <w:r>
              <w:t>Motor Traffic Regulations (Amendment)</w:t>
            </w:r>
            <w:r>
              <w:rPr>
                <w:color w:val="FF0000"/>
              </w:rPr>
              <w:t xml:space="preserve"> (repealed)</w:t>
            </w:r>
          </w:p>
          <w:p w14:paraId="41B0D273" w14:textId="77777777" w:rsidR="00923050" w:rsidRDefault="00923050" w:rsidP="00FD6F29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Motor Traffic Act 1936</w:t>
            </w:r>
            <w:r>
              <w:br/>
              <w:t>notified 10 De</w:t>
            </w:r>
            <w:r w:rsidR="00FD6F29">
              <w:t>cember 1993 (Gaz 1993 No S256)</w:t>
            </w:r>
            <w:r w:rsidR="00FD6F29">
              <w:br/>
              <w:t>reg</w:t>
            </w:r>
            <w:r>
              <w:t xml:space="preserve"> 2 (</w:t>
            </w:r>
            <w:r w:rsidR="00FD6F29">
              <w:t>a), (b) commenced 3 June 1994 (reg</w:t>
            </w:r>
            <w:r>
              <w:t xml:space="preserve"> 1 (2) and see Motor Traffic (Amendment) Act (No 3) 1993 A1993-84, s 2 (3))</w:t>
            </w:r>
            <w:r>
              <w:br/>
            </w:r>
            <w:r w:rsidR="00FD6F29">
              <w:t>reg</w:t>
            </w:r>
            <w:r>
              <w:t xml:space="preserve"> 2 (c) commenced 13 December 1993 (</w:t>
            </w:r>
            <w:r w:rsidR="00FD6F29">
              <w:t>reg</w:t>
            </w:r>
            <w:r>
              <w:t xml:space="preserve"> 1 (3) and see Motor Traffic (Amendment) Act (No 3) 1993 A1993-84, s 2 (2) and Gaz 1993 No S256)</w:t>
            </w:r>
            <w:r>
              <w:br/>
              <w:t>remaind</w:t>
            </w:r>
            <w:r w:rsidR="00FD6F29">
              <w:t>er commenced 10 December 1993 (reg</w:t>
            </w:r>
            <w:r>
              <w:t xml:space="preserve"> 1 (1))</w:t>
            </w:r>
          </w:p>
        </w:tc>
        <w:tc>
          <w:tcPr>
            <w:tcW w:w="2428" w:type="dxa"/>
            <w:tcBorders>
              <w:right w:val="nil"/>
            </w:tcBorders>
          </w:tcPr>
          <w:p w14:paraId="37866B15" w14:textId="77777777" w:rsidR="00923050" w:rsidRDefault="00923050">
            <w:pPr>
              <w:pStyle w:val="ChronTableRep"/>
            </w:pPr>
            <w:r>
              <w:t>repealed by A1999-79 sch 2</w:t>
            </w:r>
            <w:r>
              <w:br/>
              <w:t>1 March 2000</w:t>
            </w:r>
          </w:p>
        </w:tc>
      </w:tr>
      <w:tr w:rsidR="00923050" w14:paraId="5866003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77E48F32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49</w:t>
            </w:r>
          </w:p>
        </w:tc>
        <w:tc>
          <w:tcPr>
            <w:tcW w:w="5917" w:type="dxa"/>
          </w:tcPr>
          <w:p w14:paraId="165678B6" w14:textId="77777777" w:rsidR="00923050" w:rsidRDefault="00923050">
            <w:pPr>
              <w:pStyle w:val="ChronTableBold"/>
            </w:pPr>
            <w:r>
              <w:t>Supreme Court (Fees) Regulations (Amendment)</w:t>
            </w:r>
            <w:r>
              <w:rPr>
                <w:color w:val="FF0000"/>
              </w:rPr>
              <w:t xml:space="preserve"> (repealed)</w:t>
            </w:r>
          </w:p>
          <w:p w14:paraId="0E61A83A" w14:textId="77777777" w:rsidR="00923050" w:rsidRDefault="00923050" w:rsidP="0004460C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Supreme Court Act 1933</w:t>
            </w:r>
            <w:r>
              <w:br/>
              <w:t>notified 15 December 1993 (Gaz 1993 No S2</w:t>
            </w:r>
            <w:r w:rsidR="0004460C">
              <w:t>62)</w:t>
            </w:r>
            <w:r w:rsidR="0004460C">
              <w:br/>
              <w:t>reg</w:t>
            </w:r>
            <w:r>
              <w:t xml:space="preserve"> 1 commenced 15 December 1993 (</w:t>
            </w:r>
            <w:r w:rsidR="0004460C">
              <w:t>reg</w:t>
            </w:r>
            <w:r>
              <w:t xml:space="preserve"> 1 (1))</w:t>
            </w:r>
            <w:r>
              <w:br/>
              <w:t>remai</w:t>
            </w:r>
            <w:r w:rsidR="0004460C">
              <w:t>nder commenced 1 January 1994 (reg</w:t>
            </w:r>
            <w:r>
              <w:t xml:space="preserve"> 1 (2))</w:t>
            </w:r>
          </w:p>
        </w:tc>
        <w:tc>
          <w:tcPr>
            <w:tcW w:w="2428" w:type="dxa"/>
            <w:tcBorders>
              <w:right w:val="nil"/>
            </w:tcBorders>
          </w:tcPr>
          <w:p w14:paraId="537F5ED5" w14:textId="77777777" w:rsidR="00923050" w:rsidRDefault="00923050">
            <w:pPr>
              <w:pStyle w:val="ChronTableRep"/>
            </w:pPr>
            <w:r>
              <w:t>lapsed on omission of A1933-34, s 37 by</w:t>
            </w:r>
            <w:r>
              <w:br/>
              <w:t>A1994-3, s 4</w:t>
            </w:r>
            <w:r>
              <w:br/>
              <w:t>14 March 1994</w:t>
            </w:r>
          </w:p>
        </w:tc>
      </w:tr>
      <w:tr w:rsidR="00923050" w14:paraId="545D05A7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5C2270CE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50</w:t>
            </w:r>
          </w:p>
        </w:tc>
        <w:tc>
          <w:tcPr>
            <w:tcW w:w="5917" w:type="dxa"/>
          </w:tcPr>
          <w:p w14:paraId="304E653B" w14:textId="77777777" w:rsidR="00923050" w:rsidRDefault="00923050">
            <w:pPr>
              <w:pStyle w:val="ChronTableBold"/>
            </w:pPr>
            <w:r>
              <w:t>Pr</w:t>
            </w:r>
            <w:r w:rsidR="007E31D3">
              <w:t xml:space="preserve">oceeds of Crime Regulations </w:t>
            </w:r>
            <w:r>
              <w:rPr>
                <w:color w:val="FF0000"/>
              </w:rPr>
              <w:t>(repealed)</w:t>
            </w:r>
          </w:p>
          <w:p w14:paraId="4A8E4C78" w14:textId="77777777" w:rsidR="00923050" w:rsidRDefault="007E31D3">
            <w:pPr>
              <w:pStyle w:val="ChronTabledetails"/>
            </w:pPr>
            <w:r>
              <w:t xml:space="preserve">(renamed as </w:t>
            </w:r>
            <w:r w:rsidRPr="007E31D3">
              <w:rPr>
                <w:b/>
              </w:rPr>
              <w:t>Proceeds of Crime Regulations</w:t>
            </w:r>
            <w:r>
              <w:t xml:space="preserve"> </w:t>
            </w:r>
            <w:r w:rsidRPr="007E31D3">
              <w:rPr>
                <w:b/>
              </w:rPr>
              <w:t>1993</w:t>
            </w:r>
            <w:r>
              <w:t>)</w:t>
            </w:r>
            <w:r>
              <w:br/>
            </w:r>
            <w:r w:rsidR="00923050">
              <w:t xml:space="preserve">made under the </w:t>
            </w:r>
            <w:r w:rsidR="00923050">
              <w:rPr>
                <w:i/>
                <w:iCs/>
              </w:rPr>
              <w:t>Proceeds of Crime Act 1991</w:t>
            </w:r>
            <w:r w:rsidR="00923050">
              <w:br/>
              <w:t>notified 22 December 1993 (Gaz 1993 No S269)</w:t>
            </w:r>
            <w:r w:rsidR="00923050">
              <w:br/>
              <w:t xml:space="preserve">commenced 22 December 1993 (see </w:t>
            </w:r>
            <w:r w:rsidR="00923050" w:rsidRPr="00BF37C1">
              <w:rPr>
                <w:i/>
              </w:rPr>
              <w:t>Subordinate Laws Act 1989</w:t>
            </w:r>
            <w:r w:rsidR="00923050">
              <w:t>, s 6)</w:t>
            </w:r>
          </w:p>
        </w:tc>
        <w:tc>
          <w:tcPr>
            <w:tcW w:w="2428" w:type="dxa"/>
            <w:tcBorders>
              <w:right w:val="nil"/>
            </w:tcBorders>
          </w:tcPr>
          <w:p w14:paraId="50186EBC" w14:textId="77777777" w:rsidR="00923050" w:rsidRDefault="00923050">
            <w:pPr>
              <w:pStyle w:val="ChronTableRep"/>
            </w:pPr>
            <w:r>
              <w:t>repealed by A2003-8 s 261</w:t>
            </w:r>
            <w:r>
              <w:br/>
              <w:t>15 August 2003</w:t>
            </w:r>
          </w:p>
        </w:tc>
      </w:tr>
      <w:tr w:rsidR="00923050" w14:paraId="6E20468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0FAEABF7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51</w:t>
            </w:r>
          </w:p>
        </w:tc>
        <w:tc>
          <w:tcPr>
            <w:tcW w:w="5917" w:type="dxa"/>
          </w:tcPr>
          <w:p w14:paraId="3B07E378" w14:textId="77777777" w:rsidR="00923050" w:rsidRDefault="00923050">
            <w:pPr>
              <w:pStyle w:val="ChronTableBold"/>
            </w:pPr>
            <w:r>
              <w:t>Bushfire Regulations (Amendment)</w:t>
            </w:r>
            <w:r>
              <w:rPr>
                <w:color w:val="FF0000"/>
              </w:rPr>
              <w:t xml:space="preserve"> (repealed)</w:t>
            </w:r>
          </w:p>
          <w:p w14:paraId="38AE4A09" w14:textId="77777777" w:rsidR="00923050" w:rsidRDefault="00923050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Bushfire Act 1936</w:t>
            </w:r>
            <w:r>
              <w:br/>
              <w:t>notified 24 December 1993 (Gaz 1993 No S27</w:t>
            </w:r>
            <w:r w:rsidR="0004460C">
              <w:t>5)</w:t>
            </w:r>
            <w:r w:rsidR="0004460C">
              <w:br/>
              <w:t>commenced 24 December 1993 (reg</w:t>
            </w:r>
            <w:r>
              <w:t xml:space="preserve"> 1)</w:t>
            </w:r>
          </w:p>
        </w:tc>
        <w:tc>
          <w:tcPr>
            <w:tcW w:w="2428" w:type="dxa"/>
            <w:tcBorders>
              <w:right w:val="nil"/>
            </w:tcBorders>
          </w:tcPr>
          <w:p w14:paraId="115B1423" w14:textId="77777777" w:rsidR="00923050" w:rsidRDefault="00923050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923050" w14:paraId="665D160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673E6B47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52</w:t>
            </w:r>
          </w:p>
        </w:tc>
        <w:tc>
          <w:tcPr>
            <w:tcW w:w="5917" w:type="dxa"/>
          </w:tcPr>
          <w:p w14:paraId="60A67282" w14:textId="77777777" w:rsidR="00923050" w:rsidRDefault="00923050">
            <w:pPr>
              <w:pStyle w:val="ChronTableBold"/>
            </w:pPr>
            <w:r>
              <w:t>Canberra Sewerage and Water Supply Regulations (Amendment)</w:t>
            </w:r>
            <w:r w:rsidRPr="003B4F6B">
              <w:t xml:space="preserve"> </w:t>
            </w:r>
            <w:r>
              <w:rPr>
                <w:color w:val="FF0000"/>
              </w:rPr>
              <w:t>(repealed)</w:t>
            </w:r>
          </w:p>
          <w:p w14:paraId="6C83DEC2" w14:textId="77777777" w:rsidR="00923050" w:rsidRDefault="00923050" w:rsidP="0004460C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Electricity and Water Act 1988</w:t>
            </w:r>
            <w:r w:rsidR="00FA1AE0">
              <w:rPr>
                <w:i/>
                <w:iCs/>
              </w:rPr>
              <w:t xml:space="preserve"> </w:t>
            </w:r>
            <w:r w:rsidR="00FA1AE0" w:rsidRPr="00FA1AE0">
              <w:rPr>
                <w:rFonts w:cs="Arial"/>
              </w:rPr>
              <w:t xml:space="preserve">(renamed as </w:t>
            </w:r>
            <w:r w:rsidR="00FA1AE0" w:rsidRPr="00FA1AE0">
              <w:rPr>
                <w:rFonts w:cs="Arial"/>
                <w:i/>
              </w:rPr>
              <w:t>Energy and Water Act 1988</w:t>
            </w:r>
            <w:r w:rsidR="00FA1AE0" w:rsidRPr="00FA1AE0">
              <w:rPr>
                <w:rFonts w:cs="Arial"/>
              </w:rPr>
              <w:t>)</w:t>
            </w:r>
            <w:r>
              <w:br/>
              <w:t>notified 24 December 1993 (Gaz 1993 No S276)</w:t>
            </w:r>
            <w:r>
              <w:br/>
              <w:t>commenced 1 January 1994 (</w:t>
            </w:r>
            <w:r w:rsidR="0004460C">
              <w:t>reg</w:t>
            </w:r>
            <w:r>
              <w:t xml:space="preserve"> 2)</w:t>
            </w:r>
          </w:p>
        </w:tc>
        <w:tc>
          <w:tcPr>
            <w:tcW w:w="2428" w:type="dxa"/>
            <w:tcBorders>
              <w:right w:val="nil"/>
            </w:tcBorders>
          </w:tcPr>
          <w:p w14:paraId="1A05AA25" w14:textId="77777777" w:rsidR="00923050" w:rsidRDefault="003B4F6B">
            <w:pPr>
              <w:pStyle w:val="ChronTableRep"/>
            </w:pPr>
            <w:r>
              <w:t>repealed by A2000-68 s 51</w:t>
            </w:r>
            <w:r>
              <w:br/>
              <w:t>1 January 2001</w:t>
            </w:r>
          </w:p>
        </w:tc>
      </w:tr>
      <w:tr w:rsidR="00923050" w14:paraId="7982162D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1C23A493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53</w:t>
            </w:r>
          </w:p>
        </w:tc>
        <w:tc>
          <w:tcPr>
            <w:tcW w:w="5917" w:type="dxa"/>
          </w:tcPr>
          <w:p w14:paraId="1E6D698E" w14:textId="77777777" w:rsidR="00923050" w:rsidRDefault="00923050">
            <w:pPr>
              <w:pStyle w:val="ChronTableBold"/>
            </w:pPr>
            <w:r>
              <w:t>Land (Planning and Environment Regulations (Amendment)</w:t>
            </w:r>
            <w:r>
              <w:rPr>
                <w:color w:val="FF0000"/>
              </w:rPr>
              <w:t xml:space="preserve"> (repealed)</w:t>
            </w:r>
          </w:p>
          <w:p w14:paraId="6677315E" w14:textId="77777777" w:rsidR="00923050" w:rsidRDefault="00923050" w:rsidP="0004460C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Land (Planning and Environment) Act 1991</w:t>
            </w:r>
            <w:r>
              <w:br/>
              <w:t>notified 24 December 1993 (Gaz 1993 No S277)</w:t>
            </w:r>
            <w:r>
              <w:br/>
              <w:t>commenced 24 December 1993 (</w:t>
            </w:r>
            <w:r w:rsidR="0004460C">
              <w:t>reg</w:t>
            </w:r>
            <w:r>
              <w:t xml:space="preserve"> 1)</w:t>
            </w:r>
          </w:p>
        </w:tc>
        <w:tc>
          <w:tcPr>
            <w:tcW w:w="2428" w:type="dxa"/>
            <w:tcBorders>
              <w:right w:val="nil"/>
            </w:tcBorders>
          </w:tcPr>
          <w:p w14:paraId="05ADD99D" w14:textId="77777777" w:rsidR="00923050" w:rsidRDefault="00923050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923050" w14:paraId="5B0C1828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98" w:type="dxa"/>
            <w:tcBorders>
              <w:left w:val="nil"/>
            </w:tcBorders>
          </w:tcPr>
          <w:p w14:paraId="0E99BAC1" w14:textId="77777777" w:rsidR="00923050" w:rsidRDefault="00923050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54</w:t>
            </w:r>
          </w:p>
        </w:tc>
        <w:tc>
          <w:tcPr>
            <w:tcW w:w="5917" w:type="dxa"/>
          </w:tcPr>
          <w:p w14:paraId="3A9E4213" w14:textId="77777777" w:rsidR="00923050" w:rsidRDefault="00923050">
            <w:pPr>
              <w:pStyle w:val="ChronTableBold"/>
            </w:pPr>
            <w:r>
              <w:t>Buildings (Design and Siting) Regulations (Amendment)</w:t>
            </w:r>
            <w:r>
              <w:rPr>
                <w:color w:val="FF0000"/>
              </w:rPr>
              <w:t xml:space="preserve"> (repealed)</w:t>
            </w:r>
          </w:p>
          <w:p w14:paraId="6459A313" w14:textId="77777777" w:rsidR="00923050" w:rsidRDefault="00923050" w:rsidP="0004460C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Buildings (Design and Siting) Act 1964</w:t>
            </w:r>
            <w:r>
              <w:br/>
              <w:t>notified 5 January 1994 (Gaz 1994 No S3)</w:t>
            </w:r>
            <w:r>
              <w:br/>
              <w:t>taken to have commenced 1 January 1994 (</w:t>
            </w:r>
            <w:r w:rsidR="0004460C">
              <w:t>reg</w:t>
            </w:r>
            <w:r>
              <w:t xml:space="preserve"> 1)</w:t>
            </w:r>
          </w:p>
        </w:tc>
        <w:tc>
          <w:tcPr>
            <w:tcW w:w="2428" w:type="dxa"/>
            <w:tcBorders>
              <w:right w:val="nil"/>
            </w:tcBorders>
          </w:tcPr>
          <w:p w14:paraId="5DD1F760" w14:textId="77777777" w:rsidR="00923050" w:rsidRDefault="00923050">
            <w:pPr>
              <w:pStyle w:val="ChronTableRep"/>
            </w:pPr>
            <w:r>
              <w:t>lapsed on repeal of Act</w:t>
            </w:r>
            <w:r>
              <w:br/>
              <w:t>24 June 1997</w:t>
            </w:r>
          </w:p>
        </w:tc>
      </w:tr>
    </w:tbl>
    <w:p w14:paraId="7A07A127" w14:textId="77777777" w:rsidR="00923050" w:rsidRDefault="00923050">
      <w:pPr>
        <w:spacing w:before="180" w:after="120"/>
      </w:pPr>
    </w:p>
    <w:sectPr w:rsidR="00923050">
      <w:footerReference w:type="even" r:id="rId9"/>
      <w:footerReference w:type="default" r:id="rId10"/>
      <w:pgSz w:w="11907" w:h="16839" w:code="9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694AD" w14:textId="77777777" w:rsidR="006D3B50" w:rsidRPr="00ED78D1" w:rsidRDefault="006D3B50" w:rsidP="00923050">
      <w:pPr>
        <w:rPr>
          <w:sz w:val="16"/>
        </w:rPr>
      </w:pPr>
      <w:r>
        <w:separator/>
      </w:r>
    </w:p>
  </w:endnote>
  <w:endnote w:type="continuationSeparator" w:id="0">
    <w:p w14:paraId="60F056C5" w14:textId="77777777" w:rsidR="006D3B50" w:rsidRPr="00ED78D1" w:rsidRDefault="006D3B50" w:rsidP="00923050">
      <w:pPr>
        <w:rPr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4E40" w14:textId="77777777" w:rsidR="00495E4A" w:rsidRDefault="00495E4A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>
      <w:rPr>
        <w:rStyle w:val="PageNumber"/>
        <w:rFonts w:ascii="Arial" w:hAnsi="Arial"/>
        <w:noProof/>
        <w:sz w:val="18"/>
      </w:rPr>
      <w:t>2</w:t>
    </w:r>
    <w:r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Guide to legislation of the ACT—chronological table of SLs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C206" w14:textId="77777777" w:rsidR="00495E4A" w:rsidRDefault="00495E4A">
    <w:pPr>
      <w:pBdr>
        <w:top w:val="single" w:sz="4" w:space="1" w:color="auto"/>
      </w:pBdr>
      <w:tabs>
        <w:tab w:val="right" w:pos="9120"/>
      </w:tabs>
      <w:spacing w:before="60"/>
      <w:ind w:right="-226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page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170CD8">
      <w:rPr>
        <w:rStyle w:val="PageNumber"/>
        <w:rFonts w:ascii="Arial" w:hAnsi="Arial" w:cs="Arial"/>
        <w:noProof/>
        <w:sz w:val="18"/>
      </w:rPr>
      <w:t>6</w:t>
    </w:r>
    <w:r>
      <w:rPr>
        <w:rStyle w:val="PageNumber"/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ab/>
      <w:t>Subordinate laws—1993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39CB" w14:textId="77777777" w:rsidR="00495E4A" w:rsidRDefault="00495E4A">
    <w:pPr>
      <w:pBdr>
        <w:top w:val="single" w:sz="4" w:space="1" w:color="auto"/>
      </w:pBdr>
      <w:tabs>
        <w:tab w:val="right" w:pos="9240"/>
      </w:tabs>
      <w:spacing w:before="60"/>
      <w:ind w:right="-226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Subordinate laws—1993</w:t>
    </w:r>
    <w:r>
      <w:rPr>
        <w:rFonts w:ascii="Arial" w:hAnsi="Arial" w:cs="Arial"/>
        <w:sz w:val="18"/>
      </w:rPr>
      <w:tab/>
      <w:t xml:space="preserve">page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170CD8">
      <w:rPr>
        <w:rStyle w:val="PageNumber"/>
        <w:rFonts w:ascii="Arial" w:hAnsi="Arial" w:cs="Arial"/>
        <w:noProof/>
        <w:sz w:val="18"/>
      </w:rPr>
      <w:t>5</w:t>
    </w:r>
    <w:r>
      <w:rPr>
        <w:rStyle w:val="PageNumber"/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6329D" w14:textId="77777777" w:rsidR="006D3B50" w:rsidRPr="00ED78D1" w:rsidRDefault="006D3B50" w:rsidP="00923050">
      <w:pPr>
        <w:rPr>
          <w:sz w:val="16"/>
        </w:rPr>
      </w:pPr>
      <w:r>
        <w:separator/>
      </w:r>
    </w:p>
  </w:footnote>
  <w:footnote w:type="continuationSeparator" w:id="0">
    <w:p w14:paraId="04078C7B" w14:textId="77777777" w:rsidR="006D3B50" w:rsidRPr="00ED78D1" w:rsidRDefault="006D3B50" w:rsidP="00923050">
      <w:pPr>
        <w:rPr>
          <w:sz w:val="16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84D902"/>
    <w:lvl w:ilvl="0">
      <w:start w:val="1"/>
      <w:numFmt w:val="decimal"/>
      <w:pStyle w:val="charUnderline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52010C"/>
    <w:lvl w:ilvl="0">
      <w:start w:val="1"/>
      <w:numFmt w:val="decimal"/>
      <w:pStyle w:val="Actbullet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6065DE"/>
    <w:lvl w:ilvl="0">
      <w:start w:val="1"/>
      <w:numFmt w:val="decimal"/>
      <w:pStyle w:val="charTableText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DA345C"/>
    <w:lvl w:ilvl="0">
      <w:start w:val="1"/>
      <w:numFmt w:val="decimal"/>
      <w:pStyle w:val="charTableNo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F0C512"/>
    <w:lvl w:ilvl="0">
      <w:start w:val="1"/>
      <w:numFmt w:val="bullet"/>
      <w:pStyle w:val="N-line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A87220"/>
    <w:lvl w:ilvl="0">
      <w:start w:val="1"/>
      <w:numFmt w:val="bullet"/>
      <w:pStyle w:val="amd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30A8D6"/>
    <w:lvl w:ilvl="0">
      <w:start w:val="1"/>
      <w:numFmt w:val="bullet"/>
      <w:pStyle w:val="NewAc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6E6"/>
    <w:lvl w:ilvl="0">
      <w:start w:val="1"/>
      <w:numFmt w:val="bullet"/>
      <w:pStyle w:val="TOC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0271BE"/>
    <w:lvl w:ilvl="0">
      <w:start w:val="1"/>
      <w:numFmt w:val="decimal"/>
      <w:pStyle w:val="03Tabl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0EA1DA"/>
    <w:lvl w:ilvl="0">
      <w:start w:val="1"/>
      <w:numFmt w:val="bullet"/>
      <w:pStyle w:val="TOC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3715E"/>
    <w:multiLevelType w:val="singleLevel"/>
    <w:tmpl w:val="402AF45C"/>
    <w:lvl w:ilvl="0">
      <w:start w:val="1"/>
      <w:numFmt w:val="bullet"/>
      <w:pStyle w:val="Info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3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89859B6"/>
    <w:multiLevelType w:val="singleLevel"/>
    <w:tmpl w:val="450407D4"/>
    <w:lvl w:ilvl="0">
      <w:start w:val="1"/>
      <w:numFmt w:val="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16" w15:restartNumberingAfterBreak="0">
    <w:nsid w:val="3CA965EB"/>
    <w:multiLevelType w:val="singleLevel"/>
    <w:tmpl w:val="74D0D59A"/>
    <w:lvl w:ilvl="0">
      <w:start w:val="1"/>
      <w:numFmt w:val="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17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9E325CC"/>
    <w:multiLevelType w:val="multilevel"/>
    <w:tmpl w:val="155A5DE0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C8639AD"/>
    <w:multiLevelType w:val="multilevel"/>
    <w:tmpl w:val="87044F96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Letter"/>
      <w:suff w:val="nothing"/>
      <w:lvlText w:val="(%5)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EEB5578"/>
    <w:multiLevelType w:val="singleLevel"/>
    <w:tmpl w:val="99E44A84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num w:numId="1" w16cid:durableId="1515220729">
    <w:abstractNumId w:val="16"/>
  </w:num>
  <w:num w:numId="2" w16cid:durableId="645012475">
    <w:abstractNumId w:val="16"/>
  </w:num>
  <w:num w:numId="3" w16cid:durableId="310914099">
    <w:abstractNumId w:val="10"/>
  </w:num>
  <w:num w:numId="4" w16cid:durableId="1296377000">
    <w:abstractNumId w:val="15"/>
  </w:num>
  <w:num w:numId="5" w16cid:durableId="2102331659">
    <w:abstractNumId w:val="22"/>
  </w:num>
  <w:num w:numId="6" w16cid:durableId="641277869">
    <w:abstractNumId w:val="9"/>
  </w:num>
  <w:num w:numId="7" w16cid:durableId="1812213535">
    <w:abstractNumId w:val="5"/>
  </w:num>
  <w:num w:numId="8" w16cid:durableId="1917277333">
    <w:abstractNumId w:val="7"/>
  </w:num>
  <w:num w:numId="9" w16cid:durableId="544369805">
    <w:abstractNumId w:val="6"/>
  </w:num>
  <w:num w:numId="10" w16cid:durableId="845631472">
    <w:abstractNumId w:val="4"/>
  </w:num>
  <w:num w:numId="11" w16cid:durableId="37946013">
    <w:abstractNumId w:val="8"/>
  </w:num>
  <w:num w:numId="12" w16cid:durableId="1805080799">
    <w:abstractNumId w:val="3"/>
  </w:num>
  <w:num w:numId="13" w16cid:durableId="652486494">
    <w:abstractNumId w:val="2"/>
  </w:num>
  <w:num w:numId="14" w16cid:durableId="1954165675">
    <w:abstractNumId w:val="1"/>
  </w:num>
  <w:num w:numId="15" w16cid:durableId="195254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31"/>
    <w:rsid w:val="0004460C"/>
    <w:rsid w:val="000452AF"/>
    <w:rsid w:val="00125442"/>
    <w:rsid w:val="00170CD8"/>
    <w:rsid w:val="002C78C3"/>
    <w:rsid w:val="002F7031"/>
    <w:rsid w:val="003B4F6B"/>
    <w:rsid w:val="00495E4A"/>
    <w:rsid w:val="004F6A6E"/>
    <w:rsid w:val="00551431"/>
    <w:rsid w:val="00576DCB"/>
    <w:rsid w:val="005E27A8"/>
    <w:rsid w:val="006345A4"/>
    <w:rsid w:val="00693C51"/>
    <w:rsid w:val="006A6498"/>
    <w:rsid w:val="006D3B50"/>
    <w:rsid w:val="006E0703"/>
    <w:rsid w:val="00703F1F"/>
    <w:rsid w:val="00711D30"/>
    <w:rsid w:val="007277BC"/>
    <w:rsid w:val="007358DC"/>
    <w:rsid w:val="007850CD"/>
    <w:rsid w:val="007B1D52"/>
    <w:rsid w:val="007C4ECA"/>
    <w:rsid w:val="007E31D3"/>
    <w:rsid w:val="00900F66"/>
    <w:rsid w:val="009130B3"/>
    <w:rsid w:val="00923050"/>
    <w:rsid w:val="009F5AA0"/>
    <w:rsid w:val="00A56328"/>
    <w:rsid w:val="00B536BA"/>
    <w:rsid w:val="00B87DF5"/>
    <w:rsid w:val="00BF37C1"/>
    <w:rsid w:val="00CC4ADE"/>
    <w:rsid w:val="00E21B80"/>
    <w:rsid w:val="00EC4D64"/>
    <w:rsid w:val="00EF5670"/>
    <w:rsid w:val="00F9335D"/>
    <w:rsid w:val="00FA1AE0"/>
    <w:rsid w:val="00FB181B"/>
    <w:rsid w:val="00FD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5DEF1C5"/>
  <w15:chartTrackingRefBased/>
  <w15:docId w15:val="{2E16D213-B348-4F00-8FED-C695140C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480" w:after="20"/>
      <w:ind w:left="1800" w:hanging="18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240" w:after="20"/>
      <w:ind w:left="1800" w:hanging="18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semiHidden/>
    <w:pPr>
      <w:keepNext/>
      <w:tabs>
        <w:tab w:val="left" w:pos="1800"/>
        <w:tab w:val="right" w:pos="7266"/>
      </w:tabs>
      <w:spacing w:before="120" w:after="40"/>
      <w:ind w:left="1800" w:hanging="18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TOC5"/>
    <w:autoRedefine/>
    <w:semiHidden/>
    <w:pPr>
      <w:spacing w:after="20"/>
      <w:ind w:left="1120" w:right="20"/>
      <w:jc w:val="center"/>
    </w:pPr>
    <w:rPr>
      <w:caps/>
      <w:lang w:val="en-AU"/>
    </w:r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customStyle="1" w:styleId="NewAct">
    <w:name w:val="New Act"/>
    <w:basedOn w:val="Normal"/>
    <w:pPr>
      <w:keepNext/>
      <w:spacing w:before="180"/>
    </w:pPr>
    <w:rPr>
      <w:rFonts w:ascii="Arial" w:hAnsi="Arial"/>
      <w:b/>
      <w:sz w:val="20"/>
      <w:lang w:val="en-AU"/>
    </w:rPr>
  </w:style>
  <w:style w:type="paragraph" w:customStyle="1" w:styleId="amd">
    <w:name w:val="amd"/>
    <w:basedOn w:val="Normal"/>
    <w:next w:val="Normal"/>
    <w:pPr>
      <w:tabs>
        <w:tab w:val="left" w:pos="6340"/>
        <w:tab w:val="left" w:pos="8460"/>
      </w:tabs>
      <w:spacing w:before="60"/>
      <w:ind w:left="240"/>
    </w:pPr>
    <w:rPr>
      <w:rFonts w:ascii="Arial" w:hAnsi="Arial"/>
      <w:color w:val="000000"/>
      <w:sz w:val="18"/>
      <w:lang w:val="en-AU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lang w:val="en-AU"/>
    </w:rPr>
  </w:style>
  <w:style w:type="paragraph" w:customStyle="1" w:styleId="00SigningPage">
    <w:name w:val="00SigningPage"/>
    <w:basedOn w:val="Normal"/>
  </w:style>
  <w:style w:type="paragraph" w:customStyle="1" w:styleId="01Contents">
    <w:name w:val="01Contents"/>
    <w:basedOn w:val="Normal"/>
  </w:style>
  <w:style w:type="paragraph" w:customStyle="1" w:styleId="BillBasic">
    <w:name w:val="BillBasic"/>
    <w:pPr>
      <w:spacing w:before="80" w:after="60"/>
      <w:jc w:val="both"/>
    </w:pPr>
    <w:rPr>
      <w:sz w:val="24"/>
      <w:lang w:eastAsia="en-US"/>
    </w:rPr>
  </w:style>
  <w:style w:type="paragraph" w:customStyle="1" w:styleId="02Info">
    <w:name w:val="02Info"/>
    <w:basedOn w:val="Normal"/>
  </w:style>
  <w:style w:type="paragraph" w:customStyle="1" w:styleId="TableHeading">
    <w:name w:val="TableHeading"/>
    <w:basedOn w:val="Normal"/>
    <w:pPr>
      <w:tabs>
        <w:tab w:val="left" w:pos="1500"/>
      </w:tabs>
      <w:spacing w:before="360"/>
      <w:ind w:left="1500" w:hanging="1500"/>
    </w:pPr>
    <w:rPr>
      <w:rFonts w:ascii="Arial" w:hAnsi="Arial"/>
      <w:b/>
      <w:color w:val="000000"/>
    </w:rPr>
  </w:style>
  <w:style w:type="paragraph" w:customStyle="1" w:styleId="03Tables">
    <w:name w:val="03Tables"/>
    <w:basedOn w:val="Normal"/>
  </w:style>
  <w:style w:type="character" w:customStyle="1" w:styleId="charTableNo">
    <w:name w:val="charTableNo"/>
    <w:basedOn w:val="DefaultParagraphFont"/>
  </w:style>
  <w:style w:type="character" w:customStyle="1" w:styleId="charTableText">
    <w:name w:val="charTableText"/>
    <w:basedOn w:val="DefaultParagraphFont"/>
  </w:style>
  <w:style w:type="paragraph" w:customStyle="1" w:styleId="Actbullet">
    <w:name w:val="Act bullet"/>
    <w:basedOn w:val="Normal"/>
    <w:pPr>
      <w:numPr>
        <w:numId w:val="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character" w:customStyle="1" w:styleId="charUnderline">
    <w:name w:val="charUnderline"/>
    <w:rPr>
      <w:u w:val="single"/>
    </w:rPr>
  </w:style>
  <w:style w:type="paragraph" w:customStyle="1" w:styleId="Actdetails">
    <w:name w:val="Act details"/>
    <w:basedOn w:val="ChronTabledetails"/>
  </w:style>
  <w:style w:type="paragraph" w:customStyle="1" w:styleId="NewActItals">
    <w:name w:val="New Act Itals"/>
    <w:basedOn w:val="NewAct"/>
    <w:rPr>
      <w:i/>
    </w:rPr>
  </w:style>
  <w:style w:type="paragraph" w:customStyle="1" w:styleId="NewActShaded">
    <w:name w:val="New Act Shaded"/>
    <w:basedOn w:val="NewAct"/>
    <w:pPr>
      <w:shd w:val="pct15" w:color="auto" w:fill="auto"/>
    </w:pPr>
  </w:style>
  <w:style w:type="paragraph" w:customStyle="1" w:styleId="Actbulletshaded">
    <w:name w:val="Act bullet shaded"/>
    <w:basedOn w:val="Actbullet"/>
    <w:pPr>
      <w:shd w:val="pct15" w:color="auto" w:fill="FFFFFF"/>
    </w:pPr>
  </w:style>
  <w:style w:type="paragraph" w:customStyle="1" w:styleId="Actdetailsshaded">
    <w:name w:val="Act details shaded"/>
    <w:basedOn w:val="Actdetails"/>
    <w:pPr>
      <w:shd w:val="pct15" w:color="auto" w:fill="FFFFFF"/>
    </w:pPr>
  </w:style>
  <w:style w:type="character" w:customStyle="1" w:styleId="charItals">
    <w:name w:val="charItals"/>
    <w:rPr>
      <w:i/>
    </w:rPr>
  </w:style>
  <w:style w:type="paragraph" w:customStyle="1" w:styleId="NewReg">
    <w:name w:val="New Reg"/>
    <w:basedOn w:val="Normal"/>
    <w:pPr>
      <w:keepNext/>
      <w:tabs>
        <w:tab w:val="right" w:leader="dot" w:pos="6612"/>
      </w:tabs>
      <w:spacing w:before="120"/>
      <w:ind w:left="300" w:right="-60"/>
    </w:pPr>
    <w:rPr>
      <w:rFonts w:ascii="Arial" w:hAnsi="Arial"/>
      <w:b/>
      <w:sz w:val="18"/>
    </w:rPr>
  </w:style>
  <w:style w:type="paragraph" w:customStyle="1" w:styleId="NewRegShaded">
    <w:name w:val="New Reg Shaded"/>
    <w:basedOn w:val="NewReg"/>
    <w:pPr>
      <w:shd w:val="pct15" w:color="auto" w:fill="FFFFFF"/>
    </w:pPr>
  </w:style>
  <w:style w:type="paragraph" w:customStyle="1" w:styleId="NewRegitals">
    <w:name w:val="New Reg itals"/>
    <w:basedOn w:val="NewReg"/>
    <w:rPr>
      <w:i/>
    </w:rPr>
  </w:style>
  <w:style w:type="paragraph" w:customStyle="1" w:styleId="NewRegnote">
    <w:name w:val="New Reg note"/>
    <w:basedOn w:val="NewReg"/>
    <w:pPr>
      <w:spacing w:before="20"/>
      <w:ind w:left="600"/>
    </w:pPr>
  </w:style>
  <w:style w:type="paragraph" w:customStyle="1" w:styleId="NewRegnoteshaded">
    <w:name w:val="New Reg note shaded"/>
    <w:basedOn w:val="NewRegnote"/>
    <w:pPr>
      <w:shd w:val="pct15" w:color="auto" w:fill="FFFFFF"/>
    </w:pPr>
  </w:style>
  <w:style w:type="paragraph" w:customStyle="1" w:styleId="InfoText">
    <w:name w:val="InfoText"/>
    <w:basedOn w:val="Normal"/>
    <w:pPr>
      <w:spacing w:before="120"/>
      <w:jc w:val="both"/>
    </w:pPr>
    <w:rPr>
      <w:sz w:val="20"/>
    </w:rPr>
  </w:style>
  <w:style w:type="paragraph" w:customStyle="1" w:styleId="SubHeading">
    <w:name w:val="SubHeading"/>
    <w:basedOn w:val="Normal"/>
    <w:pPr>
      <w:keepNext/>
      <w:spacing w:before="240"/>
      <w:ind w:left="720" w:hanging="720"/>
      <w:jc w:val="both"/>
    </w:pPr>
    <w:rPr>
      <w:rFonts w:ascii="Arial" w:hAnsi="Arial"/>
      <w:b/>
      <w:sz w:val="20"/>
    </w:rPr>
  </w:style>
  <w:style w:type="paragraph" w:customStyle="1" w:styleId="Example">
    <w:name w:val="Example"/>
    <w:basedOn w:val="Normal"/>
    <w:pPr>
      <w:spacing w:after="120"/>
      <w:jc w:val="both"/>
    </w:pPr>
    <w:rPr>
      <w:rFonts w:ascii="Arial" w:hAnsi="Arial"/>
      <w:b/>
      <w:sz w:val="20"/>
    </w:rPr>
  </w:style>
  <w:style w:type="paragraph" w:customStyle="1" w:styleId="SubSubHeading">
    <w:name w:val="SubSubHeading"/>
    <w:basedOn w:val="Normal"/>
    <w:pPr>
      <w:keepNext/>
      <w:spacing w:before="60" w:after="120"/>
      <w:jc w:val="both"/>
    </w:pPr>
    <w:rPr>
      <w:rFonts w:ascii="Arial" w:hAnsi="Arial"/>
      <w:i/>
      <w:sz w:val="18"/>
    </w:rPr>
  </w:style>
  <w:style w:type="paragraph" w:customStyle="1" w:styleId="ActNo">
    <w:name w:val="Act No"/>
    <w:basedOn w:val="Normal"/>
    <w:pPr>
      <w:spacing w:before="180"/>
    </w:pPr>
    <w:rPr>
      <w:rFonts w:ascii="Arial" w:hAnsi="Arial"/>
      <w:sz w:val="18"/>
    </w:rPr>
  </w:style>
  <w:style w:type="paragraph" w:customStyle="1" w:styleId="NewActorRegnote">
    <w:name w:val="New Act or Reg note"/>
    <w:basedOn w:val="NewAct"/>
    <w:pPr>
      <w:spacing w:before="60"/>
      <w:ind w:left="1320" w:hanging="720"/>
    </w:pPr>
    <w:rPr>
      <w:b w:val="0"/>
      <w:sz w:val="18"/>
    </w:rPr>
  </w:style>
  <w:style w:type="paragraph" w:customStyle="1" w:styleId="NewActorRegnoteshaded">
    <w:name w:val="New Act or Reg note shaded"/>
    <w:basedOn w:val="NewActorRegnote"/>
    <w:pPr>
      <w:shd w:val="pct15" w:color="auto" w:fill="FFFFFF"/>
      <w:spacing w:before="0"/>
    </w:pPr>
  </w:style>
  <w:style w:type="paragraph" w:customStyle="1" w:styleId="NewRegNo">
    <w:name w:val="New Reg No"/>
    <w:basedOn w:val="NewReg"/>
    <w:pPr>
      <w:ind w:left="0"/>
    </w:pPr>
  </w:style>
  <w:style w:type="paragraph" w:customStyle="1" w:styleId="Number">
    <w:name w:val="Number"/>
    <w:basedOn w:val="Normal"/>
    <w:pPr>
      <w:spacing w:before="180"/>
    </w:pPr>
    <w:rPr>
      <w:rFonts w:ascii="Arial" w:hAnsi="Arial"/>
      <w:sz w:val="18"/>
    </w:rPr>
  </w:style>
  <w:style w:type="paragraph" w:customStyle="1" w:styleId="ChronTable">
    <w:name w:val="Chron Table"/>
    <w:basedOn w:val="Normal"/>
    <w:pPr>
      <w:spacing w:before="180"/>
    </w:pPr>
    <w:rPr>
      <w:rFonts w:ascii="Arial" w:hAnsi="Arial"/>
      <w:sz w:val="18"/>
    </w:rPr>
  </w:style>
  <w:style w:type="paragraph" w:customStyle="1" w:styleId="DetailsNo">
    <w:name w:val="Details No"/>
    <w:basedOn w:val="Actdetails"/>
  </w:style>
  <w:style w:type="paragraph" w:customStyle="1" w:styleId="Principal">
    <w:name w:val="Principal"/>
    <w:basedOn w:val="Normal"/>
    <w:pPr>
      <w:spacing w:before="120" w:after="120" w:line="20" w:lineRule="atLeast"/>
    </w:pPr>
    <w:rPr>
      <w:rFonts w:ascii="Geneva" w:hAnsi="Geneva"/>
      <w:b/>
      <w:sz w:val="18"/>
    </w:rPr>
  </w:style>
  <w:style w:type="paragraph" w:customStyle="1" w:styleId="PrincipalActdetailsshaded">
    <w:name w:val="Principal Act details shaded"/>
    <w:basedOn w:val="Actdetailsshaded"/>
    <w:pPr>
      <w:ind w:left="600"/>
    </w:pPr>
  </w:style>
  <w:style w:type="paragraph" w:customStyle="1" w:styleId="PrincipalActdetails">
    <w:name w:val="Principal Act details"/>
    <w:basedOn w:val="Actdetails"/>
    <w:pPr>
      <w:ind w:left="600"/>
    </w:pPr>
  </w:style>
  <w:style w:type="paragraph" w:customStyle="1" w:styleId="CrossRef">
    <w:name w:val="CrossRef"/>
    <w:basedOn w:val="NewAct"/>
    <w:rPr>
      <w:b w:val="0"/>
      <w:sz w:val="18"/>
    </w:rPr>
  </w:style>
  <w:style w:type="paragraph" w:customStyle="1" w:styleId="ChronTableShaded">
    <w:name w:val="Chron Table Shaded"/>
    <w:basedOn w:val="ChronTable"/>
    <w:pPr>
      <w:shd w:val="pct15" w:color="auto" w:fill="FFFFFF"/>
    </w:pPr>
  </w:style>
  <w:style w:type="paragraph" w:customStyle="1" w:styleId="repealedNIFAct">
    <w:name w:val="repealed NIF Act"/>
    <w:basedOn w:val="NewAct"/>
    <w:rPr>
      <w:b w:val="0"/>
      <w:u w:val="single"/>
    </w:rPr>
  </w:style>
  <w:style w:type="paragraph" w:customStyle="1" w:styleId="repealedNIFReg">
    <w:name w:val="repealed NIF Reg"/>
    <w:basedOn w:val="NewReg"/>
    <w:rPr>
      <w:b w:val="0"/>
      <w:u w:val="single"/>
    </w:rPr>
  </w:style>
  <w:style w:type="paragraph" w:customStyle="1" w:styleId="NotrepealedAct">
    <w:name w:val="Not repealed Act"/>
    <w:basedOn w:val="NewAct"/>
    <w:rPr>
      <w:b w:val="0"/>
    </w:rPr>
  </w:style>
  <w:style w:type="paragraph" w:customStyle="1" w:styleId="repealedNIFActshaded">
    <w:name w:val="repealed NIF Act shaded"/>
    <w:basedOn w:val="repealedNIFAct"/>
    <w:pPr>
      <w:shd w:val="pct15" w:color="auto" w:fill="FFFFFF"/>
    </w:pPr>
  </w:style>
  <w:style w:type="paragraph" w:customStyle="1" w:styleId="repealedNIFRegshaded">
    <w:name w:val="repealed NIF Reg shaded"/>
    <w:basedOn w:val="repealedNIFReg"/>
    <w:pPr>
      <w:shd w:val="pct15" w:color="auto" w:fill="FFFFFF"/>
    </w:pPr>
  </w:style>
  <w:style w:type="paragraph" w:customStyle="1" w:styleId="NotrepealedActshaded">
    <w:name w:val="Not repealed Act shaded"/>
    <w:basedOn w:val="NotrepealedAct"/>
    <w:pPr>
      <w:shd w:val="pct15" w:color="auto" w:fill="FFFFFF"/>
    </w:pPr>
  </w:style>
  <w:style w:type="paragraph" w:customStyle="1" w:styleId="InfoTextBullet">
    <w:name w:val="InfoTextBullet"/>
    <w:basedOn w:val="InfoText"/>
    <w:pPr>
      <w:numPr>
        <w:numId w:val="3"/>
      </w:numPr>
    </w:pPr>
  </w:style>
  <w:style w:type="paragraph" w:customStyle="1" w:styleId="TableExample">
    <w:name w:val="TableExample"/>
    <w:basedOn w:val="Normal"/>
    <w:pPr>
      <w:spacing w:before="120"/>
    </w:pPr>
    <w:rPr>
      <w:rFonts w:ascii="Arial" w:hAnsi="Arial"/>
      <w:i/>
      <w:sz w:val="20"/>
    </w:rPr>
  </w:style>
  <w:style w:type="paragraph" w:customStyle="1" w:styleId="NewActNo">
    <w:name w:val="New Act No"/>
    <w:basedOn w:val="NewAct"/>
  </w:style>
  <w:style w:type="paragraph" w:styleId="Footer">
    <w:name w:val="footer"/>
    <w:basedOn w:val="Normal"/>
    <w:pPr>
      <w:spacing w:before="120" w:after="60" w:line="240" w:lineRule="exact"/>
    </w:pPr>
    <w:rPr>
      <w:rFonts w:ascii="Arial" w:hAnsi="Arial"/>
      <w:sz w:val="18"/>
    </w:rPr>
  </w:style>
  <w:style w:type="paragraph" w:customStyle="1" w:styleId="Billcrest">
    <w:name w:val="Billcrest"/>
    <w:basedOn w:val="Normal"/>
    <w:pPr>
      <w:spacing w:after="60"/>
      <w:ind w:left="2800"/>
    </w:pPr>
    <w:rPr>
      <w:rFonts w:ascii="ACTCrest" w:hAnsi="ACTCrest"/>
      <w:sz w:val="216"/>
      <w:lang w:val="en-AU"/>
    </w:rPr>
  </w:style>
  <w:style w:type="paragraph" w:customStyle="1" w:styleId="N-TOCheading">
    <w:name w:val="N-TOCheading"/>
    <w:basedOn w:val="Normal"/>
    <w:next w:val="N-9pt"/>
    <w:pPr>
      <w:pBdr>
        <w:bottom w:val="single" w:sz="4" w:space="1" w:color="auto"/>
      </w:pBdr>
      <w:tabs>
        <w:tab w:val="left" w:pos="2600"/>
      </w:tabs>
      <w:spacing w:before="800" w:after="20"/>
    </w:pPr>
    <w:rPr>
      <w:rFonts w:ascii="Arial" w:hAnsi="Arial"/>
      <w:b/>
      <w:sz w:val="32"/>
      <w:lang w:val="en-AU"/>
    </w:rPr>
  </w:style>
  <w:style w:type="paragraph" w:customStyle="1" w:styleId="N-9pt">
    <w:name w:val="N-9pt"/>
    <w:basedOn w:val="BillBasic"/>
    <w:next w:val="BillBasic"/>
    <w:pPr>
      <w:tabs>
        <w:tab w:val="right" w:pos="7272"/>
      </w:tabs>
      <w:spacing w:before="120" w:after="20"/>
    </w:pPr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erEven">
    <w:name w:val="HeaderEven"/>
    <w:basedOn w:val="Normal"/>
    <w:rPr>
      <w:rFonts w:ascii="Arial" w:hAnsi="Arial"/>
      <w:sz w:val="18"/>
    </w:rPr>
  </w:style>
  <w:style w:type="paragraph" w:customStyle="1" w:styleId="HeaderEven6">
    <w:name w:val="HeaderEven6"/>
    <w:basedOn w:val="HeaderEven"/>
    <w:pPr>
      <w:spacing w:before="120" w:after="60"/>
    </w:pPr>
  </w:style>
  <w:style w:type="paragraph" w:customStyle="1" w:styleId="HeaderOdd6">
    <w:name w:val="HeaderOdd6"/>
    <w:basedOn w:val="HeaderEven6"/>
    <w:pPr>
      <w:jc w:val="right"/>
    </w:pPr>
  </w:style>
  <w:style w:type="paragraph" w:customStyle="1" w:styleId="HeaderOdd">
    <w:name w:val="HeaderOdd"/>
    <w:basedOn w:val="HeaderEven"/>
    <w:pPr>
      <w:jc w:val="right"/>
    </w:pPr>
  </w:style>
  <w:style w:type="character" w:styleId="PageNumber">
    <w:name w:val="page number"/>
    <w:basedOn w:val="DefaultParagraphFont"/>
  </w:style>
  <w:style w:type="paragraph" w:customStyle="1" w:styleId="Regdetails">
    <w:name w:val="Reg details"/>
    <w:basedOn w:val="Normal"/>
    <w:pPr>
      <w:tabs>
        <w:tab w:val="left" w:pos="900"/>
      </w:tabs>
      <w:spacing w:before="20"/>
      <w:ind w:left="900" w:right="-60"/>
    </w:pPr>
    <w:rPr>
      <w:rFonts w:ascii="Arial" w:hAnsi="Arial"/>
      <w:sz w:val="18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aNote">
    <w:name w:val="aNote"/>
    <w:basedOn w:val="BillBasic"/>
    <w:pPr>
      <w:tabs>
        <w:tab w:val="left" w:pos="1500"/>
      </w:tabs>
      <w:ind w:left="1500" w:hanging="800"/>
    </w:pPr>
    <w:rPr>
      <w:sz w:val="20"/>
    </w:rPr>
  </w:style>
  <w:style w:type="paragraph" w:customStyle="1" w:styleId="OldAct">
    <w:name w:val="Old Act"/>
    <w:basedOn w:val="Normal"/>
    <w:pPr>
      <w:spacing w:before="80"/>
      <w:ind w:left="180" w:right="-60" w:hanging="180"/>
    </w:pPr>
    <w:rPr>
      <w:rFonts w:ascii="Arial" w:hAnsi="Arial"/>
      <w:sz w:val="18"/>
      <w:lang w:val="en-AU"/>
    </w:rPr>
  </w:style>
  <w:style w:type="paragraph" w:customStyle="1" w:styleId="details">
    <w:name w:val="details"/>
    <w:basedOn w:val="Normal"/>
    <w:pPr>
      <w:tabs>
        <w:tab w:val="right" w:leader="dot" w:pos="6612"/>
      </w:tabs>
      <w:ind w:left="660" w:right="-60"/>
    </w:pPr>
    <w:rPr>
      <w:rFonts w:ascii="Arial" w:hAnsi="Arial"/>
      <w:sz w:val="18"/>
      <w:lang w:val="en-AU"/>
    </w:rPr>
  </w:style>
  <w:style w:type="paragraph" w:customStyle="1" w:styleId="Note">
    <w:name w:val="Note"/>
    <w:basedOn w:val="details"/>
    <w:pPr>
      <w:ind w:left="672" w:hanging="540"/>
    </w:pPr>
  </w:style>
  <w:style w:type="paragraph" w:styleId="BodyText">
    <w:name w:val="Body Text"/>
    <w:basedOn w:val="Normal"/>
    <w:pPr>
      <w:spacing w:before="80" w:after="120"/>
      <w:jc w:val="both"/>
    </w:pPr>
    <w:rPr>
      <w:lang w:val="en-AU"/>
    </w:rPr>
  </w:style>
  <w:style w:type="paragraph" w:customStyle="1" w:styleId="Info">
    <w:name w:val="Info"/>
    <w:basedOn w:val="Normal"/>
    <w:pPr>
      <w:ind w:left="460" w:right="-60"/>
    </w:pPr>
    <w:rPr>
      <w:rFonts w:ascii="Arial" w:hAnsi="Arial"/>
      <w:sz w:val="18"/>
      <w:lang w:val="en-AU"/>
    </w:rPr>
  </w:style>
  <w:style w:type="paragraph" w:customStyle="1" w:styleId="Amainreturn">
    <w:name w:val="A main return"/>
    <w:basedOn w:val="Normal"/>
    <w:next w:val="Normal"/>
    <w:pPr>
      <w:spacing w:before="80" w:after="60"/>
      <w:jc w:val="both"/>
    </w:pPr>
    <w:rPr>
      <w:lang w:val="en-AU"/>
    </w:rPr>
  </w:style>
  <w:style w:type="paragraph" w:customStyle="1" w:styleId="Newreg0">
    <w:name w:val="New reg"/>
    <w:basedOn w:val="Normal"/>
    <w:pPr>
      <w:keepNext/>
      <w:tabs>
        <w:tab w:val="right" w:leader="dot" w:pos="6492"/>
        <w:tab w:val="right" w:leader="dot" w:pos="6612"/>
        <w:tab w:val="right" w:leader="dot" w:pos="7200"/>
      </w:tabs>
      <w:ind w:left="372" w:right="-60" w:hanging="72"/>
    </w:pPr>
    <w:rPr>
      <w:rFonts w:ascii="Arial" w:hAnsi="Arial"/>
      <w:sz w:val="18"/>
      <w:lang w:val="en-AU"/>
    </w:rPr>
  </w:style>
  <w:style w:type="paragraph" w:customStyle="1" w:styleId="Actdetailsnote">
    <w:name w:val="Act details note"/>
    <w:basedOn w:val="Actdetails"/>
    <w:pPr>
      <w:ind w:left="16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Schclauseheading">
    <w:name w:val="Sch clause heading"/>
    <w:basedOn w:val="BillBasic"/>
    <w:next w:val="Normal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/>
      <w:b/>
    </w:rPr>
  </w:style>
  <w:style w:type="paragraph" w:customStyle="1" w:styleId="IH4Part">
    <w:name w:val="I H4 Part"/>
    <w:basedOn w:val="Normal"/>
    <w:pPr>
      <w:keepNext/>
      <w:spacing w:before="320" w:after="60"/>
      <w:jc w:val="center"/>
    </w:pPr>
    <w:rPr>
      <w:b/>
      <w:caps/>
      <w:lang w:val="en-AU"/>
    </w:rPr>
  </w:style>
  <w:style w:type="paragraph" w:customStyle="1" w:styleId="aExamHead">
    <w:name w:val="aExam Head"/>
    <w:basedOn w:val="Normal"/>
    <w:next w:val="Normal"/>
    <w:pPr>
      <w:keepNext/>
      <w:tabs>
        <w:tab w:val="left" w:pos="2600"/>
      </w:tabs>
      <w:spacing w:before="80" w:after="60"/>
      <w:ind w:left="700"/>
      <w:jc w:val="both"/>
      <w:outlineLvl w:val="5"/>
    </w:pPr>
    <w:rPr>
      <w:rFonts w:ascii="Arial" w:hAnsi="Arial"/>
      <w:b/>
      <w:sz w:val="18"/>
      <w:lang w:val="en-AU"/>
    </w:rPr>
  </w:style>
  <w:style w:type="paragraph" w:customStyle="1" w:styleId="halfout">
    <w:name w:val="half out"/>
    <w:pPr>
      <w:spacing w:before="80" w:after="80"/>
      <w:ind w:left="900"/>
      <w:jc w:val="both"/>
    </w:pPr>
    <w:rPr>
      <w:rFonts w:ascii="Times" w:hAnsi="Times"/>
      <w:sz w:val="24"/>
      <w:lang w:eastAsia="en-US"/>
    </w:rPr>
  </w:style>
  <w:style w:type="paragraph" w:customStyle="1" w:styleId="TLegEntries">
    <w:name w:val="TLegEntries"/>
    <w:basedOn w:val="Normal"/>
    <w:pPr>
      <w:tabs>
        <w:tab w:val="left" w:pos="720"/>
      </w:tabs>
      <w:spacing w:before="40"/>
      <w:ind w:left="200" w:hanging="200"/>
    </w:pPr>
    <w:rPr>
      <w:rFonts w:ascii="Arial" w:hAnsi="Arial"/>
      <w:color w:val="000000"/>
      <w:sz w:val="16"/>
    </w:rPr>
  </w:style>
  <w:style w:type="paragraph" w:customStyle="1" w:styleId="Endnote2">
    <w:name w:val="Endnote2"/>
    <w:basedOn w:val="Normal"/>
    <w:pPr>
      <w:keepNext/>
      <w:tabs>
        <w:tab w:val="left" w:pos="700"/>
      </w:tabs>
      <w:spacing w:before="360" w:after="60"/>
    </w:pPr>
    <w:rPr>
      <w:rFonts w:ascii="Arial" w:hAnsi="Arial"/>
      <w:b/>
      <w:lang w:val="en-AU"/>
    </w:rPr>
  </w:style>
  <w:style w:type="paragraph" w:customStyle="1" w:styleId="EndnotesAbbrev">
    <w:name w:val="EndnotesAbbrev"/>
    <w:basedOn w:val="Normal"/>
    <w:pPr>
      <w:spacing w:before="20"/>
    </w:pPr>
    <w:rPr>
      <w:rFonts w:ascii="Arial" w:hAnsi="Arial"/>
      <w:color w:val="000000"/>
      <w:sz w:val="16"/>
      <w:lang w:val="en-AU"/>
    </w:rPr>
  </w:style>
  <w:style w:type="paragraph" w:customStyle="1" w:styleId="MainHdg">
    <w:name w:val="MainHdg"/>
    <w:basedOn w:val="Normal"/>
    <w:rPr>
      <w:rFonts w:ascii="Arial" w:hAnsi="Arial"/>
      <w:b/>
    </w:rPr>
  </w:style>
  <w:style w:type="paragraph" w:customStyle="1" w:styleId="ChronTableBold">
    <w:name w:val="ChronTableBold"/>
    <w:basedOn w:val="ChronTable"/>
    <w:pPr>
      <w:keepNext/>
    </w:pPr>
    <w:rPr>
      <w:b/>
    </w:rPr>
  </w:style>
  <w:style w:type="paragraph" w:customStyle="1" w:styleId="ChronTabledetails">
    <w:name w:val="Chron Table details"/>
    <w:basedOn w:val="ChronTable"/>
    <w:pPr>
      <w:spacing w:before="0" w:after="120"/>
    </w:pPr>
    <w:rPr>
      <w:lang w:val="en-AU"/>
    </w:rPr>
  </w:style>
  <w:style w:type="paragraph" w:customStyle="1" w:styleId="ChronTabledetailsshaded">
    <w:name w:val="Chron Table details shaded"/>
    <w:basedOn w:val="ChronTabledetails"/>
    <w:pPr>
      <w:shd w:val="pct15" w:color="auto" w:fill="FFFFFF"/>
    </w:pPr>
  </w:style>
  <w:style w:type="paragraph" w:customStyle="1" w:styleId="SubHdg">
    <w:name w:val="SubHdg"/>
    <w:basedOn w:val="Normal"/>
    <w:rPr>
      <w:rFonts w:ascii="Arial" w:hAnsi="Arial"/>
      <w:b/>
      <w:sz w:val="20"/>
    </w:rPr>
  </w:style>
  <w:style w:type="paragraph" w:customStyle="1" w:styleId="AH4SubDiv">
    <w:name w:val="A H4 SubDiv"/>
    <w:basedOn w:val="Normal"/>
    <w:next w:val="Normal"/>
    <w:pPr>
      <w:keepNext/>
      <w:tabs>
        <w:tab w:val="left" w:pos="2600"/>
      </w:tabs>
      <w:spacing w:before="180" w:after="60"/>
      <w:ind w:left="2600" w:hanging="2600"/>
      <w:jc w:val="both"/>
      <w:outlineLvl w:val="3"/>
    </w:pPr>
    <w:rPr>
      <w:rFonts w:ascii="Arial" w:hAnsi="Arial"/>
      <w:b/>
      <w:sz w:val="26"/>
      <w:lang w:val="en-AU"/>
    </w:rPr>
  </w:style>
  <w:style w:type="paragraph" w:customStyle="1" w:styleId="ref">
    <w:name w:val="ref"/>
    <w:basedOn w:val="BillBasic"/>
    <w:next w:val="Normal"/>
    <w:pPr>
      <w:spacing w:before="0"/>
    </w:pPr>
    <w:rPr>
      <w:sz w:val="18"/>
    </w:rPr>
  </w:style>
  <w:style w:type="paragraph" w:styleId="ListBullet">
    <w:name w:val="List Bullet"/>
    <w:basedOn w:val="Normal"/>
    <w:autoRedefine/>
    <w:pPr>
      <w:numPr>
        <w:numId w:val="6"/>
      </w:numPr>
      <w:spacing w:before="80" w:after="60"/>
      <w:jc w:val="both"/>
    </w:pPr>
    <w:rPr>
      <w:lang w:val="en-AU"/>
    </w:rPr>
  </w:style>
  <w:style w:type="paragraph" w:styleId="ListBullet2">
    <w:name w:val="List Bullet 2"/>
    <w:basedOn w:val="Normal"/>
    <w:autoRedefine/>
    <w:pPr>
      <w:numPr>
        <w:numId w:val="8"/>
      </w:numPr>
      <w:spacing w:before="80" w:after="60"/>
      <w:jc w:val="both"/>
    </w:pPr>
    <w:rPr>
      <w:lang w:val="en-AU"/>
    </w:rPr>
  </w:style>
  <w:style w:type="paragraph" w:styleId="ListBullet3">
    <w:name w:val="List Bullet 3"/>
    <w:basedOn w:val="Normal"/>
    <w:autoRedefine/>
    <w:pPr>
      <w:numPr>
        <w:numId w:val="9"/>
      </w:numPr>
      <w:spacing w:before="80" w:after="60"/>
      <w:jc w:val="both"/>
    </w:pPr>
    <w:rPr>
      <w:lang w:val="en-AU"/>
    </w:rPr>
  </w:style>
  <w:style w:type="paragraph" w:styleId="ListBullet4">
    <w:name w:val="List Bullet 4"/>
    <w:basedOn w:val="Normal"/>
    <w:autoRedefine/>
    <w:pPr>
      <w:numPr>
        <w:numId w:val="7"/>
      </w:numPr>
      <w:spacing w:before="80" w:after="60"/>
      <w:jc w:val="both"/>
    </w:pPr>
    <w:rPr>
      <w:lang w:val="en-AU"/>
    </w:rPr>
  </w:style>
  <w:style w:type="paragraph" w:styleId="ListBullet5">
    <w:name w:val="List Bullet 5"/>
    <w:basedOn w:val="Normal"/>
    <w:autoRedefine/>
    <w:pPr>
      <w:numPr>
        <w:numId w:val="10"/>
      </w:numPr>
      <w:spacing w:before="80" w:after="60"/>
      <w:jc w:val="both"/>
    </w:pPr>
    <w:rPr>
      <w:lang w:val="en-AU"/>
    </w:rPr>
  </w:style>
  <w:style w:type="paragraph" w:styleId="ListNumber">
    <w:name w:val="List Number"/>
    <w:basedOn w:val="Normal"/>
    <w:pPr>
      <w:numPr>
        <w:numId w:val="11"/>
      </w:numPr>
      <w:spacing w:before="80" w:after="60"/>
      <w:jc w:val="both"/>
    </w:pPr>
    <w:rPr>
      <w:lang w:val="en-AU"/>
    </w:rPr>
  </w:style>
  <w:style w:type="paragraph" w:styleId="ListNumber2">
    <w:name w:val="List Number 2"/>
    <w:basedOn w:val="Normal"/>
    <w:pPr>
      <w:numPr>
        <w:numId w:val="12"/>
      </w:numPr>
      <w:spacing w:before="80" w:after="60"/>
      <w:jc w:val="both"/>
    </w:pPr>
    <w:rPr>
      <w:lang w:val="en-AU"/>
    </w:rPr>
  </w:style>
  <w:style w:type="paragraph" w:styleId="ListNumber3">
    <w:name w:val="List Number 3"/>
    <w:basedOn w:val="Normal"/>
    <w:pPr>
      <w:numPr>
        <w:numId w:val="13"/>
      </w:numPr>
      <w:spacing w:before="80" w:after="60"/>
      <w:jc w:val="both"/>
    </w:pPr>
    <w:rPr>
      <w:lang w:val="en-AU"/>
    </w:rPr>
  </w:style>
  <w:style w:type="paragraph" w:styleId="ListNumber4">
    <w:name w:val="List Number 4"/>
    <w:basedOn w:val="Normal"/>
    <w:pPr>
      <w:numPr>
        <w:numId w:val="14"/>
      </w:numPr>
      <w:spacing w:before="80" w:after="60"/>
      <w:jc w:val="both"/>
    </w:pPr>
    <w:rPr>
      <w:lang w:val="en-AU"/>
    </w:rPr>
  </w:style>
  <w:style w:type="paragraph" w:styleId="ListNumber5">
    <w:name w:val="List Number 5"/>
    <w:basedOn w:val="Normal"/>
    <w:pPr>
      <w:numPr>
        <w:numId w:val="15"/>
      </w:numPr>
      <w:spacing w:before="80" w:after="60"/>
      <w:jc w:val="both"/>
    </w:pPr>
    <w:rPr>
      <w:lang w:val="en-AU"/>
    </w:rPr>
  </w:style>
  <w:style w:type="paragraph" w:customStyle="1" w:styleId="Amain">
    <w:name w:val="A main"/>
    <w:aliases w:val="all sections,all s,as,a,indent(a)"/>
    <w:basedOn w:val="Normal"/>
    <w:pPr>
      <w:tabs>
        <w:tab w:val="left" w:pos="700"/>
        <w:tab w:val="left" w:pos="780"/>
        <w:tab w:val="left" w:pos="860"/>
        <w:tab w:val="left" w:pos="940"/>
        <w:tab w:val="left" w:pos="1020"/>
        <w:tab w:val="left" w:pos="1100"/>
        <w:tab w:val="left" w:pos="1180"/>
        <w:tab w:val="left" w:pos="1260"/>
      </w:tabs>
      <w:spacing w:before="80" w:after="60"/>
      <w:jc w:val="both"/>
    </w:pPr>
    <w:rPr>
      <w:rFonts w:ascii="Times" w:hAnsi="Times"/>
      <w:lang w:val="en-AU"/>
    </w:rPr>
  </w:style>
  <w:style w:type="paragraph" w:customStyle="1" w:styleId="AH1Part">
    <w:name w:val="A H1 Part"/>
    <w:basedOn w:val="Normal"/>
    <w:next w:val="AH3sec"/>
    <w:pPr>
      <w:keepNext/>
      <w:spacing w:before="320" w:after="60"/>
      <w:jc w:val="center"/>
    </w:pPr>
    <w:rPr>
      <w:rFonts w:ascii="Times" w:hAnsi="Times"/>
      <w:b/>
      <w:caps/>
      <w:lang w:val="en-AU"/>
    </w:rPr>
  </w:style>
  <w:style w:type="paragraph" w:customStyle="1" w:styleId="AH3sec">
    <w:name w:val="A H3 sec"/>
    <w:aliases w:val=" H3,H3"/>
    <w:basedOn w:val="Normal"/>
    <w:next w:val="Amain"/>
    <w:pPr>
      <w:keepNext/>
      <w:tabs>
        <w:tab w:val="left" w:pos="780"/>
        <w:tab w:val="left" w:pos="860"/>
        <w:tab w:val="left" w:pos="940"/>
        <w:tab w:val="left" w:pos="1020"/>
        <w:tab w:val="left" w:pos="1100"/>
        <w:tab w:val="left" w:pos="1180"/>
        <w:tab w:val="left" w:pos="1260"/>
      </w:tabs>
      <w:spacing w:before="140"/>
      <w:ind w:left="700" w:hanging="700"/>
    </w:pPr>
    <w:rPr>
      <w:rFonts w:ascii="Times" w:hAnsi="Times"/>
      <w:b/>
      <w:lang w:val="en-AU"/>
    </w:rPr>
  </w:style>
  <w:style w:type="paragraph" w:customStyle="1" w:styleId="AH2Div">
    <w:name w:val="A H2 Div"/>
    <w:basedOn w:val="Normal"/>
    <w:next w:val="AH3sec"/>
    <w:pPr>
      <w:keepNext/>
      <w:spacing w:before="140" w:after="40"/>
      <w:jc w:val="center"/>
    </w:pPr>
    <w:rPr>
      <w:rFonts w:ascii="Times" w:hAnsi="Times"/>
      <w:b/>
      <w:i/>
      <w:lang w:val="en-AU"/>
    </w:rPr>
  </w:style>
  <w:style w:type="paragraph" w:customStyle="1" w:styleId="BillBasic0">
    <w:name w:val="Bill Basic"/>
    <w:pPr>
      <w:spacing w:before="80" w:after="60"/>
      <w:jc w:val="both"/>
    </w:pPr>
    <w:rPr>
      <w:rFonts w:ascii="Times" w:hAnsi="Times"/>
      <w:sz w:val="24"/>
      <w:lang w:eastAsia="en-US"/>
    </w:rPr>
  </w:style>
  <w:style w:type="paragraph" w:customStyle="1" w:styleId="aDef">
    <w:name w:val="aDef"/>
    <w:basedOn w:val="BillBasic0"/>
    <w:pPr>
      <w:ind w:left="900" w:hanging="500"/>
    </w:pPr>
  </w:style>
  <w:style w:type="paragraph" w:customStyle="1" w:styleId="InparaDef">
    <w:name w:val="InparaDef"/>
    <w:basedOn w:val="BillBasic0"/>
    <w:pPr>
      <w:ind w:left="1720" w:hanging="380"/>
    </w:pPr>
  </w:style>
  <w:style w:type="paragraph" w:customStyle="1" w:styleId="Apara">
    <w:name w:val="A para"/>
    <w:basedOn w:val="BillBasic0"/>
    <w:pPr>
      <w:tabs>
        <w:tab w:val="right" w:pos="700"/>
      </w:tabs>
      <w:spacing w:before="0"/>
      <w:ind w:left="900" w:hanging="900"/>
    </w:pPr>
  </w:style>
  <w:style w:type="paragraph" w:customStyle="1" w:styleId="Asubpara">
    <w:name w:val="A subpara"/>
    <w:basedOn w:val="BillBasic0"/>
    <w:pPr>
      <w:tabs>
        <w:tab w:val="right" w:pos="1340"/>
      </w:tabs>
      <w:spacing w:before="0"/>
      <w:ind w:left="1540" w:hanging="1540"/>
    </w:pPr>
  </w:style>
  <w:style w:type="paragraph" w:customStyle="1" w:styleId="Asubsubpara">
    <w:name w:val="A subsubpara"/>
    <w:basedOn w:val="BillBasic0"/>
    <w:pPr>
      <w:tabs>
        <w:tab w:val="right" w:pos="1980"/>
      </w:tabs>
      <w:spacing w:before="0"/>
      <w:ind w:left="2180" w:hanging="2180"/>
    </w:pPr>
  </w:style>
  <w:style w:type="paragraph" w:customStyle="1" w:styleId="Inparamain">
    <w:name w:val="Inpara main"/>
    <w:basedOn w:val="BillBasic0"/>
    <w:pPr>
      <w:tabs>
        <w:tab w:val="left" w:pos="1400"/>
        <w:tab w:val="left" w:pos="1480"/>
        <w:tab w:val="left" w:pos="1560"/>
        <w:tab w:val="left" w:pos="1640"/>
        <w:tab w:val="left" w:pos="1720"/>
        <w:tab w:val="left" w:pos="1800"/>
        <w:tab w:val="left" w:pos="1880"/>
        <w:tab w:val="left" w:pos="1960"/>
      </w:tabs>
      <w:ind w:left="900"/>
    </w:pPr>
  </w:style>
  <w:style w:type="paragraph" w:customStyle="1" w:styleId="Inparapara">
    <w:name w:val="Inpara para"/>
    <w:basedOn w:val="BillBasic0"/>
    <w:pPr>
      <w:tabs>
        <w:tab w:val="right" w:pos="1600"/>
      </w:tabs>
      <w:spacing w:before="0"/>
      <w:ind w:left="1800" w:hanging="1800"/>
    </w:pPr>
  </w:style>
  <w:style w:type="paragraph" w:customStyle="1" w:styleId="Inparasubpara">
    <w:name w:val="Inpara subpara"/>
    <w:basedOn w:val="BillBasic0"/>
    <w:pPr>
      <w:tabs>
        <w:tab w:val="right" w:pos="2240"/>
      </w:tabs>
      <w:spacing w:before="0"/>
      <w:ind w:left="2440" w:hanging="2440"/>
    </w:pPr>
  </w:style>
  <w:style w:type="paragraph" w:customStyle="1" w:styleId="Inparasubsubpara">
    <w:name w:val="Inpara subsubpara"/>
    <w:basedOn w:val="BillBasic0"/>
    <w:pPr>
      <w:tabs>
        <w:tab w:val="right" w:pos="2880"/>
      </w:tabs>
      <w:spacing w:before="0"/>
      <w:ind w:left="3080" w:hanging="3080"/>
    </w:pPr>
  </w:style>
  <w:style w:type="paragraph" w:customStyle="1" w:styleId="Comment">
    <w:name w:val="Comment"/>
    <w:basedOn w:val="BillBasic0"/>
    <w:pPr>
      <w:ind w:left="900"/>
      <w:jc w:val="left"/>
    </w:pPr>
    <w:rPr>
      <w:b/>
      <w:sz w:val="18"/>
    </w:rPr>
  </w:style>
  <w:style w:type="paragraph" w:customStyle="1" w:styleId="Billname">
    <w:name w:val="Billname"/>
    <w:basedOn w:val="BillBasic0"/>
    <w:pPr>
      <w:spacing w:before="1220" w:after="100"/>
      <w:jc w:val="center"/>
    </w:pPr>
    <w:rPr>
      <w:b/>
      <w:sz w:val="36"/>
    </w:rPr>
  </w:style>
  <w:style w:type="paragraph" w:customStyle="1" w:styleId="Billheader">
    <w:name w:val="Billheader"/>
    <w:basedOn w:val="BillBasic0"/>
    <w:pPr>
      <w:widowControl w:val="0"/>
      <w:tabs>
        <w:tab w:val="center" w:pos="3600"/>
        <w:tab w:val="right" w:pos="7200"/>
      </w:tabs>
      <w:jc w:val="center"/>
    </w:pPr>
    <w:rPr>
      <w:i/>
      <w:sz w:val="20"/>
    </w:rPr>
  </w:style>
  <w:style w:type="paragraph" w:customStyle="1" w:styleId="Billfooter">
    <w:name w:val="Billfooter"/>
    <w:basedOn w:val="BillBasic0"/>
    <w:pPr>
      <w:widowControl w:val="0"/>
      <w:pBdr>
        <w:top w:val="single" w:sz="2" w:space="0" w:color="auto"/>
      </w:pBdr>
      <w:tabs>
        <w:tab w:val="right" w:pos="7200"/>
      </w:tabs>
      <w:spacing w:before="0" w:after="0"/>
    </w:pPr>
    <w:rPr>
      <w:sz w:val="18"/>
    </w:rPr>
  </w:style>
  <w:style w:type="paragraph" w:customStyle="1" w:styleId="Norm-5pt">
    <w:name w:val="Norm-5pt"/>
    <w:basedOn w:val="Normal"/>
    <w:pPr>
      <w:jc w:val="center"/>
    </w:pPr>
    <w:rPr>
      <w:rFonts w:ascii="Helvetica" w:hAnsi="Helvetica"/>
      <w:sz w:val="10"/>
      <w:lang w:val="en-AU"/>
    </w:rPr>
  </w:style>
  <w:style w:type="paragraph" w:customStyle="1" w:styleId="BillField">
    <w:name w:val="BillField"/>
    <w:basedOn w:val="Amain"/>
  </w:style>
  <w:style w:type="paragraph" w:customStyle="1" w:styleId="N-afterBillname">
    <w:name w:val="N-afterBillname"/>
    <w:basedOn w:val="BillBasic0"/>
    <w:pPr>
      <w:pBdr>
        <w:bottom w:val="single" w:sz="2" w:space="0" w:color="auto"/>
      </w:pBdr>
      <w:spacing w:before="100" w:after="200"/>
      <w:ind w:left="2980" w:right="3020"/>
      <w:jc w:val="center"/>
    </w:pPr>
  </w:style>
  <w:style w:type="paragraph" w:customStyle="1" w:styleId="N-14pt">
    <w:name w:val="N-14pt"/>
    <w:basedOn w:val="BillBasic0"/>
    <w:pPr>
      <w:spacing w:before="800"/>
      <w:jc w:val="center"/>
    </w:pPr>
    <w:rPr>
      <w:b/>
      <w:sz w:val="28"/>
    </w:rPr>
  </w:style>
  <w:style w:type="paragraph" w:customStyle="1" w:styleId="Sched-heading">
    <w:name w:val="Sched-heading"/>
    <w:basedOn w:val="BillBasic0"/>
    <w:next w:val="Sched-name"/>
    <w:pPr>
      <w:keepNext/>
      <w:tabs>
        <w:tab w:val="center" w:pos="3600"/>
        <w:tab w:val="right" w:pos="7200"/>
      </w:tabs>
      <w:jc w:val="left"/>
    </w:pPr>
    <w:rPr>
      <w:b/>
    </w:rPr>
  </w:style>
  <w:style w:type="paragraph" w:customStyle="1" w:styleId="Sched-name">
    <w:name w:val="Sched-name"/>
    <w:basedOn w:val="BillBasic0"/>
    <w:pPr>
      <w:keepNext/>
      <w:tabs>
        <w:tab w:val="center" w:pos="3600"/>
        <w:tab w:val="right" w:pos="7200"/>
      </w:tabs>
      <w:spacing w:before="160"/>
      <w:jc w:val="left"/>
    </w:pPr>
    <w:rPr>
      <w:caps/>
    </w:rPr>
  </w:style>
  <w:style w:type="paragraph" w:customStyle="1" w:styleId="IH6sec">
    <w:name w:val="I H6 sec"/>
    <w:basedOn w:val="AH3sec"/>
    <w:next w:val="Amain"/>
  </w:style>
  <w:style w:type="paragraph" w:customStyle="1" w:styleId="IH5Div">
    <w:name w:val="I H5 Div"/>
    <w:basedOn w:val="AH2Div"/>
  </w:style>
  <w:style w:type="paragraph" w:customStyle="1" w:styleId="Inparamainreturn">
    <w:name w:val="Inpara main return"/>
    <w:basedOn w:val="Inparamain"/>
    <w:pPr>
      <w:spacing w:before="0"/>
    </w:pPr>
  </w:style>
  <w:style w:type="paragraph" w:customStyle="1" w:styleId="aExamhead0">
    <w:name w:val="aExam head"/>
    <w:basedOn w:val="BillBasic0"/>
    <w:next w:val="aNote"/>
    <w:pPr>
      <w:keepNext/>
      <w:spacing w:after="0"/>
      <w:jc w:val="left"/>
    </w:pPr>
    <w:rPr>
      <w:i/>
      <w:sz w:val="20"/>
    </w:rPr>
  </w:style>
  <w:style w:type="paragraph" w:customStyle="1" w:styleId="Endnote1">
    <w:name w:val="Endnote1"/>
    <w:basedOn w:val="BillBasic0"/>
    <w:pPr>
      <w:keepNext/>
      <w:tabs>
        <w:tab w:val="left" w:pos="400"/>
      </w:tabs>
      <w:spacing w:before="0" w:after="160"/>
      <w:jc w:val="left"/>
    </w:pPr>
    <w:rPr>
      <w:rFonts w:ascii="Helvetica" w:hAnsi="Helvetica"/>
      <w:b/>
      <w:caps/>
      <w:sz w:val="18"/>
    </w:rPr>
  </w:style>
  <w:style w:type="paragraph" w:customStyle="1" w:styleId="def">
    <w:name w:val="def"/>
    <w:pPr>
      <w:spacing w:before="80" w:after="80"/>
      <w:ind w:left="900" w:hanging="500"/>
      <w:jc w:val="both"/>
    </w:pPr>
    <w:rPr>
      <w:rFonts w:ascii="Times" w:hAnsi="Times"/>
      <w:sz w:val="24"/>
      <w:lang w:val="en-US" w:eastAsia="en-US"/>
    </w:rPr>
  </w:style>
  <w:style w:type="paragraph" w:customStyle="1" w:styleId="bullet">
    <w:name w:val="bullet"/>
    <w:basedOn w:val="Info"/>
    <w:pPr>
      <w:numPr>
        <w:numId w:val="1"/>
      </w:numPr>
      <w:tabs>
        <w:tab w:val="right" w:leader="dot" w:pos="6612"/>
      </w:tabs>
    </w:pPr>
  </w:style>
  <w:style w:type="paragraph" w:customStyle="1" w:styleId="Reg">
    <w:name w:val="Reg"/>
    <w:basedOn w:val="Normal"/>
    <w:pPr>
      <w:numPr>
        <w:numId w:val="2"/>
      </w:numPr>
      <w:tabs>
        <w:tab w:val="num" w:pos="660"/>
        <w:tab w:val="right" w:leader="dot" w:pos="6492"/>
        <w:tab w:val="right" w:leader="dot" w:pos="7200"/>
      </w:tabs>
      <w:ind w:left="660" w:right="-60"/>
    </w:pPr>
    <w:rPr>
      <w:rFonts w:ascii="Arial" w:hAnsi="Arial"/>
      <w:sz w:val="18"/>
      <w:lang w:val="en-AU"/>
    </w:rPr>
  </w:style>
  <w:style w:type="paragraph" w:customStyle="1" w:styleId="notified">
    <w:name w:val="notified"/>
    <w:basedOn w:val="Newreg0"/>
    <w:pPr>
      <w:ind w:left="672" w:hanging="48"/>
    </w:pPr>
  </w:style>
  <w:style w:type="paragraph" w:customStyle="1" w:styleId="Act">
    <w:name w:val="Act"/>
    <w:basedOn w:val="Normal"/>
    <w:pPr>
      <w:keepNext/>
      <w:tabs>
        <w:tab w:val="right" w:leader="dot" w:pos="6612"/>
        <w:tab w:val="right" w:pos="7200"/>
      </w:tabs>
      <w:spacing w:before="60"/>
      <w:ind w:right="-60"/>
    </w:pPr>
    <w:rPr>
      <w:rFonts w:ascii="Arial" w:hAnsi="Arial"/>
      <w:b/>
      <w:sz w:val="18"/>
      <w:lang w:val="en-AU"/>
    </w:rPr>
  </w:style>
  <w:style w:type="paragraph" w:customStyle="1" w:styleId="Copyright">
    <w:name w:val="Copyright"/>
    <w:basedOn w:val="Normal"/>
    <w:pPr>
      <w:tabs>
        <w:tab w:val="left" w:leader="dot" w:pos="6040"/>
        <w:tab w:val="left" w:pos="6300"/>
        <w:tab w:val="right" w:pos="7320"/>
      </w:tabs>
      <w:spacing w:line="240" w:lineRule="exact"/>
      <w:ind w:left="140" w:right="-360"/>
      <w:jc w:val="center"/>
    </w:pPr>
    <w:rPr>
      <w:rFonts w:ascii="Geneva" w:hAnsi="Geneva"/>
      <w:sz w:val="18"/>
    </w:rPr>
  </w:style>
  <w:style w:type="paragraph" w:customStyle="1" w:styleId="Actno0">
    <w:name w:val="Act no."/>
    <w:basedOn w:val="Normal"/>
    <w:pPr>
      <w:tabs>
        <w:tab w:val="left" w:pos="720"/>
        <w:tab w:val="right" w:pos="7200"/>
      </w:tabs>
      <w:spacing w:before="120" w:line="240" w:lineRule="exact"/>
      <w:ind w:right="-360"/>
    </w:pPr>
    <w:rPr>
      <w:rFonts w:ascii="Arial" w:hAnsi="Arial"/>
      <w:color w:val="000000"/>
      <w:sz w:val="18"/>
    </w:rPr>
  </w:style>
  <w:style w:type="paragraph" w:customStyle="1" w:styleId="Amendment">
    <w:name w:val="Amendment"/>
    <w:basedOn w:val="Normal"/>
    <w:pPr>
      <w:tabs>
        <w:tab w:val="left" w:leader="dot" w:pos="6040"/>
        <w:tab w:val="left" w:pos="6300"/>
        <w:tab w:val="right" w:pos="7320"/>
      </w:tabs>
      <w:ind w:left="140" w:right="-360"/>
    </w:pPr>
    <w:rPr>
      <w:rFonts w:ascii="Geneva" w:hAnsi="Geneva"/>
      <w:sz w:val="18"/>
    </w:rPr>
  </w:style>
  <w:style w:type="paragraph" w:customStyle="1" w:styleId="bulletregs">
    <w:name w:val="bullet regs"/>
    <w:basedOn w:val="bullet"/>
    <w:pPr>
      <w:keepNext/>
      <w:numPr>
        <w:numId w:val="4"/>
      </w:numPr>
      <w:tabs>
        <w:tab w:val="right" w:pos="660"/>
      </w:tabs>
      <w:ind w:left="640"/>
    </w:pPr>
  </w:style>
  <w:style w:type="paragraph" w:customStyle="1" w:styleId="Repealed">
    <w:name w:val="Repealed"/>
    <w:basedOn w:val="Normal"/>
    <w:pPr>
      <w:tabs>
        <w:tab w:val="left" w:leader="dot" w:pos="6040"/>
        <w:tab w:val="left" w:pos="6320"/>
        <w:tab w:val="right" w:pos="7360"/>
      </w:tabs>
      <w:spacing w:line="20" w:lineRule="atLeast"/>
      <w:ind w:right="-360"/>
    </w:pPr>
    <w:rPr>
      <w:rFonts w:ascii="Geneva" w:hAnsi="Geneva"/>
      <w:i/>
      <w:sz w:val="18"/>
    </w:rPr>
  </w:style>
  <w:style w:type="paragraph" w:customStyle="1" w:styleId="AH3Div">
    <w:name w:val="A H3 Div"/>
    <w:basedOn w:val="Normal"/>
    <w:next w:val="Normal"/>
    <w:pPr>
      <w:keepNext/>
      <w:tabs>
        <w:tab w:val="left" w:pos="2600"/>
      </w:tabs>
      <w:spacing w:before="180" w:after="60"/>
      <w:ind w:left="2600" w:hanging="2600"/>
      <w:outlineLvl w:val="2"/>
    </w:pPr>
    <w:rPr>
      <w:rFonts w:ascii="Arial" w:hAnsi="Arial"/>
      <w:b/>
      <w:sz w:val="28"/>
      <w:lang w:val="en-AU"/>
    </w:rPr>
  </w:style>
  <w:style w:type="paragraph" w:styleId="ListContinue5">
    <w:name w:val="List Continue 5"/>
    <w:basedOn w:val="Normal"/>
    <w:pPr>
      <w:spacing w:before="80" w:after="120"/>
      <w:ind w:left="1415"/>
      <w:jc w:val="both"/>
    </w:pPr>
    <w:rPr>
      <w:lang w:val="en-AU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ChronTableRepCol">
    <w:name w:val="Chron Table Rep Col"/>
    <w:basedOn w:val="ChronTabledetails"/>
    <w:pPr>
      <w:spacing w:before="180"/>
    </w:pPr>
  </w:style>
  <w:style w:type="paragraph" w:customStyle="1" w:styleId="ChronTableRep">
    <w:name w:val="Chron Table Rep"/>
    <w:basedOn w:val="ChronTabledetails"/>
    <w:pPr>
      <w:spacing w:before="180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sz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PCO\Tables\Chro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Chrono.dot</Template>
  <TotalTime>2</TotalTime>
  <Pages>8</Pages>
  <Words>2446</Words>
  <Characters>11885</Characters>
  <Application>Microsoft Office Word</Application>
  <DocSecurity>0</DocSecurity>
  <Lines>516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InTACT</Company>
  <LinksUpToDate>false</LinksUpToDate>
  <CharactersWithSpaces>14071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Aasha Swift</dc:creator>
  <cp:keywords/>
  <cp:lastModifiedBy>Brown, Karen</cp:lastModifiedBy>
  <cp:revision>3</cp:revision>
  <cp:lastPrinted>2011-09-22T06:22:00Z</cp:lastPrinted>
  <dcterms:created xsi:type="dcterms:W3CDTF">2024-10-01T06:29:00Z</dcterms:created>
  <dcterms:modified xsi:type="dcterms:W3CDTF">2024-10-01T06:31:00Z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2024-10-01T06:31:02Z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c08c9617-2abf-4506-8bb7-8fadae9ce896</vt:lpwstr>
  </property>
  <property fmtid="{D5CDD505-2E9C-101B-9397-08002B2CF9AE}" pid="8" name="MSIP_Label_69af8531-eb46-4968-8cb3-105d2f5ea87e_ContentBits">
    <vt:lpwstr>0</vt:lpwstr>
  </property>
</Properties>
</file>